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76" w:rsidRPr="000E3112" w:rsidRDefault="00235C76" w:rsidP="00AF56F5">
      <w:pPr>
        <w:spacing w:after="0" w:line="235" w:lineRule="auto"/>
        <w:ind w:left="5103"/>
        <w:rPr>
          <w:rFonts w:ascii="Times New Roman" w:eastAsia="Arial Unicode MS" w:hAnsi="Times New Roman"/>
          <w:b/>
          <w:sz w:val="28"/>
          <w:szCs w:val="28"/>
          <w:lang w:val="uk-UA"/>
        </w:rPr>
      </w:pPr>
      <w:bookmarkStart w:id="0" w:name="bookmark3"/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ЗАТВЕРДЖУЮ </w:t>
      </w:r>
    </w:p>
    <w:p w:rsidR="00D17FDA" w:rsidRDefault="00D17FDA" w:rsidP="00AF56F5">
      <w:pPr>
        <w:spacing w:after="0" w:line="235" w:lineRule="auto"/>
        <w:ind w:left="5103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35C76" w:rsidRPr="000E3112" w:rsidRDefault="00235C76" w:rsidP="00AF56F5">
      <w:pPr>
        <w:spacing w:after="0" w:line="235" w:lineRule="auto"/>
        <w:ind w:left="5103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Керівник Секретаріату</w:t>
      </w:r>
    </w:p>
    <w:p w:rsidR="00235C76" w:rsidRPr="000E3112" w:rsidRDefault="00235C76" w:rsidP="00AF56F5">
      <w:pPr>
        <w:spacing w:after="0" w:line="235" w:lineRule="auto"/>
        <w:ind w:left="5103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Конституційного Суду України</w:t>
      </w:r>
    </w:p>
    <w:p w:rsidR="00235C76" w:rsidRPr="000E3112" w:rsidRDefault="00235C76" w:rsidP="00AF56F5">
      <w:pPr>
        <w:spacing w:after="0" w:line="235" w:lineRule="auto"/>
        <w:ind w:left="5103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35C76" w:rsidRPr="000E3112" w:rsidRDefault="00235C76" w:rsidP="00AF56F5">
      <w:pPr>
        <w:spacing w:after="0" w:line="235" w:lineRule="auto"/>
        <w:ind w:left="5103"/>
        <w:jc w:val="right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В</w:t>
      </w:r>
      <w:r w:rsidR="000A171C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іктор 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БЕСЧАСТНИЙ</w:t>
      </w:r>
    </w:p>
    <w:p w:rsidR="00235C76" w:rsidRPr="00D17FDA" w:rsidRDefault="00235C76" w:rsidP="00AF56F5">
      <w:pPr>
        <w:spacing w:after="0" w:line="235" w:lineRule="auto"/>
        <w:ind w:left="5103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35C76" w:rsidRPr="000E3112" w:rsidRDefault="00235C76" w:rsidP="00AF56F5">
      <w:pPr>
        <w:spacing w:after="0" w:line="235" w:lineRule="auto"/>
        <w:ind w:left="5103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Malgun Gothic Semilight" w:hAnsi="Times New Roman"/>
          <w:sz w:val="28"/>
          <w:szCs w:val="28"/>
          <w:lang w:val="uk-UA"/>
        </w:rPr>
        <w:t>„</w:t>
      </w:r>
      <w:r w:rsidR="00D76D37">
        <w:rPr>
          <w:rFonts w:ascii="Times New Roman" w:eastAsia="Malgun Gothic Semilight" w:hAnsi="Times New Roman"/>
          <w:sz w:val="28"/>
          <w:szCs w:val="28"/>
          <w:lang w:val="uk-UA"/>
        </w:rPr>
        <w:t>07</w:t>
      </w:r>
      <w:r w:rsidR="00C255EE" w:rsidRPr="000E3112">
        <w:rPr>
          <w:rFonts w:ascii="Times New Roman" w:hAnsi="Times New Roman"/>
          <w:sz w:val="28"/>
          <w:szCs w:val="28"/>
          <w:lang w:val="uk-UA"/>
        </w:rPr>
        <w:t>“</w:t>
      </w:r>
      <w:r w:rsidR="00D76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6D37">
        <w:rPr>
          <w:rFonts w:ascii="Times New Roman" w:eastAsia="Malgun Gothic Semilight" w:hAnsi="Times New Roman"/>
          <w:sz w:val="28"/>
          <w:szCs w:val="28"/>
          <w:lang w:val="uk-UA"/>
        </w:rPr>
        <w:t>лютого</w:t>
      </w:r>
      <w:r w:rsidR="000A171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2023</w:t>
      </w:r>
      <w:r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року</w:t>
      </w:r>
    </w:p>
    <w:p w:rsidR="00235C76" w:rsidRDefault="00235C76" w:rsidP="00AF56F5">
      <w:pPr>
        <w:spacing w:after="0" w:line="235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4F7680" w:rsidRPr="000E3112" w:rsidRDefault="004F7680" w:rsidP="00AF56F5">
      <w:pPr>
        <w:spacing w:after="0" w:line="235" w:lineRule="auto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35C76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ПОЛОЖЕННЯ</w:t>
      </w:r>
      <w:bookmarkEnd w:id="0"/>
    </w:p>
    <w:p w:rsidR="00235C76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bookmarkStart w:id="1" w:name="bookmark4"/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про Управління комунікацій Конституційного Суду України</w:t>
      </w:r>
    </w:p>
    <w:p w:rsidR="00235C76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та міжнародного співробітництва</w:t>
      </w:r>
    </w:p>
    <w:p w:rsidR="00235C76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Секретаріату Конституційного Суду України</w:t>
      </w:r>
      <w:bookmarkEnd w:id="1"/>
    </w:p>
    <w:p w:rsidR="00235C76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F30CA3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bookmarkStart w:id="2" w:name="bookmark5"/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Загальні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положення</w:t>
      </w:r>
      <w:bookmarkEnd w:id="2"/>
    </w:p>
    <w:p w:rsidR="00F30CA3" w:rsidRPr="004F7680" w:rsidRDefault="00F30CA3" w:rsidP="00AF56F5">
      <w:pPr>
        <w:spacing w:after="0" w:line="235" w:lineRule="auto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D17FDA" w:rsidRDefault="00D17FDA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1.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Управлі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комун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Секретаріату Конституційного Суду України (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 – Управлі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) 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самост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лом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(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 –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</w:t>
      </w:r>
      <w:r w:rsidR="00C6389F" w:rsidRPr="000E3112">
        <w:rPr>
          <w:rFonts w:ascii="Times New Roman" w:eastAsia="Arial Unicode MS" w:hAnsi="Times New Roman"/>
          <w:sz w:val="28"/>
          <w:szCs w:val="28"/>
          <w:lang w:val="uk-UA"/>
        </w:rPr>
        <w:t>) та підпорядковується безпосередньо керівникові Секретаріату.</w:t>
      </w:r>
    </w:p>
    <w:p w:rsidR="00D17FDA" w:rsidRDefault="00D17FDA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2.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До складу Управлі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входять</w:t>
      </w:r>
      <w:r w:rsidR="00C6389F" w:rsidRPr="000E3112">
        <w:rPr>
          <w:rFonts w:ascii="Times New Roman" w:eastAsia="Malgun Gothic Semilight" w:hAnsi="Times New Roman"/>
          <w:sz w:val="28"/>
          <w:szCs w:val="28"/>
          <w:lang w:val="uk-UA"/>
        </w:rPr>
        <w:t>:</w:t>
      </w:r>
    </w:p>
    <w:p w:rsidR="00C6389F" w:rsidRPr="000E3112" w:rsidRDefault="00D17FDA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1) 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відділ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комун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21E8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Конституційного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921E8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України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мон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торингу, </w:t>
      </w:r>
      <w:r w:rsidR="002F1E92" w:rsidRPr="000E3112">
        <w:rPr>
          <w:rFonts w:ascii="Times New Roman" w:eastAsia="Malgun Gothic Semilight" w:hAnsi="Times New Roman"/>
          <w:sz w:val="28"/>
          <w:szCs w:val="28"/>
          <w:lang w:val="uk-UA"/>
        </w:rPr>
        <w:t>який складається із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: </w:t>
      </w:r>
    </w:p>
    <w:p w:rsidR="00C6389F" w:rsidRPr="000E3112" w:rsidRDefault="00C6389F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−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сектор</w:t>
      </w:r>
      <w:r w:rsidR="00C255EE" w:rsidRPr="000E3112">
        <w:rPr>
          <w:rFonts w:ascii="Times New Roman" w:eastAsia="Arial Unicode MS" w:hAnsi="Times New Roman"/>
          <w:sz w:val="28"/>
          <w:szCs w:val="28"/>
          <w:lang w:val="uk-UA"/>
        </w:rPr>
        <w:t>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зовні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шн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комун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стю</w:t>
      </w:r>
      <w:r w:rsidRPr="000E3112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C6389F" w:rsidRPr="000E3112" w:rsidRDefault="00C6389F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−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сектор</w:t>
      </w:r>
      <w:r w:rsidR="00C255EE" w:rsidRPr="000E3112">
        <w:rPr>
          <w:rFonts w:ascii="Times New Roman" w:eastAsia="Arial Unicode MS" w:hAnsi="Times New Roman"/>
          <w:sz w:val="28"/>
          <w:szCs w:val="28"/>
          <w:lang w:val="uk-UA"/>
        </w:rPr>
        <w:t>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моні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торингу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>ії</w:t>
      </w:r>
      <w:r w:rsidR="00DC199F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D17FDA" w:rsidRDefault="00C6389F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2)</w:t>
      </w:r>
      <w:r w:rsidR="00850650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>ві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дд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C255EE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жнародного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D84947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4947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тництва.</w:t>
      </w:r>
    </w:p>
    <w:p w:rsidR="00D17FDA" w:rsidRDefault="00D17FDA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3. 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Кері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вництво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921E8F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921E8F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зд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йсню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D05EAD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D05EAD" w:rsidRPr="000E3112">
        <w:rPr>
          <w:rFonts w:ascii="Times New Roman" w:hAnsi="Times New Roman"/>
          <w:sz w:val="28"/>
          <w:szCs w:val="28"/>
          <w:lang w:val="uk-UA"/>
        </w:rPr>
        <w:t>.</w:t>
      </w:r>
      <w:r w:rsidR="004523F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</w:p>
    <w:p w:rsidR="00D17FDA" w:rsidRDefault="00D17FDA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4. </w:t>
      </w:r>
      <w:r w:rsidR="00C255EE" w:rsidRPr="000E3112">
        <w:rPr>
          <w:rFonts w:ascii="Times New Roman" w:eastAsia="Arial Unicode MS" w:hAnsi="Times New Roman"/>
          <w:sz w:val="28"/>
          <w:szCs w:val="28"/>
          <w:lang w:val="uk-UA"/>
        </w:rPr>
        <w:t>Структуру</w:t>
      </w:r>
      <w:r w:rsidR="00222F9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чис</w:t>
      </w:r>
      <w:r w:rsidR="00C255EE" w:rsidRPr="000E3112">
        <w:rPr>
          <w:rFonts w:ascii="Times New Roman" w:eastAsia="Arial Unicode MS" w:hAnsi="Times New Roman"/>
          <w:sz w:val="28"/>
          <w:szCs w:val="28"/>
          <w:lang w:val="uk-UA"/>
        </w:rPr>
        <w:t>ельність Управління визначають</w:t>
      </w:r>
      <w:r w:rsidR="00222F9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відповідно до Структури </w:t>
      </w:r>
      <w:r w:rsidR="001B4234" w:rsidRPr="000E3112">
        <w:rPr>
          <w:rFonts w:ascii="Times New Roman" w:eastAsia="Arial Unicode MS" w:hAnsi="Times New Roman"/>
          <w:sz w:val="28"/>
          <w:szCs w:val="28"/>
          <w:lang w:val="uk-UA"/>
        </w:rPr>
        <w:t>і штатн</w:t>
      </w:r>
      <w:r w:rsidR="00222F9A" w:rsidRPr="000E3112">
        <w:rPr>
          <w:rFonts w:ascii="Times New Roman" w:eastAsia="Arial Unicode MS" w:hAnsi="Times New Roman"/>
          <w:sz w:val="28"/>
          <w:szCs w:val="28"/>
          <w:lang w:val="uk-UA"/>
        </w:rPr>
        <w:t>ого</w:t>
      </w:r>
      <w:r w:rsidR="001B42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розпис</w:t>
      </w:r>
      <w:r w:rsidR="00222F9A" w:rsidRPr="000E3112">
        <w:rPr>
          <w:rFonts w:ascii="Times New Roman" w:eastAsia="Arial Unicode MS" w:hAnsi="Times New Roman"/>
          <w:sz w:val="28"/>
          <w:szCs w:val="28"/>
          <w:lang w:val="uk-UA"/>
        </w:rPr>
        <w:t>у Суду та Секретаріату, затверджених Постановою Суду</w:t>
      </w:r>
      <w:r w:rsidR="001B4234" w:rsidRPr="000E3112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D17FDA" w:rsidRDefault="00D17FDA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5. </w:t>
      </w:r>
      <w:r w:rsidR="001B42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Зміни </w:t>
      </w:r>
      <w:r w:rsidR="00C255EE" w:rsidRPr="000E3112">
        <w:rPr>
          <w:rFonts w:ascii="Times New Roman" w:eastAsia="Arial Unicode MS" w:hAnsi="Times New Roman"/>
          <w:sz w:val="28"/>
          <w:szCs w:val="28"/>
          <w:lang w:val="uk-UA"/>
        </w:rPr>
        <w:t>до цього Положення розробляє керівник</w:t>
      </w:r>
      <w:r w:rsidR="001B42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Управління та затвердж</w:t>
      </w:r>
      <w:r w:rsidR="00C255EE" w:rsidRPr="000E3112">
        <w:rPr>
          <w:rFonts w:ascii="Times New Roman" w:eastAsia="Arial Unicode MS" w:hAnsi="Times New Roman"/>
          <w:sz w:val="28"/>
          <w:szCs w:val="28"/>
          <w:lang w:val="uk-UA"/>
        </w:rPr>
        <w:t>ує керівник</w:t>
      </w:r>
      <w:r w:rsidR="000567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Секретаріату.</w:t>
      </w:r>
    </w:p>
    <w:p w:rsidR="00EB3F56" w:rsidRPr="000E3112" w:rsidRDefault="00D17FDA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6.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У свої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ді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ться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іє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законами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„Про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5C76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„Про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службу</w:t>
      </w:r>
      <w:r w:rsidR="00235C76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„Про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235C76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,</w:t>
      </w:r>
      <w:r w:rsidR="00EB3F56" w:rsidRPr="000E311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B3F56" w:rsidRPr="000E3112">
        <w:rPr>
          <w:rFonts w:ascii="Times New Roman" w:eastAsia="Malgun Gothic Semilight" w:hAnsi="Times New Roman"/>
          <w:sz w:val="28"/>
          <w:szCs w:val="28"/>
          <w:lang w:val="uk-UA"/>
        </w:rPr>
        <w:t>„</w:t>
      </w:r>
      <w:r w:rsidR="00EB3F56" w:rsidRPr="000E311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порядок висвітлення діяльності органів державної влади та органів місцевого самоврядування в Україні засобами масової інформації</w:t>
      </w:r>
      <w:r w:rsidR="00C255EE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EB3F56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,</w:t>
      </w:r>
      <w:r w:rsidR="00921E8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„Про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доступ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публ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ії</w:t>
      </w:r>
      <w:r w:rsidR="00235C76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„Про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запоб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гання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корупц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ії</w:t>
      </w:r>
      <w:r w:rsidR="00235C76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“, </w:t>
      </w:r>
      <w:r w:rsidR="00EB3F5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B3F56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ншими</w:t>
      </w:r>
      <w:r w:rsidR="00EB3F5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нормативно-правовими актами</w:t>
      </w:r>
      <w:r w:rsidR="00EB3F5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Регламентом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B3F56" w:rsidRPr="000E3112">
        <w:rPr>
          <w:rFonts w:ascii="Times New Roman" w:eastAsia="Arial Unicode MS" w:hAnsi="Times New Roman"/>
          <w:sz w:val="28"/>
          <w:szCs w:val="28"/>
          <w:lang w:val="uk-UA"/>
        </w:rPr>
        <w:t>розпорядженнями Голови Суду 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кері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Положенням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та </w:t>
      </w:r>
      <w:r w:rsidR="00EB3F5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B3F5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Управління, Порядком організації та здійснення внутрішнього контролю в Конституційному Суді України.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</w:p>
    <w:p w:rsidR="00235C76" w:rsidRDefault="00235C76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bookmarkStart w:id="3" w:name="bookmark6"/>
    </w:p>
    <w:p w:rsidR="00AF56F5" w:rsidRPr="000E3112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F30CA3" w:rsidRPr="000E3112" w:rsidRDefault="004523F3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lastRenderedPageBreak/>
        <w:t>Основні з</w:t>
      </w:r>
      <w:r w:rsidR="00235C76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авдання </w:t>
      </w:r>
      <w:bookmarkEnd w:id="3"/>
      <w:r w:rsidR="007D7AD5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Управління</w:t>
      </w:r>
    </w:p>
    <w:p w:rsidR="00921E8F" w:rsidRPr="000E3112" w:rsidRDefault="00921E8F" w:rsidP="00AF56F5">
      <w:pPr>
        <w:spacing w:after="0" w:line="235" w:lineRule="auto"/>
        <w:ind w:firstLine="567"/>
        <w:jc w:val="center"/>
        <w:rPr>
          <w:rFonts w:ascii="Times New Roman" w:eastAsia="Malgun Gothic Semilight" w:hAnsi="Times New Roman"/>
          <w:b/>
          <w:sz w:val="28"/>
          <w:szCs w:val="28"/>
          <w:lang w:val="uk-UA"/>
        </w:rPr>
      </w:pPr>
    </w:p>
    <w:p w:rsidR="004F7680" w:rsidRDefault="004F7680" w:rsidP="00AF56F5">
      <w:pPr>
        <w:spacing w:after="0" w:line="235" w:lineRule="auto"/>
        <w:ind w:firstLine="567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7.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Основними завданнями Управлі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 є</w:t>
      </w:r>
      <w:r w:rsidR="00921E8F" w:rsidRPr="000E3112">
        <w:rPr>
          <w:rFonts w:ascii="Times New Roman" w:eastAsia="Arial Unicode MS" w:hAnsi="Times New Roman"/>
          <w:sz w:val="28"/>
          <w:szCs w:val="28"/>
          <w:lang w:val="uk-UA"/>
        </w:rPr>
        <w:t>:</w:t>
      </w:r>
    </w:p>
    <w:p w:rsidR="004F7680" w:rsidRDefault="004F7680" w:rsidP="00AF56F5">
      <w:pPr>
        <w:spacing w:after="0" w:line="235" w:lineRule="auto"/>
        <w:ind w:firstLine="567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 належної комуні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сцевого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самоврядування, пі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дпри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мствами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незалежно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власност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ю,</w:t>
      </w:r>
      <w:r w:rsidR="00921E8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засобами масової інформації, інститутами громадянського суспільства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4F7680" w:rsidRDefault="004F7680" w:rsidP="00AF56F5">
      <w:pPr>
        <w:spacing w:after="0" w:line="235" w:lineRule="auto"/>
        <w:ind w:firstLine="567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змі</w:t>
      </w:r>
      <w:r w:rsidR="00DA1C4B" w:rsidRPr="000E3112">
        <w:rPr>
          <w:rFonts w:ascii="Times New Roman" w:eastAsia="Malgun Gothic Semilight" w:hAnsi="Times New Roman"/>
          <w:sz w:val="28"/>
          <w:szCs w:val="28"/>
          <w:lang w:val="uk-UA"/>
        </w:rPr>
        <w:t>цнення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авторитету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A1C4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поліпшення 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джу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арен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DA1C4B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формування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позитивно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громадсько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думки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сть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4F7680" w:rsidRDefault="004F7680" w:rsidP="00AF56F5">
      <w:pPr>
        <w:spacing w:after="0" w:line="235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3) 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>інформування громадськості, міжнародної спільноти та засобів масової інформації про процесуальні, організаційні та інші аспекти діяльності Суду;</w:t>
      </w:r>
    </w:p>
    <w:p w:rsidR="004F7680" w:rsidRDefault="004F7680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>підготування</w:t>
      </w:r>
      <w:r w:rsidR="00B02B75" w:rsidRPr="000E3112">
        <w:rPr>
          <w:rFonts w:ascii="Times New Roman" w:hAnsi="Times New Roman"/>
          <w:color w:val="4D5156"/>
          <w:sz w:val="28"/>
          <w:szCs w:val="28"/>
          <w:shd w:val="clear" w:color="auto" w:fill="FFFFFF"/>
          <w:lang w:val="uk-UA"/>
        </w:rPr>
        <w:t xml:space="preserve"> 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>ів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з усіх аспектів д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 Суду</w:t>
      </w:r>
      <w:r w:rsidR="00355551" w:rsidRPr="000E3112">
        <w:rPr>
          <w:rFonts w:ascii="Times New Roman" w:eastAsia="Malgun Gothic Semilight" w:hAnsi="Times New Roman"/>
          <w:sz w:val="28"/>
          <w:szCs w:val="28"/>
          <w:lang w:val="uk-UA"/>
        </w:rPr>
        <w:t>,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їх</w:t>
      </w:r>
      <w:r w:rsidR="0035555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висвітлення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оф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йному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DA1C4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Facebook</w:t>
      </w:r>
      <w:proofErr w:type="spellEnd"/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, блозі в онлайн-сервісі </w:t>
      </w:r>
      <w:proofErr w:type="spellStart"/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Twitter</w:t>
      </w:r>
      <w:proofErr w:type="spellEnd"/>
      <w:r w:rsidR="00B02B7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B02B75" w:rsidRPr="000E3112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proofErr w:type="spellStart"/>
      <w:r w:rsidR="00B02B75" w:rsidRPr="000E3112">
        <w:rPr>
          <w:rFonts w:ascii="Times New Roman" w:hAnsi="Times New Roman"/>
          <w:sz w:val="28"/>
          <w:szCs w:val="28"/>
          <w:lang w:val="uk-UA"/>
        </w:rPr>
        <w:t>YouTube</w:t>
      </w:r>
      <w:proofErr w:type="spellEnd"/>
      <w:r w:rsidR="00B02B75" w:rsidRPr="000E3112">
        <w:rPr>
          <w:rFonts w:ascii="Times New Roman" w:hAnsi="Times New Roman"/>
          <w:sz w:val="28"/>
          <w:szCs w:val="28"/>
          <w:lang w:val="uk-UA"/>
        </w:rPr>
        <w:t>-каналі Суду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,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ресурсах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 xml:space="preserve"> та їх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DA1C4B" w:rsidRPr="000E3112">
        <w:rPr>
          <w:rFonts w:ascii="Times New Roman" w:eastAsia="Malgun Gothic Semilight" w:hAnsi="Times New Roman"/>
          <w:sz w:val="28"/>
          <w:szCs w:val="28"/>
          <w:lang w:val="uk-UA"/>
        </w:rPr>
        <w:t>оприлюднення в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>засобах масової інформації</w:t>
      </w:r>
      <w:r w:rsidR="00AB480F" w:rsidRPr="000E3112">
        <w:rPr>
          <w:rFonts w:ascii="Times New Roman" w:hAnsi="Times New Roman"/>
          <w:sz w:val="28"/>
          <w:szCs w:val="28"/>
          <w:lang w:val="uk-UA"/>
        </w:rPr>
        <w:t>;</w:t>
      </w:r>
    </w:p>
    <w:p w:rsidR="004F7680" w:rsidRDefault="004F7680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="00AB480F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>своєчасне інформаційне</w:t>
      </w:r>
      <w:r w:rsidR="00AB480F" w:rsidRPr="000E3112">
        <w:rPr>
          <w:rFonts w:ascii="Times New Roman" w:hAnsi="Times New Roman"/>
          <w:sz w:val="28"/>
          <w:szCs w:val="28"/>
          <w:lang w:val="uk-UA"/>
        </w:rPr>
        <w:t xml:space="preserve"> наповнення відповідних рубрик україн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>ськ</w:t>
      </w:r>
      <w:r w:rsidR="00AB480F" w:rsidRPr="000E3112">
        <w:rPr>
          <w:rFonts w:ascii="Times New Roman" w:hAnsi="Times New Roman"/>
          <w:sz w:val="28"/>
          <w:szCs w:val="28"/>
          <w:lang w:val="uk-UA"/>
        </w:rPr>
        <w:t xml:space="preserve">омовної та англомовної версій офіційного </w:t>
      </w:r>
      <w:proofErr w:type="spellStart"/>
      <w:r w:rsidR="00AB480F" w:rsidRPr="000E3112">
        <w:rPr>
          <w:rFonts w:ascii="Times New Roman" w:hAnsi="Times New Roman"/>
          <w:sz w:val="28"/>
          <w:szCs w:val="28"/>
          <w:lang w:val="uk-UA"/>
        </w:rPr>
        <w:t>вебсайту</w:t>
      </w:r>
      <w:proofErr w:type="spellEnd"/>
      <w:r w:rsidR="00AB480F" w:rsidRPr="000E3112">
        <w:rPr>
          <w:rFonts w:ascii="Times New Roman" w:hAnsi="Times New Roman"/>
          <w:sz w:val="28"/>
          <w:szCs w:val="28"/>
          <w:lang w:val="uk-UA"/>
        </w:rPr>
        <w:t xml:space="preserve"> Суду </w:t>
      </w:r>
      <w:r w:rsidR="00AB480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(відповідно до Порядку функціонування офіційного </w:t>
      </w:r>
      <w:proofErr w:type="spellStart"/>
      <w:r w:rsidR="00AB480F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AB480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Конституційного Суду України)</w:t>
      </w:r>
      <w:r w:rsidR="00960845" w:rsidRPr="000E3112">
        <w:rPr>
          <w:rFonts w:ascii="Times New Roman" w:hAnsi="Times New Roman"/>
          <w:sz w:val="28"/>
          <w:szCs w:val="28"/>
          <w:lang w:val="uk-UA"/>
        </w:rPr>
        <w:t>;</w:t>
      </w:r>
    </w:p>
    <w:p w:rsidR="00815715" w:rsidRDefault="004F7680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="00960845" w:rsidRPr="000E3112">
        <w:rPr>
          <w:rFonts w:ascii="Times New Roman" w:hAnsi="Times New Roman"/>
          <w:sz w:val="28"/>
          <w:szCs w:val="28"/>
          <w:lang w:val="uk-UA"/>
        </w:rPr>
        <w:t>інформаційно-аналітичне забезпечення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 Суду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суддів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та кер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>шляхом здійснення контент-</w:t>
      </w:r>
      <w:r w:rsidR="00960845" w:rsidRPr="000E3112">
        <w:rPr>
          <w:rFonts w:ascii="Times New Roman" w:hAnsi="Times New Roman"/>
          <w:sz w:val="28"/>
          <w:szCs w:val="28"/>
          <w:lang w:val="uk-UA"/>
        </w:rPr>
        <w:t xml:space="preserve">моніторингу 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>висві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тлення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в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йному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60845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простор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A1C4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60845" w:rsidRPr="000E3112">
        <w:rPr>
          <w:rFonts w:ascii="Times New Roman" w:eastAsia="Arial Unicode MS" w:hAnsi="Times New Roman"/>
          <w:sz w:val="28"/>
          <w:szCs w:val="28"/>
          <w:lang w:val="uk-UA"/>
        </w:rPr>
        <w:t>та</w:t>
      </w:r>
      <w:r w:rsidR="00DA1C4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моніторингу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 xml:space="preserve"> правничої</w:t>
      </w:r>
      <w:r w:rsidR="00960845" w:rsidRPr="000E3112">
        <w:rPr>
          <w:rFonts w:ascii="Times New Roman" w:hAnsi="Times New Roman"/>
          <w:sz w:val="28"/>
          <w:szCs w:val="28"/>
          <w:lang w:val="uk-UA"/>
        </w:rPr>
        <w:t xml:space="preserve"> інформації;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>розвиток</w:t>
      </w:r>
      <w:r w:rsidR="00813334" w:rsidRPr="000E3112">
        <w:rPr>
          <w:rFonts w:ascii="Times New Roman" w:hAnsi="Times New Roman"/>
          <w:sz w:val="28"/>
          <w:szCs w:val="28"/>
          <w:lang w:val="uk-UA"/>
        </w:rPr>
        <w:t xml:space="preserve"> каналів</w:t>
      </w:r>
      <w:r w:rsidRPr="00815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334" w:rsidRPr="000E3112">
        <w:rPr>
          <w:rFonts w:ascii="Times New Roman" w:hAnsi="Times New Roman"/>
          <w:sz w:val="28"/>
          <w:szCs w:val="28"/>
          <w:lang w:val="uk-UA"/>
        </w:rPr>
        <w:t xml:space="preserve">комунікації Суду в соціальних мережах; 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r w:rsidR="00813334" w:rsidRPr="000E3112">
        <w:rPr>
          <w:rFonts w:ascii="Times New Roman" w:hAnsi="Times New Roman"/>
          <w:sz w:val="28"/>
          <w:szCs w:val="28"/>
          <w:lang w:val="uk-UA"/>
        </w:rPr>
        <w:t>створення та поширення візуального контенту про діяльність 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9) розроблення та створення </w:t>
      </w:r>
      <w:r w:rsidR="00813334" w:rsidRPr="000E3112">
        <w:rPr>
          <w:rFonts w:ascii="Times New Roman" w:hAnsi="Times New Roman"/>
          <w:sz w:val="28"/>
          <w:szCs w:val="28"/>
          <w:lang w:val="uk-UA"/>
        </w:rPr>
        <w:t xml:space="preserve">інформаційних, просвітницьких, аналітичних та інші матеріалів про діяльність Суду та Секретаріат, їх оприлюднення та поширення в межах завдань і функцій; 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10) 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встановлення, пі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дтримання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розвиток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дносин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ноземними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к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онституці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ії,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жнародними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судами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жнародними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11) 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>організування</w:t>
      </w:r>
      <w:r w:rsidR="005D2BDB" w:rsidRPr="000E3112">
        <w:rPr>
          <w:rFonts w:ascii="Times New Roman" w:hAnsi="Times New Roman"/>
          <w:sz w:val="28"/>
          <w:szCs w:val="28"/>
          <w:lang w:val="uk-UA"/>
        </w:rPr>
        <w:t>, протокольне забезпечення і</w:t>
      </w:r>
      <w:r w:rsidR="0065778C" w:rsidRPr="000E3112">
        <w:rPr>
          <w:rFonts w:ascii="Times New Roman" w:hAnsi="Times New Roman"/>
          <w:sz w:val="28"/>
          <w:szCs w:val="28"/>
          <w:lang w:val="uk-UA"/>
        </w:rPr>
        <w:t xml:space="preserve"> проведення міжнародних заходів 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за участі Суду та його представників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кордоном;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12) </w:t>
      </w:r>
      <w:r w:rsidR="00DA1C4B" w:rsidRPr="000E3112">
        <w:rPr>
          <w:rFonts w:ascii="Times New Roman" w:hAnsi="Times New Roman"/>
          <w:sz w:val="28"/>
          <w:szCs w:val="28"/>
          <w:lang w:val="uk-UA"/>
        </w:rPr>
        <w:t>супроводження</w:t>
      </w:r>
      <w:r w:rsidR="0065778C" w:rsidRPr="000E3112">
        <w:rPr>
          <w:rFonts w:ascii="Times New Roman" w:hAnsi="Times New Roman"/>
          <w:sz w:val="28"/>
          <w:szCs w:val="28"/>
          <w:lang w:val="uk-UA"/>
        </w:rPr>
        <w:t xml:space="preserve"> закордонних візитів суддів Суду та представників Секретаріату;</w:t>
      </w:r>
    </w:p>
    <w:p w:rsidR="0065778C" w:rsidRPr="000E3112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13) 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сприяння змі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цненню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нституц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спроможност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шляхом долучення до </w:t>
      </w:r>
      <w:r w:rsidR="00DA1C4B" w:rsidRPr="000E3112">
        <w:rPr>
          <w:rFonts w:ascii="Times New Roman" w:eastAsia="Arial Unicode MS" w:hAnsi="Times New Roman"/>
          <w:sz w:val="28"/>
          <w:szCs w:val="28"/>
          <w:lang w:val="uk-UA"/>
        </w:rPr>
        <w:t>най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>кращої є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вропейської</w:t>
      </w:r>
      <w:r w:rsidR="006577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5778C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практики</w:t>
      </w:r>
      <w:r w:rsidR="008F4386" w:rsidRPr="000E3112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E92F31" w:rsidRPr="000E3112" w:rsidRDefault="00E92F31" w:rsidP="00AF56F5">
      <w:pPr>
        <w:spacing w:after="0" w:line="235" w:lineRule="auto"/>
        <w:ind w:firstLine="567"/>
        <w:rPr>
          <w:rFonts w:ascii="Times New Roman" w:eastAsia="Malgun Gothic Semilight" w:hAnsi="Times New Roman"/>
          <w:b/>
          <w:sz w:val="28"/>
          <w:szCs w:val="28"/>
          <w:lang w:val="uk-UA"/>
        </w:rPr>
      </w:pPr>
    </w:p>
    <w:p w:rsidR="00F30CA3" w:rsidRPr="000E3112" w:rsidRDefault="00C55537" w:rsidP="00AF56F5">
      <w:pPr>
        <w:spacing w:after="0" w:line="235" w:lineRule="auto"/>
        <w:jc w:val="center"/>
        <w:rPr>
          <w:rFonts w:ascii="Times New Roman" w:eastAsia="Malgun Gothic Semilight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Функції</w:t>
      </w:r>
      <w:r w:rsidR="00F5679D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 xml:space="preserve"> Управління</w:t>
      </w:r>
    </w:p>
    <w:p w:rsidR="00921E8F" w:rsidRPr="000E3112" w:rsidRDefault="00921E8F" w:rsidP="00AF56F5">
      <w:pPr>
        <w:spacing w:after="0" w:line="235" w:lineRule="auto"/>
        <w:ind w:firstLine="567"/>
        <w:jc w:val="center"/>
        <w:rPr>
          <w:rFonts w:ascii="Times New Roman" w:eastAsia="Malgun Gothic Semilight" w:hAnsi="Times New Roman"/>
          <w:sz w:val="28"/>
          <w:szCs w:val="28"/>
          <w:lang w:val="uk-UA"/>
        </w:rPr>
      </w:pP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8. </w:t>
      </w:r>
      <w:r w:rsidR="00E873AF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Управління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222F9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відповідно до покладених на нього завдань </w:t>
      </w:r>
      <w:r w:rsidR="00B02B75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виконує такі функції</w:t>
      </w:r>
      <w:r w:rsidR="00E873AF" w:rsidRPr="000E3112">
        <w:rPr>
          <w:rFonts w:ascii="Times New Roman" w:eastAsia="Malgun Gothic Semilight" w:hAnsi="Times New Roman"/>
          <w:sz w:val="28"/>
          <w:szCs w:val="28"/>
          <w:lang w:val="uk-UA"/>
        </w:rPr>
        <w:t>: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1)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зування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вза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мод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сцевого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самоврядування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дпри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мствами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установами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незалежно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lastRenderedPageBreak/>
        <w:t>форм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власності, </w:t>
      </w:r>
      <w:r w:rsidR="0076425D" w:rsidRPr="000E3112">
        <w:rPr>
          <w:rFonts w:ascii="Times New Roman" w:hAnsi="Times New Roman"/>
          <w:sz w:val="28"/>
          <w:szCs w:val="28"/>
          <w:lang w:val="uk-UA"/>
        </w:rPr>
        <w:t>іноземними органами конституційної юрисдикції, міжнародними судами, міжнародними організаціями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стю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засобами масової інформації;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2) </w:t>
      </w:r>
      <w:r w:rsidR="000A171C" w:rsidRPr="000E3112">
        <w:rPr>
          <w:rFonts w:ascii="Times New Roman" w:hAnsi="Times New Roman"/>
          <w:sz w:val="28"/>
          <w:szCs w:val="28"/>
          <w:lang w:val="uk-UA"/>
        </w:rPr>
        <w:t>розвиток каналів</w:t>
      </w:r>
      <w:r w:rsidR="000A171C" w:rsidRPr="000E3112">
        <w:rPr>
          <w:rFonts w:ascii="Times New Roman" w:hAnsi="Times New Roman"/>
          <w:sz w:val="28"/>
          <w:szCs w:val="28"/>
        </w:rPr>
        <w:t> </w:t>
      </w:r>
      <w:r w:rsidR="000A171C" w:rsidRPr="000E3112">
        <w:rPr>
          <w:rFonts w:ascii="Times New Roman" w:hAnsi="Times New Roman"/>
          <w:sz w:val="28"/>
          <w:szCs w:val="28"/>
          <w:lang w:val="uk-UA"/>
        </w:rPr>
        <w:t xml:space="preserve">комунікації Суду в соціальних мережах; 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813334" w:rsidRPr="000E311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створення візуального</w:t>
      </w:r>
      <w:r w:rsidR="000A171C" w:rsidRPr="000E3112">
        <w:rPr>
          <w:rFonts w:ascii="Times New Roman" w:hAnsi="Times New Roman"/>
          <w:sz w:val="28"/>
          <w:szCs w:val="28"/>
          <w:lang w:val="uk-UA"/>
        </w:rPr>
        <w:t xml:space="preserve"> контент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у</w:t>
      </w:r>
      <w:r w:rsidR="000A171C" w:rsidRPr="000E3112">
        <w:rPr>
          <w:rFonts w:ascii="Times New Roman" w:hAnsi="Times New Roman"/>
          <w:sz w:val="28"/>
          <w:szCs w:val="28"/>
          <w:lang w:val="uk-UA"/>
        </w:rPr>
        <w:t xml:space="preserve"> про діяльність Суду</w:t>
      </w:r>
      <w:r w:rsidR="00813334" w:rsidRPr="000E3112">
        <w:rPr>
          <w:rFonts w:ascii="Times New Roman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розроблення та створення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, просвітницьких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анал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тичних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матер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ів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про діяльність Суду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ат,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х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оприлюднення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13334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поширення</w:t>
      </w:r>
      <w:r w:rsidR="0081333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 межах завдань і функцій;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5)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внесення пропозицій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розгляд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планування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Управління,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т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ому числі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перспективних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поточних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план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в,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  <w:r w:rsidR="000A171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участь у розробленні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проєкт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локальни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х нормативних акті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належать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6425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компетенц</w:t>
      </w:r>
      <w:r w:rsidR="0076425D" w:rsidRPr="000E3112">
        <w:rPr>
          <w:rFonts w:ascii="Times New Roman" w:eastAsia="Arial Unicode MS" w:hAnsi="Times New Roman"/>
          <w:sz w:val="28"/>
          <w:szCs w:val="28"/>
          <w:lang w:val="uk-UA"/>
        </w:rPr>
        <w:t>ії Управління</w:t>
      </w:r>
      <w:r w:rsidR="00042437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6) 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-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методичну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анал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тичну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йну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допомогу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вництву Суду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суддям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та кер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437" w:rsidRPr="000E3112">
        <w:rPr>
          <w:rFonts w:ascii="Times New Roman" w:eastAsia="Malgun Gothic Semilight" w:hAnsi="Times New Roman"/>
          <w:sz w:val="28"/>
          <w:szCs w:val="28"/>
          <w:lang w:val="uk-UA"/>
        </w:rPr>
        <w:t>з питань,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віднесених до компетенції Управління;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>інформ</w:t>
      </w:r>
      <w:r w:rsidR="005254B4" w:rsidRPr="000E3112">
        <w:rPr>
          <w:rFonts w:ascii="Times New Roman" w:hAnsi="Times New Roman"/>
          <w:sz w:val="28"/>
          <w:szCs w:val="28"/>
          <w:lang w:val="uk-UA"/>
        </w:rPr>
        <w:t>ування громадськості, міжнародної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спільн</w:t>
      </w:r>
      <w:r w:rsidR="005254B4" w:rsidRPr="000E3112">
        <w:rPr>
          <w:rFonts w:ascii="Times New Roman" w:hAnsi="Times New Roman"/>
          <w:sz w:val="28"/>
          <w:szCs w:val="28"/>
          <w:lang w:val="uk-UA"/>
        </w:rPr>
        <w:t>оти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 xml:space="preserve"> та засобів</w:t>
      </w:r>
      <w:r w:rsidR="00042437" w:rsidRPr="000E3112">
        <w:rPr>
          <w:rFonts w:ascii="Times New Roman" w:hAnsi="Times New Roman"/>
          <w:sz w:val="28"/>
          <w:szCs w:val="28"/>
          <w:lang w:val="uk-UA"/>
        </w:rPr>
        <w:t xml:space="preserve"> масової інформації про процесуальні, організаційні та інші аспекти діяльності 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r w:rsidR="005D2BDB" w:rsidRPr="000E3112">
        <w:rPr>
          <w:rFonts w:ascii="Times New Roman" w:hAnsi="Times New Roman"/>
          <w:sz w:val="28"/>
          <w:szCs w:val="28"/>
          <w:lang w:val="uk-UA"/>
        </w:rPr>
        <w:t>підготування</w:t>
      </w:r>
      <w:r w:rsidR="007B71EC" w:rsidRPr="000E3112">
        <w:rPr>
          <w:rFonts w:ascii="Times New Roman" w:hAnsi="Times New Roman"/>
          <w:color w:val="4D5156"/>
          <w:sz w:val="28"/>
          <w:szCs w:val="28"/>
          <w:shd w:val="clear" w:color="auto" w:fill="FFFFFF"/>
          <w:lang w:val="uk-UA"/>
        </w:rPr>
        <w:t xml:space="preserve"> 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>ів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з усіх аспектів д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>і Суду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, їх висвітлення на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оф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йному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Facebook</w:t>
      </w:r>
      <w:proofErr w:type="spellEnd"/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, блозі в онлайн-сервісі </w:t>
      </w:r>
      <w:proofErr w:type="spellStart"/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Twitter</w:t>
      </w:r>
      <w:proofErr w:type="spellEnd"/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proofErr w:type="spellStart"/>
      <w:r w:rsidR="007B71EC" w:rsidRPr="000E3112">
        <w:rPr>
          <w:rFonts w:ascii="Times New Roman" w:hAnsi="Times New Roman"/>
          <w:sz w:val="28"/>
          <w:szCs w:val="28"/>
          <w:lang w:val="uk-UA"/>
        </w:rPr>
        <w:t>YouTube</w:t>
      </w:r>
      <w:proofErr w:type="spellEnd"/>
      <w:r w:rsidR="007B71EC" w:rsidRPr="000E3112">
        <w:rPr>
          <w:rFonts w:ascii="Times New Roman" w:hAnsi="Times New Roman"/>
          <w:sz w:val="28"/>
          <w:szCs w:val="28"/>
          <w:lang w:val="uk-UA"/>
        </w:rPr>
        <w:t>-каналі Суду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,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7B71E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>ресурсах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 xml:space="preserve"> та їх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оприлюднення в</w:t>
      </w:r>
      <w:r w:rsidR="007B71E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7B71EC" w:rsidRPr="000E3112">
        <w:rPr>
          <w:rFonts w:ascii="Times New Roman" w:hAnsi="Times New Roman"/>
          <w:sz w:val="28"/>
          <w:szCs w:val="28"/>
          <w:lang w:val="uk-UA"/>
        </w:rPr>
        <w:t>засобах масової інформації;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9) </w:t>
      </w:r>
      <w:r w:rsidR="00A540F0" w:rsidRPr="000E3112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інформаційне наповнення </w:t>
      </w:r>
      <w:r w:rsidR="00A540F0" w:rsidRPr="000E3112">
        <w:rPr>
          <w:rFonts w:ascii="Times New Roman" w:hAnsi="Times New Roman"/>
          <w:sz w:val="28"/>
          <w:szCs w:val="28"/>
          <w:lang w:val="uk-UA"/>
        </w:rPr>
        <w:t>відповідних рубрик україн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ськ</w:t>
      </w:r>
      <w:r w:rsidR="00A540F0" w:rsidRPr="000E3112">
        <w:rPr>
          <w:rFonts w:ascii="Times New Roman" w:hAnsi="Times New Roman"/>
          <w:sz w:val="28"/>
          <w:szCs w:val="28"/>
          <w:lang w:val="uk-UA"/>
        </w:rPr>
        <w:t xml:space="preserve">омовної та англомовної версій </w:t>
      </w:r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офіційного </w:t>
      </w:r>
      <w:proofErr w:type="spellStart"/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Суду (відповідно до Порядку функціонування офіційного </w:t>
      </w:r>
      <w:proofErr w:type="spellStart"/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Конституційного Суду України);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10)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участь </w:t>
      </w:r>
      <w:r w:rsidR="00D359D5" w:rsidRPr="000E3112">
        <w:rPr>
          <w:rFonts w:ascii="Times New Roman" w:eastAsia="Arial Unicode MS" w:hAnsi="Times New Roman"/>
          <w:sz w:val="28"/>
          <w:szCs w:val="28"/>
          <w:lang w:val="uk-UA"/>
        </w:rPr>
        <w:t>у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дготовц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проведенн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зованих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E92F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межами</w:t>
      </w:r>
      <w:r w:rsidR="001861F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відповідно до </w:t>
      </w:r>
      <w:r w:rsidR="001861FE" w:rsidRPr="000E3112">
        <w:rPr>
          <w:rFonts w:ascii="Times New Roman" w:eastAsia="Arial Unicode MS" w:hAnsi="Times New Roman"/>
          <w:sz w:val="28"/>
          <w:szCs w:val="28"/>
          <w:lang w:val="uk-UA"/>
        </w:rPr>
        <w:t>завдань та функці</w:t>
      </w:r>
      <w:r w:rsidR="001861FE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E92F31" w:rsidRPr="000E3112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11) 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проведення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оглядових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екскурс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й для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навчальних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заклад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556B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представників 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міжнародних</w:t>
      </w:r>
      <w:r w:rsidR="00C556B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інституцій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окремих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дв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дувач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25FB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825FB1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12)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організаційне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дготовлення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проведення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пресконференц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proofErr w:type="spellEnd"/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бриф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нг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F03D10" w:rsidRPr="000E3112">
        <w:rPr>
          <w:rFonts w:ascii="Times New Roman" w:eastAsia="Arial Unicode MS" w:hAnsi="Times New Roman"/>
          <w:sz w:val="28"/>
          <w:szCs w:val="28"/>
          <w:lang w:val="uk-UA"/>
        </w:rPr>
        <w:t>інтерв’ю</w:t>
      </w:r>
      <w:r w:rsidR="00F03D10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,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тематичних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зустр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чей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</w:t>
      </w:r>
      <w:r w:rsidR="00D359D5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CF6BC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Суду,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F6BC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та 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кері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47008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D47008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13)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акредитування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журнал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ст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та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нш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публічні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Порядку взаємодії Суду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359D5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359D5" w:rsidRPr="000E3112">
        <w:rPr>
          <w:rFonts w:ascii="Times New Roman" w:eastAsia="Malgun Gothic Semilight" w:hAnsi="Times New Roman"/>
          <w:sz w:val="28"/>
          <w:szCs w:val="28"/>
          <w:lang w:val="uk-UA"/>
        </w:rPr>
        <w:t>з засобами масової інформації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/журналістами;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14)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B305A9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присутності</w:t>
      </w:r>
      <w:r w:rsidR="00A809A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9AD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их 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частинах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пленарних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дань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C6E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0C6E23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878" w:rsidRPr="000E3112">
        <w:rPr>
          <w:rFonts w:ascii="Times New Roman" w:hAnsi="Times New Roman"/>
          <w:sz w:val="28"/>
          <w:szCs w:val="28"/>
          <w:lang w:val="uk-UA"/>
        </w:rPr>
        <w:t>представників засобів масової інформації</w:t>
      </w:r>
      <w:r w:rsidR="0062797B" w:rsidRPr="000E3112">
        <w:rPr>
          <w:rFonts w:ascii="Times New Roman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присутності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на відкритих частинах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пленарних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дань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акредит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ованих в Украї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62797B" w:rsidRPr="000E3112">
        <w:rPr>
          <w:rFonts w:ascii="Times New Roman" w:eastAsia="Arial Unicode MS" w:hAnsi="Times New Roman"/>
          <w:sz w:val="28"/>
          <w:szCs w:val="28"/>
          <w:lang w:val="uk-UA"/>
        </w:rPr>
        <w:t>і;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16) </w:t>
      </w:r>
      <w:r w:rsidR="001C2603" w:rsidRPr="000E3112">
        <w:rPr>
          <w:rFonts w:ascii="Times New Roman" w:hAnsi="Times New Roman"/>
          <w:sz w:val="28"/>
          <w:szCs w:val="28"/>
          <w:lang w:val="uk-UA"/>
        </w:rPr>
        <w:t xml:space="preserve">проведення контент-моніторингу 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 xml:space="preserve">інформаційних повідомлень про діяльність Суду в </w:t>
      </w:r>
      <w:r w:rsidR="008A562C" w:rsidRPr="000E3112">
        <w:rPr>
          <w:rFonts w:ascii="Times New Roman" w:hAnsi="Times New Roman"/>
          <w:sz w:val="28"/>
          <w:szCs w:val="28"/>
          <w:lang w:val="uk-UA"/>
        </w:rPr>
        <w:t>засобах масової інформації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603" w:rsidRPr="000E3112">
        <w:rPr>
          <w:rFonts w:ascii="Times New Roman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 xml:space="preserve"> соціальних мережах;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17) </w:t>
      </w:r>
      <w:r w:rsidR="0062797B" w:rsidRPr="000E3112">
        <w:rPr>
          <w:rFonts w:ascii="Times New Roman" w:hAnsi="Times New Roman"/>
          <w:sz w:val="28"/>
          <w:szCs w:val="28"/>
          <w:lang w:val="uk-UA"/>
        </w:rPr>
        <w:t>проведення контент-моніторингу</w:t>
      </w:r>
      <w:r w:rsidR="004258FF" w:rsidRPr="000E3112">
        <w:rPr>
          <w:rFonts w:ascii="Times New Roman" w:hAnsi="Times New Roman"/>
          <w:sz w:val="28"/>
          <w:szCs w:val="28"/>
          <w:lang w:val="uk-UA"/>
        </w:rPr>
        <w:t xml:space="preserve"> правничої </w:t>
      </w:r>
      <w:r w:rsidR="0062797B" w:rsidRPr="000E3112">
        <w:rPr>
          <w:rFonts w:ascii="Times New Roman" w:hAnsi="Times New Roman"/>
          <w:sz w:val="28"/>
          <w:szCs w:val="28"/>
          <w:lang w:val="uk-UA"/>
        </w:rPr>
        <w:t>інформації;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опрацювання</w:t>
      </w:r>
      <w:r w:rsidR="00A034A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зап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итів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та звернень</w:t>
      </w:r>
      <w:r w:rsidR="00A034A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60EF1" w:rsidRPr="000E3112">
        <w:rPr>
          <w:rFonts w:ascii="Times New Roman" w:eastAsia="Arial Unicode MS" w:hAnsi="Times New Roman"/>
          <w:sz w:val="28"/>
          <w:szCs w:val="28"/>
          <w:lang w:val="uk-UA"/>
        </w:rPr>
        <w:t>засобів масової інформації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участь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дготовленні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дей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запити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функц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19)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підготування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оглядів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джерел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тематики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A78A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для розміщення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внутр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шньому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сайт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>друкованому органі</w:t>
      </w:r>
      <w:r w:rsidR="00C6368C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„В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сник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C6368C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20)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наповнення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034AD" w:rsidRPr="000E3112">
        <w:rPr>
          <w:rFonts w:ascii="Times New Roman" w:eastAsia="Malgun Gothic Semilight" w:hAnsi="Times New Roman"/>
          <w:sz w:val="28"/>
          <w:szCs w:val="28"/>
          <w:lang w:val="uk-UA"/>
        </w:rPr>
        <w:t>системи</w:t>
      </w:r>
      <w:r w:rsidR="00A034A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034AD" w:rsidRPr="000E3112">
        <w:rPr>
          <w:rFonts w:ascii="Times New Roman" w:eastAsia="Malgun Gothic Semilight" w:hAnsi="Times New Roman"/>
          <w:sz w:val="28"/>
          <w:szCs w:val="28"/>
          <w:lang w:val="uk-UA"/>
        </w:rPr>
        <w:t>„</w:t>
      </w:r>
      <w:r w:rsidR="00A034A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034AD" w:rsidRPr="000E3112">
        <w:rPr>
          <w:rFonts w:ascii="Times New Roman" w:eastAsia="Malgun Gothic Semilight" w:hAnsi="Times New Roman"/>
          <w:sz w:val="28"/>
          <w:szCs w:val="28"/>
          <w:lang w:val="uk-UA"/>
        </w:rPr>
        <w:t>рб</w:t>
      </w:r>
      <w:r w:rsidR="00A034A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034AD" w:rsidRPr="000E3112">
        <w:rPr>
          <w:rFonts w:ascii="Times New Roman" w:eastAsia="Malgun Gothic Semilight" w:hAnsi="Times New Roman"/>
          <w:sz w:val="28"/>
          <w:szCs w:val="28"/>
          <w:lang w:val="uk-UA"/>
        </w:rPr>
        <w:t>с</w:t>
      </w:r>
      <w:r w:rsidR="00A034AD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A034A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алами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тематики</w:t>
      </w:r>
      <w:r w:rsidR="00FA78A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21) 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здійснення </w:t>
      </w:r>
      <w:r w:rsidR="008A7E3E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анал</w:t>
      </w:r>
      <w:r w:rsidR="008A7E3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A7E3E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8A7E3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національної та зарубіжної </w:t>
      </w:r>
      <w:r w:rsidR="00A02B3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юридичної </w:t>
      </w:r>
      <w:r w:rsidR="008A7E3E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8A7E3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A7E3E" w:rsidRPr="000E3112">
        <w:rPr>
          <w:rFonts w:ascii="Times New Roman" w:eastAsia="Malgun Gothic Semilight" w:hAnsi="Times New Roman"/>
          <w:sz w:val="28"/>
          <w:szCs w:val="28"/>
          <w:lang w:val="uk-UA"/>
        </w:rPr>
        <w:t>тератури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й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ознайомлення</w:t>
      </w:r>
      <w:r w:rsidR="00BE3432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A7E3E" w:rsidRPr="000E3112">
        <w:rPr>
          <w:rFonts w:ascii="Times New Roman" w:eastAsia="Arial Unicode MS" w:hAnsi="Times New Roman"/>
          <w:sz w:val="28"/>
          <w:szCs w:val="28"/>
          <w:lang w:val="uk-UA"/>
        </w:rPr>
        <w:t>суддів і працівників Секр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етаріату з відповідною правничою </w:t>
      </w:r>
      <w:r w:rsidR="008A7E3E" w:rsidRPr="000E3112">
        <w:rPr>
          <w:rFonts w:ascii="Times New Roman" w:eastAsia="Arial Unicode MS" w:hAnsi="Times New Roman"/>
          <w:sz w:val="28"/>
          <w:szCs w:val="28"/>
          <w:lang w:val="uk-UA"/>
        </w:rPr>
        <w:t>інформацією;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22)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подання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розгляд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пропозиц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ій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планування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перспективних і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поточних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програм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23)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підготовлення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 xml:space="preserve"> та проведення міжнародних заходів Суду, а також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>участі Суду та його представників у міжна</w:t>
      </w:r>
      <w:r w:rsidR="00AF56F5">
        <w:rPr>
          <w:rFonts w:ascii="Times New Roman" w:hAnsi="Times New Roman"/>
          <w:sz w:val="28"/>
          <w:szCs w:val="28"/>
          <w:lang w:val="uk-UA"/>
        </w:rPr>
        <w:t xml:space="preserve">родних заходах в Україні та за 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>кордоном;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24)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організаційне</w:t>
      </w:r>
      <w:r w:rsidR="00EB493D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протокольне</w:t>
      </w:r>
      <w:r w:rsidR="00E92F31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40E6" w:rsidRPr="000E3112">
        <w:rPr>
          <w:rFonts w:ascii="Times New Roman" w:hAnsi="Times New Roman"/>
          <w:sz w:val="28"/>
          <w:szCs w:val="28"/>
          <w:lang w:val="uk-UA"/>
        </w:rPr>
        <w:t>інформаційно-довідкове супрово</w:t>
      </w:r>
      <w:r w:rsidR="00EB493D" w:rsidRPr="000E3112">
        <w:rPr>
          <w:rFonts w:ascii="Times New Roman" w:hAnsi="Times New Roman"/>
          <w:sz w:val="28"/>
          <w:szCs w:val="28"/>
          <w:lang w:val="uk-UA"/>
        </w:rPr>
        <w:t>д</w:t>
      </w:r>
      <w:r w:rsidR="005D2BDB" w:rsidRPr="000E3112">
        <w:rPr>
          <w:rFonts w:ascii="Times New Roman" w:hAnsi="Times New Roman"/>
          <w:sz w:val="28"/>
          <w:szCs w:val="28"/>
          <w:lang w:val="uk-UA"/>
        </w:rPr>
        <w:t>ження, паспортно-візову підтримку</w:t>
      </w:r>
      <w:r w:rsidR="00EB493D" w:rsidRPr="000E3112">
        <w:rPr>
          <w:rFonts w:ascii="Times New Roman" w:hAnsi="Times New Roman"/>
          <w:sz w:val="28"/>
          <w:szCs w:val="28"/>
          <w:lang w:val="uk-UA"/>
        </w:rPr>
        <w:t xml:space="preserve"> закордонних візитів </w:t>
      </w:r>
      <w:r w:rsidR="00E92F31" w:rsidRPr="000E3112">
        <w:rPr>
          <w:rFonts w:ascii="Times New Roman" w:hAnsi="Times New Roman"/>
          <w:sz w:val="28"/>
          <w:szCs w:val="28"/>
          <w:lang w:val="uk-UA"/>
        </w:rPr>
        <w:t>суддів Суду</w:t>
      </w:r>
      <w:r w:rsidR="00EB493D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2F31" w:rsidRPr="000E3112">
        <w:rPr>
          <w:rFonts w:ascii="Times New Roman" w:hAnsi="Times New Roman"/>
          <w:sz w:val="28"/>
          <w:szCs w:val="28"/>
          <w:lang w:val="uk-UA"/>
        </w:rPr>
        <w:t>та працівників</w:t>
      </w:r>
      <w:r w:rsidR="00EB493D" w:rsidRPr="000E3112">
        <w:rPr>
          <w:rFonts w:ascii="Times New Roman" w:hAnsi="Times New Roman"/>
          <w:sz w:val="28"/>
          <w:szCs w:val="28"/>
          <w:lang w:val="uk-UA"/>
        </w:rPr>
        <w:t xml:space="preserve"> Секретаріату;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25) </w:t>
      </w:r>
      <w:r w:rsidR="00C6368C" w:rsidRPr="000E3112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зустр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чей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представниками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дипломатичних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их держав, акредитованих в Украї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26) </w:t>
      </w:r>
      <w:r w:rsidR="002A40E6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вза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мод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координац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40E6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протокольними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лами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Офісу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Президента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Верховно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Ради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Каб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нету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ни,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ни, орган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дипломатичних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их держав, акредитованих в Украї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 процесі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проведення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707C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707C1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27)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реал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зації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програм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із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залучення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трен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нг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навчальних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курс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ознайомчих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зит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програмах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стажуваннях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днесених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компетенц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06261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6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9D68EE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28)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підготовлення 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проєктів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уго</w:t>
      </w:r>
      <w:r w:rsidR="00AF56F5">
        <w:rPr>
          <w:rFonts w:ascii="Times New Roman" w:eastAsia="Arial Unicode MS" w:hAnsi="Times New Roman"/>
          <w:sz w:val="28"/>
          <w:szCs w:val="28"/>
          <w:lang w:val="uk-UA"/>
        </w:rPr>
        <w:t xml:space="preserve">д, меморандумів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розвиток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Суду з органами конституці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жнародними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ями, планів дій у 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межах угод, забезпечення координації та контролю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їх виконання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29) 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підготування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жнародної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кореспонденц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30)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неоф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йний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переклад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кореспонденц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шень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висновк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та/або їхніх резюме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англомовно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верс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офіційного </w:t>
      </w:r>
      <w:proofErr w:type="spellStart"/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видань Суду, а також супрові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язаних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C6E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дготовкою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(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кр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практики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);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31)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підготовлення 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документів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Пост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с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 питань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зв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C6368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в </w:t>
      </w:r>
      <w:r w:rsidR="00C6368C" w:rsidRPr="000E3112">
        <w:rPr>
          <w:rFonts w:ascii="Times New Roman" w:eastAsia="Arial Unicode MS" w:hAnsi="Times New Roman"/>
          <w:sz w:val="28"/>
          <w:szCs w:val="28"/>
          <w:lang w:val="uk-UA"/>
        </w:rPr>
        <w:t>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32)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підготовлення 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щор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аспект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94FA1" w:rsidRPr="000E3112">
        <w:rPr>
          <w:rFonts w:ascii="Times New Roman" w:eastAsia="Malgun Gothic Semilight" w:hAnsi="Times New Roman"/>
          <w:sz w:val="28"/>
          <w:szCs w:val="28"/>
          <w:lang w:val="uk-UA"/>
        </w:rPr>
        <w:t>функц</w:t>
      </w:r>
      <w:r w:rsidR="00094FA1" w:rsidRPr="000E3112">
        <w:rPr>
          <w:rFonts w:ascii="Times New Roman" w:eastAsia="Arial Unicode MS" w:hAnsi="Times New Roman"/>
          <w:sz w:val="28"/>
          <w:szCs w:val="28"/>
          <w:lang w:val="uk-UA"/>
        </w:rPr>
        <w:t>ій Управління;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забезпечення візуального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оформлення 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щор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допов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4258F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258F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F03EE" w:rsidRPr="000E3112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33)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підготовлення </w:t>
      </w:r>
      <w:r w:rsidR="009D68E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9D68EE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9D68E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9D68E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D68EE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9D68E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D68EE" w:rsidRPr="000E3112">
        <w:rPr>
          <w:rFonts w:ascii="Times New Roman" w:hAnsi="Times New Roman"/>
          <w:sz w:val="28"/>
          <w:szCs w:val="28"/>
          <w:lang w:val="uk-UA"/>
        </w:rPr>
        <w:t>друкованого органу „Вісник Конституційного Суду України“</w:t>
      </w:r>
      <w:r w:rsidR="008624E7" w:rsidRPr="000E311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2F03EE" w:rsidRPr="000E3112">
        <w:rPr>
          <w:rFonts w:ascii="Times New Roman" w:hAnsi="Times New Roman"/>
          <w:sz w:val="28"/>
          <w:szCs w:val="28"/>
          <w:lang w:val="uk-UA"/>
        </w:rPr>
        <w:t>межах компетенції Управління;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34) </w:t>
      </w:r>
      <w:r w:rsidR="008624E7" w:rsidRPr="000E3112">
        <w:rPr>
          <w:rFonts w:ascii="Times New Roman" w:eastAsia="Arial Unicode MS" w:hAnsi="Times New Roman"/>
          <w:sz w:val="28"/>
          <w:szCs w:val="28"/>
          <w:lang w:val="uk-UA"/>
        </w:rPr>
        <w:t>складення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веде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номенклатури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справ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Управління, орган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зування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624E7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документами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 до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чинного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90B54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законодавства України</w:t>
      </w:r>
      <w:r w:rsidR="00190B54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362B7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35) </w:t>
      </w:r>
      <w:r w:rsidR="008362B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у межах своєї компетенції </w:t>
      </w:r>
      <w:r w:rsidR="008362B7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виконання</w:t>
      </w:r>
      <w:r w:rsidR="008362B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8362B7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8362B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362B7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AE250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AE250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та </w:t>
      </w:r>
      <w:r w:rsidR="008362B7" w:rsidRPr="000E3112">
        <w:rPr>
          <w:rFonts w:ascii="Times New Roman" w:eastAsia="Malgun Gothic Semilight" w:hAnsi="Times New Roman"/>
          <w:sz w:val="28"/>
          <w:szCs w:val="28"/>
          <w:lang w:val="uk-UA"/>
        </w:rPr>
        <w:t>доручень, наданих Головою Суду, суддями та керівництвом</w:t>
      </w:r>
      <w:r w:rsidR="008362B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362B7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Секретаріату.</w:t>
      </w:r>
    </w:p>
    <w:p w:rsidR="00815715" w:rsidRPr="000E3112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EDB" w:rsidRPr="000E3112" w:rsidRDefault="00583EDB" w:rsidP="00AF56F5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3112">
        <w:rPr>
          <w:rFonts w:ascii="Times New Roman" w:hAnsi="Times New Roman"/>
          <w:b/>
          <w:sz w:val="28"/>
          <w:szCs w:val="28"/>
          <w:lang w:val="uk-UA"/>
        </w:rPr>
        <w:t>Права</w:t>
      </w:r>
    </w:p>
    <w:p w:rsidR="00583EDB" w:rsidRPr="000E3112" w:rsidRDefault="00583EDB" w:rsidP="00AF56F5">
      <w:pPr>
        <w:spacing w:after="0" w:line="235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9.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Для </w:t>
      </w:r>
      <w:r w:rsidR="00F75BF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належного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виконання покладених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мають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: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пі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дтримувати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безпосередн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робоч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контакти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дними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сцевого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самоврядування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дпри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мств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незалежно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власност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F46E69" w:rsidRPr="000E3112">
        <w:rPr>
          <w:rFonts w:ascii="Times New Roman" w:eastAsia="Arial Unicode MS" w:hAnsi="Times New Roman"/>
          <w:sz w:val="28"/>
          <w:szCs w:val="28"/>
          <w:lang w:val="uk-UA"/>
        </w:rPr>
        <w:t>засобами масової інформації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онституці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дипломатичних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одержувати в установленому порядку ві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 України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сцевого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самоврядування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дпри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мств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і, ї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хніх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посадових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службових осі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б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77394D" w:rsidRPr="000E3112">
        <w:rPr>
          <w:rFonts w:ascii="Times New Roman" w:eastAsia="Arial Unicode MS" w:hAnsi="Times New Roman"/>
          <w:sz w:val="28"/>
          <w:szCs w:val="28"/>
          <w:lang w:val="uk-UA"/>
        </w:rPr>
        <w:t>засобів масової інформації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потрібні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дають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завданням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забезпечення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за дорученням Голови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Суду, судд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ів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керівництва Секретаріату Суду 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установленому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порядку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брати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нарадах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нарах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конференц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круглих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столах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заходах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її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належать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компетенц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також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сприяють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двищенню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квал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ф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покращенню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методолог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дготовки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4)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взає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мод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процес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виконання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льних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одержувати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цих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75BF7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потрібні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;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раз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E249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75BF7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потреби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погодженням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встановленому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порядку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вником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ату,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залучати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цих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виконання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льних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;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проводити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вза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консультац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виконанням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отриманих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доручень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5)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самості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планувати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порядок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виконання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доручень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визначен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терм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раз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F75BF7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потреби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звертатися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безпосередн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75BF7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позиці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також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додатковими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ясненнями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отриманих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6)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вносити пропозиції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керівництву Секретаріату щодо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удосконалення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 та структурних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 зокрема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ставити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вимоги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забезпечення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належних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умов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праці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праці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583EDB" w:rsidRPr="000E3112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7) 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користуватися всі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75BF7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потрібними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техн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чним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обладнанням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зокрема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телефонним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факсим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льним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видами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язку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передач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і і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межах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83EDB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кордон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AB279D" w:rsidRPr="000E3112" w:rsidRDefault="00AB279D" w:rsidP="00AF56F5">
      <w:pPr>
        <w:spacing w:after="0" w:line="235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0BAC" w:rsidRPr="000E3112" w:rsidRDefault="00800BAC" w:rsidP="00AF56F5">
      <w:pPr>
        <w:spacing w:after="0" w:line="235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bookmarkStart w:id="4" w:name="bookmark7"/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Завдання та функції структурних підрозділів Управління</w:t>
      </w:r>
    </w:p>
    <w:p w:rsidR="00800BAC" w:rsidRPr="000E3112" w:rsidRDefault="00800BAC" w:rsidP="00AF56F5">
      <w:pPr>
        <w:spacing w:after="0" w:line="235" w:lineRule="auto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2A25B9" w:rsidRPr="000E3112" w:rsidRDefault="00800BAC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Відділ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комун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кац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й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Конституційного Суду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України та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правового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мон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торингу</w:t>
      </w:r>
      <w:bookmarkEnd w:id="4"/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 xml:space="preserve"> 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(</w:t>
      </w:r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дал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і – </w:t>
      </w:r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В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дд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л комунікацій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)</w:t>
      </w:r>
    </w:p>
    <w:p w:rsidR="002A25B9" w:rsidRPr="000E3112" w:rsidRDefault="002A25B9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10.</w:t>
      </w:r>
      <w:r w:rsidR="00583E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A25B9" w:rsidRPr="000E3112">
        <w:rPr>
          <w:rFonts w:ascii="Times New Roman" w:eastAsia="Arial Unicode MS" w:hAnsi="Times New Roman"/>
          <w:sz w:val="28"/>
          <w:szCs w:val="28"/>
          <w:lang w:val="uk-UA"/>
        </w:rPr>
        <w:t>Основними завданнями Ві</w:t>
      </w:r>
      <w:r w:rsidR="002A25B9" w:rsidRPr="000E3112">
        <w:rPr>
          <w:rFonts w:ascii="Times New Roman" w:eastAsia="Malgun Gothic Semilight" w:hAnsi="Times New Roman"/>
          <w:sz w:val="28"/>
          <w:szCs w:val="28"/>
          <w:lang w:val="uk-UA"/>
        </w:rPr>
        <w:t>дд</w:t>
      </w:r>
      <w:r w:rsidR="002A25B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25B9" w:rsidRPr="000E3112">
        <w:rPr>
          <w:rFonts w:ascii="Times New Roman" w:eastAsia="Malgun Gothic Semilight" w:hAnsi="Times New Roman"/>
          <w:sz w:val="28"/>
          <w:szCs w:val="28"/>
          <w:lang w:val="uk-UA"/>
        </w:rPr>
        <w:t>лу</w:t>
      </w:r>
      <w:r w:rsidR="002A25B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A25B9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комун</w:t>
      </w:r>
      <w:r w:rsidR="002A25B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25B9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2A25B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A25B9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й </w:t>
      </w:r>
      <w:r w:rsidR="00EE1E69" w:rsidRPr="000E3112">
        <w:rPr>
          <w:rFonts w:ascii="Times New Roman" w:eastAsia="Arial Unicode MS" w:hAnsi="Times New Roman"/>
          <w:sz w:val="28"/>
          <w:szCs w:val="28"/>
          <w:lang w:val="uk-UA"/>
        </w:rPr>
        <w:t>є: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 належної комуні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кац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сцевого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самоврядування, пі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дпри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мствами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установами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незалежно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власност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ст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ю, засобами масової інформації, інститутами громадянського суспільства;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змі</w:t>
      </w:r>
      <w:r w:rsidR="00344F4D" w:rsidRPr="000E3112">
        <w:rPr>
          <w:rFonts w:ascii="Times New Roman" w:eastAsia="Malgun Gothic Semilight" w:hAnsi="Times New Roman"/>
          <w:sz w:val="28"/>
          <w:szCs w:val="28"/>
          <w:lang w:val="uk-UA"/>
        </w:rPr>
        <w:t>цнення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авторитету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44F4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поліпшення 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джу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арен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344F4D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формування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позитивно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думки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сть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3) 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інформування громадськості, міжнародної спільноти та засобів масової інформації про процесуальні, організаційні та інші аспекти діяльності 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344F4D" w:rsidRPr="000E3112">
        <w:rPr>
          <w:rFonts w:ascii="Times New Roman" w:hAnsi="Times New Roman"/>
          <w:sz w:val="28"/>
          <w:szCs w:val="28"/>
          <w:lang w:val="uk-UA"/>
        </w:rPr>
        <w:t>розвиток</w:t>
      </w:r>
      <w:r w:rsidR="007A28B4" w:rsidRPr="000E3112">
        <w:rPr>
          <w:rFonts w:ascii="Times New Roman" w:hAnsi="Times New Roman"/>
          <w:sz w:val="28"/>
          <w:szCs w:val="28"/>
          <w:lang w:val="uk-UA"/>
        </w:rPr>
        <w:t xml:space="preserve"> каналів</w:t>
      </w:r>
      <w:r w:rsidR="007A28B4" w:rsidRPr="000E3112">
        <w:rPr>
          <w:rFonts w:ascii="Times New Roman" w:hAnsi="Times New Roman"/>
          <w:sz w:val="28"/>
          <w:szCs w:val="28"/>
        </w:rPr>
        <w:t> </w:t>
      </w:r>
      <w:r w:rsidR="007A28B4" w:rsidRPr="000E3112">
        <w:rPr>
          <w:rFonts w:ascii="Times New Roman" w:hAnsi="Times New Roman"/>
          <w:sz w:val="28"/>
          <w:szCs w:val="28"/>
          <w:lang w:val="uk-UA"/>
        </w:rPr>
        <w:t>комунік</w:t>
      </w:r>
      <w:r>
        <w:rPr>
          <w:rFonts w:ascii="Times New Roman" w:hAnsi="Times New Roman"/>
          <w:sz w:val="28"/>
          <w:szCs w:val="28"/>
          <w:lang w:val="uk-UA"/>
        </w:rPr>
        <w:t>ації Суду в соціальних мережах;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="00344F4D" w:rsidRPr="000E3112">
        <w:rPr>
          <w:rFonts w:ascii="Times New Roman" w:hAnsi="Times New Roman"/>
          <w:sz w:val="28"/>
          <w:szCs w:val="28"/>
          <w:lang w:val="uk-UA"/>
        </w:rPr>
        <w:t xml:space="preserve">підготовлення 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підготовки</w:t>
      </w:r>
      <w:r w:rsidR="00AD5094" w:rsidRPr="000E3112">
        <w:rPr>
          <w:rFonts w:ascii="Times New Roman" w:hAnsi="Times New Roman"/>
          <w:color w:val="4D5156"/>
          <w:sz w:val="28"/>
          <w:szCs w:val="28"/>
          <w:shd w:val="clear" w:color="auto" w:fill="FFFFFF"/>
          <w:lang w:val="uk-UA"/>
        </w:rPr>
        <w:t xml:space="preserve"> 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ів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з усіх аспектів д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 Суду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, їх висвітлення на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оф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йному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344F4D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Facebook</w:t>
      </w:r>
      <w:proofErr w:type="spellEnd"/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, блозі в онлайн-сервісі </w:t>
      </w:r>
      <w:proofErr w:type="spellStart"/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Twitter</w:t>
      </w:r>
      <w:proofErr w:type="spellEnd"/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proofErr w:type="spellStart"/>
      <w:r w:rsidR="00AD5094" w:rsidRPr="000E3112">
        <w:rPr>
          <w:rFonts w:ascii="Times New Roman" w:hAnsi="Times New Roman"/>
          <w:sz w:val="28"/>
          <w:szCs w:val="28"/>
          <w:lang w:val="uk-UA"/>
        </w:rPr>
        <w:t>YouTube</w:t>
      </w:r>
      <w:proofErr w:type="spellEnd"/>
      <w:r w:rsidR="00AD5094" w:rsidRPr="000E3112">
        <w:rPr>
          <w:rFonts w:ascii="Times New Roman" w:hAnsi="Times New Roman"/>
          <w:sz w:val="28"/>
          <w:szCs w:val="28"/>
          <w:lang w:val="uk-UA"/>
        </w:rPr>
        <w:t>-каналі Суду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,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ресурсах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 та їх</w:t>
      </w:r>
      <w:r w:rsidR="00344F4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оприлюднення в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засобах масової інформації;</w:t>
      </w:r>
      <w:r w:rsidR="007A28B4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</w:t>
      </w:r>
      <w:r w:rsidR="007A28B4" w:rsidRPr="000E3112">
        <w:rPr>
          <w:rFonts w:ascii="Times New Roman" w:hAnsi="Times New Roman"/>
          <w:sz w:val="28"/>
          <w:szCs w:val="28"/>
          <w:lang w:val="uk-UA"/>
        </w:rPr>
        <w:t>розроблення та створення візуального контенту про діяльність 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>розроблення та створення і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просвітницьких,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анал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тичних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 матер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алів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про діяльність Суду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ат, 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х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оприлюднення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7A28B4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поширення</w:t>
      </w:r>
      <w:r w:rsidR="007A28B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 межах завдань і функцій;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8) 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своєчасне інформаційне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 наповнення відповідних рубрик україн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ськ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омовної та англомовної версій офіційного </w:t>
      </w:r>
      <w:proofErr w:type="spellStart"/>
      <w:r w:rsidR="00AD5094" w:rsidRPr="000E3112">
        <w:rPr>
          <w:rFonts w:ascii="Times New Roman" w:hAnsi="Times New Roman"/>
          <w:sz w:val="28"/>
          <w:szCs w:val="28"/>
          <w:lang w:val="uk-UA"/>
        </w:rPr>
        <w:t>вебсайту</w:t>
      </w:r>
      <w:proofErr w:type="spellEnd"/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 Суду 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(відповідно до Порядку функціонування офіційного </w:t>
      </w:r>
      <w:proofErr w:type="spellStart"/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Конституційного Суду України</w:t>
      </w:r>
      <w:r w:rsidR="00A540F0" w:rsidRPr="000E3112">
        <w:rPr>
          <w:rFonts w:ascii="Times New Roman" w:eastAsia="Arial Unicode MS" w:hAnsi="Times New Roman"/>
          <w:sz w:val="28"/>
          <w:szCs w:val="28"/>
          <w:lang w:val="uk-UA"/>
        </w:rPr>
        <w:t>);</w:t>
      </w:r>
    </w:p>
    <w:p w:rsidR="003A5B1D" w:rsidRPr="000E3112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9) 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>інформаційно-аналітичне забезпечення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кер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 Суду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суддів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та кер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шляхом здійснення </w:t>
      </w:r>
      <w:r w:rsidR="00310A8D" w:rsidRPr="000E3112">
        <w:rPr>
          <w:rFonts w:ascii="Times New Roman" w:eastAsia="Arial Unicode MS" w:hAnsi="Times New Roman"/>
          <w:sz w:val="28"/>
          <w:szCs w:val="28"/>
          <w:lang w:val="uk-UA"/>
        </w:rPr>
        <w:t>контент-</w:t>
      </w:r>
      <w:r w:rsidR="00AD5094" w:rsidRPr="000E3112">
        <w:rPr>
          <w:rFonts w:ascii="Times New Roman" w:hAnsi="Times New Roman"/>
          <w:sz w:val="28"/>
          <w:szCs w:val="28"/>
          <w:lang w:val="uk-UA"/>
        </w:rPr>
        <w:t xml:space="preserve">моніторингу 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висві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тлення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в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йному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D5094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простор</w:t>
      </w:r>
      <w:r w:rsidR="00AD5094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моніторингу </w:t>
      </w:r>
      <w:r w:rsidR="007A28B4" w:rsidRPr="000E3112">
        <w:rPr>
          <w:rFonts w:ascii="Times New Roman" w:hAnsi="Times New Roman"/>
          <w:sz w:val="28"/>
          <w:szCs w:val="28"/>
          <w:lang w:val="uk-UA"/>
        </w:rPr>
        <w:t>правничої інформації.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76340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Для </w:t>
      </w:r>
      <w:r w:rsidR="0042479B" w:rsidRPr="000E3112">
        <w:rPr>
          <w:rFonts w:ascii="Times New Roman" w:eastAsia="Arial Unicode MS" w:hAnsi="Times New Roman"/>
          <w:sz w:val="28"/>
          <w:szCs w:val="28"/>
          <w:lang w:val="uk-UA"/>
        </w:rPr>
        <w:t>реалізації покладених на Управління завдань Відділ комунікацій виконує такі функції: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організ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ування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взаємодії Суду, Секретаріату та його структурних підрозділів з органами державної влади України, органами місцевого самоврядування, підприємствами, установами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незалежно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власност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громадськ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ю, засобами масової інформації, інститутами громадянського суспільства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2)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інформування громадськості, міжнародної спільноти та засобів масової інформації про процесуальні, організаційні та інші аспекти діяльності 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4D6583" w:rsidRPr="000E3112">
        <w:rPr>
          <w:rFonts w:ascii="Times New Roman" w:hAnsi="Times New Roman"/>
          <w:sz w:val="28"/>
          <w:szCs w:val="28"/>
          <w:lang w:val="uk-UA"/>
        </w:rPr>
        <w:t>розвит</w:t>
      </w:r>
      <w:r w:rsidR="008653F9" w:rsidRPr="000E3112">
        <w:rPr>
          <w:rFonts w:ascii="Times New Roman" w:hAnsi="Times New Roman"/>
          <w:sz w:val="28"/>
          <w:szCs w:val="28"/>
          <w:lang w:val="uk-UA"/>
        </w:rPr>
        <w:t>ок</w:t>
      </w:r>
      <w:r w:rsidR="004D6583" w:rsidRPr="000E3112">
        <w:rPr>
          <w:rFonts w:ascii="Times New Roman" w:hAnsi="Times New Roman"/>
          <w:sz w:val="28"/>
          <w:szCs w:val="28"/>
          <w:lang w:val="uk-UA"/>
        </w:rPr>
        <w:t xml:space="preserve"> каналів</w:t>
      </w:r>
      <w:r w:rsidR="001E67C1" w:rsidRPr="001E67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6583" w:rsidRPr="000E3112">
        <w:rPr>
          <w:rFonts w:ascii="Times New Roman" w:hAnsi="Times New Roman"/>
          <w:sz w:val="28"/>
          <w:szCs w:val="28"/>
          <w:lang w:val="uk-UA"/>
        </w:rPr>
        <w:t>комунік</w:t>
      </w:r>
      <w:r>
        <w:rPr>
          <w:rFonts w:ascii="Times New Roman" w:hAnsi="Times New Roman"/>
          <w:sz w:val="28"/>
          <w:szCs w:val="28"/>
          <w:lang w:val="uk-UA"/>
        </w:rPr>
        <w:t>ації Суду в соціальних мережах;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підгот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у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вання</w:t>
      </w:r>
      <w:r w:rsidR="00025ECF" w:rsidRPr="000E3112">
        <w:rPr>
          <w:rFonts w:ascii="Times New Roman" w:hAnsi="Times New Roman"/>
          <w:color w:val="4D5156"/>
          <w:sz w:val="28"/>
          <w:szCs w:val="28"/>
          <w:shd w:val="clear" w:color="auto" w:fill="FFFFFF"/>
          <w:lang w:val="uk-UA"/>
        </w:rPr>
        <w:t xml:space="preserve">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ів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з усіх аспектів 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 Суду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, їх висвітлення на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оф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йному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Facebook</w:t>
      </w:r>
      <w:proofErr w:type="spellEnd"/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, блозі в онлайн-сервісі </w:t>
      </w:r>
      <w:proofErr w:type="spellStart"/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Twitter</w:t>
      </w:r>
      <w:proofErr w:type="spellEnd"/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proofErr w:type="spellStart"/>
      <w:r w:rsidR="00025ECF" w:rsidRPr="000E3112">
        <w:rPr>
          <w:rFonts w:ascii="Times New Roman" w:hAnsi="Times New Roman"/>
          <w:sz w:val="28"/>
          <w:szCs w:val="28"/>
          <w:lang w:val="uk-UA"/>
        </w:rPr>
        <w:t>YouTube</w:t>
      </w:r>
      <w:proofErr w:type="spellEnd"/>
      <w:r w:rsidR="00025ECF" w:rsidRPr="000E3112">
        <w:rPr>
          <w:rFonts w:ascii="Times New Roman" w:hAnsi="Times New Roman"/>
          <w:sz w:val="28"/>
          <w:szCs w:val="28"/>
          <w:lang w:val="uk-UA"/>
        </w:rPr>
        <w:t>-каналі Суду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,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ресурсах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 та їх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оприлюднення в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засобах масової інформації;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інформаційне наповнення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відповідних рубрик україн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ськ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омовної та англомовної версій 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офіційного </w:t>
      </w:r>
      <w:proofErr w:type="spellStart"/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Суду (відповідно до Порядку функціонування офіційного </w:t>
      </w:r>
      <w:proofErr w:type="spellStart"/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Конституційного Суду України);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6)</w:t>
      </w:r>
      <w:r w:rsidR="003375F1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3375F1" w:rsidRPr="000E3112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створення візуального</w:t>
      </w:r>
      <w:r w:rsidR="003375F1" w:rsidRPr="000E3112">
        <w:rPr>
          <w:rFonts w:ascii="Times New Roman" w:hAnsi="Times New Roman"/>
          <w:sz w:val="28"/>
          <w:szCs w:val="28"/>
          <w:lang w:val="uk-UA"/>
        </w:rPr>
        <w:t xml:space="preserve"> контент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у</w:t>
      </w:r>
      <w:r w:rsidR="003375F1" w:rsidRPr="000E3112">
        <w:rPr>
          <w:rFonts w:ascii="Times New Roman" w:hAnsi="Times New Roman"/>
          <w:sz w:val="28"/>
          <w:szCs w:val="28"/>
          <w:lang w:val="uk-UA"/>
        </w:rPr>
        <w:t xml:space="preserve"> про діяльність Суду;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7)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розроблення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, просвітницьких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анал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тич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них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матер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ів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про діяльність Суду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ат,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ї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оприлюднення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поширення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 межах завдань і функцій;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8)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участь 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у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проведенн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зованих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межами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відповідно до 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завдань та функці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9) 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проведення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оглядових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екскурс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 для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навчальних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заклад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представників міжнародних інституцій,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окремих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ві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дувач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10)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організаційне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дготовлення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проведення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proofErr w:type="spellStart"/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пресконференц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proofErr w:type="spellEnd"/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бриф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нг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AE13E5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інтерв’ю,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тематичних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зустр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чей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участі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 Суду,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та 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кері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11)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акредитування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журнал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нш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публічні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Порядку взаємодії Суду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 засобами масової інформації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/журналістами;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12) </w:t>
      </w:r>
      <w:r w:rsidR="008E3C7A" w:rsidRPr="000E3112">
        <w:rPr>
          <w:rFonts w:ascii="Times New Roman" w:hAnsi="Times New Roman"/>
          <w:sz w:val="28"/>
          <w:szCs w:val="28"/>
          <w:lang w:val="uk-UA"/>
        </w:rPr>
        <w:t>забезпечення присутності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их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частинах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пленарних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дань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 xml:space="preserve"> представників засобів масової інформації;</w:t>
      </w:r>
    </w:p>
    <w:p w:rsidR="00815715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13)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проведення контент-моніторингу інформаційних повідомлень про діяльність Суду в засобах масової інформації та соціальних мережах;</w:t>
      </w:r>
    </w:p>
    <w:p w:rsidR="001E67C1" w:rsidRDefault="00815715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14) </w:t>
      </w:r>
      <w:r w:rsidR="00310A8D" w:rsidRPr="000E3112">
        <w:rPr>
          <w:rFonts w:ascii="Times New Roman" w:hAnsi="Times New Roman"/>
          <w:sz w:val="28"/>
          <w:szCs w:val="28"/>
          <w:lang w:val="uk-UA"/>
        </w:rPr>
        <w:t>проведення контент-моніторингу</w:t>
      </w:r>
      <w:r w:rsidR="003375F1" w:rsidRPr="000E3112">
        <w:rPr>
          <w:rFonts w:ascii="Times New Roman" w:hAnsi="Times New Roman"/>
          <w:sz w:val="28"/>
          <w:szCs w:val="28"/>
          <w:lang w:val="uk-UA"/>
        </w:rPr>
        <w:t xml:space="preserve"> правничої</w:t>
      </w:r>
      <w:r w:rsidR="00310A8D" w:rsidRPr="000E3112">
        <w:rPr>
          <w:rFonts w:ascii="Times New Roman" w:hAnsi="Times New Roman"/>
          <w:sz w:val="28"/>
          <w:szCs w:val="28"/>
          <w:lang w:val="uk-UA"/>
        </w:rPr>
        <w:t xml:space="preserve"> інформації;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15)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опрацювання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зап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итів та звернень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засобів масової інформації,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участь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дей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запити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межах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функц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16)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підготування 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щор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допов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аспект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1232B" w:rsidRPr="000E3112">
        <w:rPr>
          <w:rFonts w:ascii="Times New Roman" w:eastAsia="Malgun Gothic Semilight" w:hAnsi="Times New Roman"/>
          <w:sz w:val="28"/>
          <w:szCs w:val="28"/>
          <w:lang w:val="uk-UA"/>
        </w:rPr>
        <w:t>функц</w:t>
      </w:r>
      <w:r w:rsidR="0011232B" w:rsidRPr="000E3112">
        <w:rPr>
          <w:rFonts w:ascii="Times New Roman" w:eastAsia="Arial Unicode MS" w:hAnsi="Times New Roman"/>
          <w:sz w:val="28"/>
          <w:szCs w:val="28"/>
          <w:lang w:val="uk-UA"/>
        </w:rPr>
        <w:t>ій Відділу комунікацій;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17) 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візуальне оформлення 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щор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допов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3375F1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18)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підготування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огляд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ів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джерел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із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тематики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для розміщення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внутр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шньому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сайт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у </w:t>
      </w:r>
      <w:r w:rsidR="00025ECF" w:rsidRPr="000E3112">
        <w:rPr>
          <w:rFonts w:ascii="Times New Roman" w:hAnsi="Times New Roman"/>
          <w:sz w:val="28"/>
          <w:szCs w:val="28"/>
          <w:lang w:val="uk-UA"/>
        </w:rPr>
        <w:t>друкованому органі</w:t>
      </w:r>
      <w:r w:rsidR="00025ECF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„В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сник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025ECF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19)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наповнення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системи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„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рб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с</w:t>
      </w:r>
      <w:r w:rsidR="00025ECF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алами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тематики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20)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здійснення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анал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національної і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зарубіжної юридичної 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025ECF" w:rsidRPr="000E3112">
        <w:rPr>
          <w:rFonts w:ascii="Times New Roman" w:eastAsia="Malgun Gothic Semilight" w:hAnsi="Times New Roman"/>
          <w:sz w:val="28"/>
          <w:szCs w:val="28"/>
          <w:lang w:val="uk-UA"/>
        </w:rPr>
        <w:t>тератури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ознайомлення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суддів і працівників Сек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>ретаріату з відповідною правничою</w:t>
      </w:r>
      <w:r w:rsidR="00025ECF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інформацією;</w:t>
      </w:r>
    </w:p>
    <w:p w:rsidR="00DA176F" w:rsidRPr="000E3112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21) </w:t>
      </w:r>
      <w:r w:rsidR="008E3C7A" w:rsidRPr="000E3112">
        <w:rPr>
          <w:rFonts w:ascii="Times New Roman" w:eastAsia="Arial Unicode MS" w:hAnsi="Times New Roman"/>
          <w:sz w:val="28"/>
          <w:szCs w:val="28"/>
          <w:lang w:val="uk-UA"/>
        </w:rPr>
        <w:t>складання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веде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номенклатури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справ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лу</w:t>
      </w:r>
      <w:r w:rsidR="0062797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комунікацій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8E3C7A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документами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 до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чинного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законодавства України</w:t>
      </w:r>
      <w:r w:rsidR="0076340B" w:rsidRPr="000E3112">
        <w:rPr>
          <w:rFonts w:ascii="Times New Roman" w:eastAsia="Malgun Gothic Semilight" w:hAnsi="Times New Roman"/>
          <w:sz w:val="28"/>
          <w:szCs w:val="28"/>
          <w:lang w:val="uk-UA"/>
        </w:rPr>
        <w:t>.</w:t>
      </w:r>
    </w:p>
    <w:p w:rsidR="001D1CEE" w:rsidRPr="000E3112" w:rsidRDefault="001D1CEE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D1CEE" w:rsidRPr="000E3112" w:rsidRDefault="001D1CEE" w:rsidP="00AF56F5">
      <w:pPr>
        <w:spacing w:after="0" w:line="235" w:lineRule="auto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Сектор зовнішніх комунікацій і зв’язків з громадськістю</w:t>
      </w:r>
      <w:r w:rsidRPr="000E3112">
        <w:rPr>
          <w:rFonts w:ascii="Times New Roman" w:eastAsia="Arial Unicode MS" w:hAnsi="Times New Roman"/>
          <w:i/>
          <w:sz w:val="28"/>
          <w:szCs w:val="28"/>
          <w:lang w:val="uk-UA"/>
        </w:rPr>
        <w:t xml:space="preserve"> 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ві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дд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лу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комун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кац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й Конституційного Суду України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та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правового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мон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торингу</w:t>
      </w:r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 xml:space="preserve"> 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(</w:t>
      </w:r>
      <w:r w:rsidR="00D84947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дал</w:t>
      </w:r>
      <w:r w:rsidR="00D8494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 – Сектор зовнішніх комунікацій)</w:t>
      </w:r>
    </w:p>
    <w:p w:rsidR="002A25B9" w:rsidRPr="000E3112" w:rsidRDefault="002A25B9" w:rsidP="00AF56F5">
      <w:pPr>
        <w:spacing w:after="0" w:line="235" w:lineRule="auto"/>
        <w:ind w:firstLine="567"/>
        <w:contextualSpacing/>
        <w:jc w:val="center"/>
        <w:rPr>
          <w:rFonts w:ascii="Times New Roman" w:eastAsia="Malgun Gothic Semilight" w:hAnsi="Times New Roman"/>
          <w:sz w:val="28"/>
          <w:szCs w:val="28"/>
          <w:lang w:val="uk-UA"/>
        </w:rPr>
      </w:pP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12. </w:t>
      </w:r>
      <w:r w:rsidR="002A25B9" w:rsidRPr="000E3112">
        <w:rPr>
          <w:rFonts w:ascii="Times New Roman" w:eastAsia="Malgun Gothic Semilight" w:hAnsi="Times New Roman"/>
          <w:sz w:val="28"/>
          <w:szCs w:val="28"/>
          <w:lang w:val="uk-UA"/>
        </w:rPr>
        <w:t>Основними завданнями Сектору зовнішніх комунікацій є: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1) 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 належної комунікації з органами державної влади України, органами місцевого самоврядування, підприємствами, установами, організаціями незалежно від форм власності, громадськістю, засобами масової інформації, інститутами громадянського суспільства;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зміцнення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авторитету та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поліпшення 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>іміджу Суду в Україні і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на міжнародній арені, формування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позитивної громадської думки про Суд та його діяльність;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3) 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інформування громадськості, міжнародної спільноти та засобів масової інформації пр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>о процесуальні, організаційні й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інші аспекти діяльності Суду;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4)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підготовлення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інформаційних матеріалів з усіх аспектів діяльності Суду, їх висвітленн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я на офіційному вебсайті Суду, у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Facebook</w:t>
      </w:r>
      <w:proofErr w:type="spellEnd"/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, блозі в онлайн-серві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сі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Twitter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офіційному </w:t>
      </w:r>
      <w:proofErr w:type="spellStart"/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YouTube</w:t>
      </w:r>
      <w:proofErr w:type="spellEnd"/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-каналі Суду, інших інформаційн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их ресурсах та їх оприлюднення в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засобах масової інформації;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5)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своєчасне інформаційне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наповнення відповідних рубрик україн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ськ</w:t>
      </w:r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омовної та англомовної версій офіційного </w:t>
      </w:r>
      <w:proofErr w:type="spellStart"/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Суду (відповідно до Порядку функціонування офіційного </w:t>
      </w:r>
      <w:proofErr w:type="spellStart"/>
      <w:r w:rsidR="00E84E7C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у</w:t>
      </w:r>
      <w:proofErr w:type="spellEnd"/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Конституційного Суду України).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13.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Для </w:t>
      </w:r>
      <w:r w:rsidR="0042479B" w:rsidRPr="000E3112">
        <w:rPr>
          <w:rFonts w:ascii="Times New Roman" w:eastAsia="Arial Unicode MS" w:hAnsi="Times New Roman"/>
          <w:sz w:val="28"/>
          <w:szCs w:val="28"/>
          <w:lang w:val="uk-UA"/>
        </w:rPr>
        <w:t>реалізації покладених на Управління завдань Сектор зовнішніх комунікацій виконує такі функції: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організування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взаємодії Суду, Секретаріату та його структурних підрозділів з органами державної влади України, органами місцевого самоврядування, підприємствами, установами, організаціями незалежно від форм власності, громадськістю, засобами масової інформації, інститу</w:t>
      </w:r>
      <w:r w:rsidR="00103787" w:rsidRPr="000E3112">
        <w:rPr>
          <w:rFonts w:ascii="Times New Roman" w:eastAsia="Malgun Gothic Semilight" w:hAnsi="Times New Roman"/>
          <w:sz w:val="28"/>
          <w:szCs w:val="28"/>
          <w:lang w:val="uk-UA"/>
        </w:rPr>
        <w:t>тами громадянського суспільства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>2)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інформування громадськості, міжнародної спільноти та засобів масової інформації про процесуальні, організаційні та інші аспекти діяльності Суду;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3)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підготовлення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інформаційних матеріалів з усіх аспектів діяльності Суду, їх висвітленн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я на офіційному вебсайті Суду, у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соціальній мережі </w:t>
      </w:r>
      <w:proofErr w:type="spellStart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Facebook</w:t>
      </w:r>
      <w:proofErr w:type="spellEnd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, блозі в онлайн-серві</w:t>
      </w: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сі </w:t>
      </w:r>
      <w:proofErr w:type="spellStart"/>
      <w:r>
        <w:rPr>
          <w:rFonts w:ascii="Times New Roman" w:eastAsia="Malgun Gothic Semilight" w:hAnsi="Times New Roman"/>
          <w:sz w:val="28"/>
          <w:szCs w:val="28"/>
          <w:lang w:val="uk-UA"/>
        </w:rPr>
        <w:t>Twitter</w:t>
      </w:r>
      <w:proofErr w:type="spellEnd"/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,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офіційному </w:t>
      </w:r>
      <w:proofErr w:type="spellStart"/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YouTube</w:t>
      </w:r>
      <w:proofErr w:type="spellEnd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-каналі Суду, інших інформаційн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их ресурсах та їх оприлюднення в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засобах масової інформації;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4) 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своєчасне інформаційне наповнення відповідних рубрик україн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ськ</w:t>
      </w:r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омовної та англомовної версій офіційного </w:t>
      </w:r>
      <w:proofErr w:type="spellStart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вебсайту</w:t>
      </w:r>
      <w:proofErr w:type="spellEnd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Суду (відповідно до Порядку функціонування офіційного </w:t>
      </w:r>
      <w:proofErr w:type="spellStart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вебсайту</w:t>
      </w:r>
      <w:proofErr w:type="spellEnd"/>
      <w:r w:rsidR="00E84E7C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Конституційного Суду України);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5)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організаційне підготовлення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і</w:t>
      </w:r>
      <w:r w:rsidR="004C261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проведення </w:t>
      </w:r>
      <w:proofErr w:type="spellStart"/>
      <w:r w:rsidR="004C261B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пресконференцій</w:t>
      </w:r>
      <w:proofErr w:type="spellEnd"/>
      <w:r w:rsidR="004C261B" w:rsidRPr="000E3112">
        <w:rPr>
          <w:rFonts w:ascii="Times New Roman" w:eastAsia="Malgun Gothic Semilight" w:hAnsi="Times New Roman"/>
          <w:sz w:val="28"/>
          <w:szCs w:val="28"/>
          <w:lang w:val="uk-UA"/>
        </w:rPr>
        <w:t>, брифінгів,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нтерв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,</w:t>
      </w:r>
      <w:r w:rsidR="004C261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тематичних зустрічей за участі керівництва Суду, суддів та керівництва Секретаріату;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6)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акредитування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журнал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ст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та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нш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публічні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Порядку взаємодії Суду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з засобами масової інформації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/журналістами;</w:t>
      </w:r>
    </w:p>
    <w:p w:rsidR="001E67C1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7) 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забезпечення присутності</w:t>
      </w:r>
      <w:r w:rsidR="002D605A" w:rsidRPr="000E31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их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частинах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пленарних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дань</w:t>
      </w:r>
      <w:r w:rsidR="002D605A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D605A" w:rsidRPr="000E3112">
        <w:rPr>
          <w:rFonts w:ascii="Times New Roman" w:hAnsi="Times New Roman"/>
          <w:sz w:val="28"/>
          <w:szCs w:val="28"/>
          <w:lang w:val="uk-UA"/>
        </w:rPr>
        <w:t xml:space="preserve"> представників засобів масової інформації</w:t>
      </w:r>
      <w:r w:rsidR="007F2C4B" w:rsidRPr="000E3112">
        <w:rPr>
          <w:rFonts w:ascii="Times New Roman" w:hAnsi="Times New Roman"/>
          <w:sz w:val="28"/>
          <w:szCs w:val="28"/>
          <w:lang w:val="uk-UA"/>
        </w:rPr>
        <w:t>;</w:t>
      </w:r>
    </w:p>
    <w:p w:rsidR="004C261B" w:rsidRPr="000E3112" w:rsidRDefault="001E67C1" w:rsidP="00AF56F5">
      <w:pPr>
        <w:spacing w:after="0" w:line="235" w:lineRule="auto"/>
        <w:ind w:firstLine="567"/>
        <w:contextualSpacing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опрацювання запитів та звернень</w:t>
      </w:r>
      <w:r w:rsidR="004C261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засобів масової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інформації, участь у підготуванні</w:t>
      </w:r>
      <w:r w:rsidR="004C261B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відповідей на за</w:t>
      </w:r>
      <w:r w:rsidR="002D605A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пити в межах завдань та функцій.</w:t>
      </w:r>
    </w:p>
    <w:p w:rsidR="00D631ED" w:rsidRPr="000E3112" w:rsidRDefault="00D631ED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A7E" w:rsidRPr="000E3112" w:rsidRDefault="00AC5450" w:rsidP="00AF56F5">
      <w:pPr>
        <w:spacing w:after="0" w:line="235" w:lineRule="auto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Сектор моніторингу правової інформації </w:t>
      </w:r>
      <w:r w:rsidR="00F1577A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ві</w:t>
      </w:r>
      <w:r w:rsidR="00F1577A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дд</w:t>
      </w:r>
      <w:r w:rsidR="00F1577A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="00F1577A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лу</w:t>
      </w:r>
      <w:r w:rsidR="00F1577A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="00F1577A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комун</w:t>
      </w:r>
      <w:r w:rsidR="00F1577A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="00F1577A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кац</w:t>
      </w:r>
      <w:r w:rsidR="00F1577A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="00F1577A"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й Конституційного Суду України</w:t>
      </w:r>
      <w:r w:rsidR="00DE3907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та правового моніторингу </w:t>
      </w:r>
    </w:p>
    <w:p w:rsidR="005B7A7E" w:rsidRPr="000E3112" w:rsidRDefault="00DE3907" w:rsidP="00AF56F5">
      <w:pPr>
        <w:spacing w:after="0" w:line="235" w:lineRule="auto"/>
        <w:contextualSpacing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(далі </w:t>
      </w:r>
      <w:r w:rsidR="00957B0D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– 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Сектор правового моніторингу)</w:t>
      </w:r>
    </w:p>
    <w:p w:rsidR="005B7A7E" w:rsidRPr="000E3112" w:rsidRDefault="005B7A7E" w:rsidP="00AF56F5">
      <w:pPr>
        <w:spacing w:after="0" w:line="235" w:lineRule="auto"/>
        <w:ind w:firstLine="567"/>
        <w:contextualSpacing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14. 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Основними завданнями Сектору правового моніторингу є: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D5336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інформаційно-аналітичне забезпечення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керівництва Суду, суддів Суду та кері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>вництва Секретаріату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53364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шляхом здійснення контент-моніторингу висвітлення діяльності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Суду в інформаційному просторі </w:t>
      </w:r>
      <w:r w:rsidR="007F2C4B" w:rsidRPr="000E3112">
        <w:rPr>
          <w:rFonts w:ascii="Times New Roman" w:eastAsia="Arial Unicode MS" w:hAnsi="Times New Roman"/>
          <w:sz w:val="28"/>
          <w:szCs w:val="28"/>
          <w:lang w:val="uk-UA"/>
        </w:rPr>
        <w:t>та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моніторингу</w:t>
      </w:r>
      <w:r w:rsidR="007F2C4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правничої </w:t>
      </w:r>
      <w:r w:rsidR="00E752C0" w:rsidRPr="000E3112">
        <w:rPr>
          <w:rFonts w:ascii="Times New Roman" w:eastAsia="Arial Unicode MS" w:hAnsi="Times New Roman"/>
          <w:sz w:val="28"/>
          <w:szCs w:val="28"/>
          <w:lang w:val="uk-UA"/>
        </w:rPr>
        <w:t>інформації;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своєчасне інформаційне наповнення відповідних рубрик україн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ськ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омовної та англомовної версій офіційного </w:t>
      </w:r>
      <w:proofErr w:type="spellStart"/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вебсайту</w:t>
      </w:r>
      <w:proofErr w:type="spellEnd"/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Суду (відповідно до Порядку функціонування офіційного </w:t>
      </w:r>
      <w:proofErr w:type="spellStart"/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вебсайт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proofErr w:type="spellEnd"/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Конституційного Суду України).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15.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Для </w:t>
      </w:r>
      <w:r w:rsidR="0042479B" w:rsidRPr="000E3112">
        <w:rPr>
          <w:rFonts w:ascii="Times New Roman" w:eastAsia="Arial Unicode MS" w:hAnsi="Times New Roman"/>
          <w:sz w:val="28"/>
          <w:szCs w:val="28"/>
          <w:lang w:val="uk-UA"/>
        </w:rPr>
        <w:t>реалізації покладених на Управління завдань Сектор правового моніторингу виконує такі функції: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D53364" w:rsidRPr="000E3112">
        <w:rPr>
          <w:rFonts w:ascii="Times New Roman" w:hAnsi="Times New Roman"/>
          <w:sz w:val="28"/>
          <w:szCs w:val="28"/>
          <w:lang w:val="uk-UA"/>
        </w:rPr>
        <w:t>проведення контент-моніторингу</w:t>
      </w:r>
      <w:r w:rsidR="007F2C4B" w:rsidRPr="000E3112">
        <w:rPr>
          <w:rFonts w:ascii="Times New Roman" w:hAnsi="Times New Roman"/>
          <w:sz w:val="28"/>
          <w:szCs w:val="28"/>
          <w:lang w:val="uk-UA"/>
        </w:rPr>
        <w:t xml:space="preserve"> правничої</w:t>
      </w:r>
      <w:r w:rsidR="00D53364" w:rsidRPr="000E3112">
        <w:rPr>
          <w:rFonts w:ascii="Times New Roman" w:hAnsi="Times New Roman"/>
          <w:sz w:val="28"/>
          <w:szCs w:val="28"/>
          <w:lang w:val="uk-UA"/>
        </w:rPr>
        <w:t xml:space="preserve"> інформації</w:t>
      </w:r>
      <w:r w:rsidR="00D53364" w:rsidRPr="000E3112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2)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підготовлення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огляд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ів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джерел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із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тематики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для розміщення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внутр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шньому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сайт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hAnsi="Times New Roman"/>
          <w:sz w:val="28"/>
          <w:szCs w:val="28"/>
          <w:lang w:val="uk-UA"/>
        </w:rPr>
        <w:t>друкованому органі</w:t>
      </w:r>
      <w:r w:rsidR="0023112D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„В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сник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23112D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3)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наповнення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системи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„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рб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с</w:t>
      </w:r>
      <w:r w:rsidR="0023112D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алами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-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правово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тематики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97928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4)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здійснення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анал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національної та зарубіжної юридичної 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112D" w:rsidRPr="000E3112">
        <w:rPr>
          <w:rFonts w:ascii="Times New Roman" w:eastAsia="Malgun Gothic Semilight" w:hAnsi="Times New Roman"/>
          <w:sz w:val="28"/>
          <w:szCs w:val="28"/>
          <w:lang w:val="uk-UA"/>
        </w:rPr>
        <w:t>тератури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ознайомлення</w:t>
      </w:r>
      <w:r w:rsidR="0023112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суддів і працівників Секретаріату з в</w:t>
      </w:r>
      <w:r w:rsidR="00D53364" w:rsidRPr="000E3112">
        <w:rPr>
          <w:rFonts w:ascii="Times New Roman" w:eastAsia="Arial Unicode MS" w:hAnsi="Times New Roman"/>
          <w:sz w:val="28"/>
          <w:szCs w:val="28"/>
          <w:lang w:val="uk-UA"/>
        </w:rPr>
        <w:t>ідповідною правовою інформацією.</w:t>
      </w:r>
    </w:p>
    <w:p w:rsidR="001E67C1" w:rsidRPr="000E3112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b/>
          <w:sz w:val="28"/>
          <w:szCs w:val="28"/>
          <w:lang w:val="uk-UA"/>
        </w:rPr>
      </w:pPr>
    </w:p>
    <w:p w:rsidR="0042479B" w:rsidRPr="000E3112" w:rsidRDefault="00526159" w:rsidP="00AF56F5">
      <w:pPr>
        <w:spacing w:after="0" w:line="235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Відділ міжнародного співробітництва</w:t>
      </w:r>
    </w:p>
    <w:p w:rsidR="005B7A7E" w:rsidRPr="000E3112" w:rsidRDefault="005B7A7E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16. 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Основними завданнями ві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дд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лу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жнародного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є: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у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становлення, пі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дтримання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розвиток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дносин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ноземними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органами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к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онституці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ії,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жнародними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судами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жнародними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ями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організування</w:t>
      </w:r>
      <w:r w:rsidR="005B7A7E" w:rsidRPr="000E3112">
        <w:rPr>
          <w:rFonts w:ascii="Times New Roman" w:hAnsi="Times New Roman"/>
          <w:sz w:val="28"/>
          <w:szCs w:val="28"/>
          <w:lang w:val="uk-UA"/>
        </w:rPr>
        <w:t xml:space="preserve">, протокольне забезпечення та проведення міжнародних заходів 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за участі Суду та його представників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D2BDB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кордоном;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3) 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супроводження</w:t>
      </w:r>
      <w:r w:rsidR="005B7A7E" w:rsidRPr="000E3112">
        <w:rPr>
          <w:rFonts w:ascii="Times New Roman" w:hAnsi="Times New Roman"/>
          <w:sz w:val="28"/>
          <w:szCs w:val="28"/>
          <w:lang w:val="uk-UA"/>
        </w:rPr>
        <w:t xml:space="preserve"> закордонних візитів суддів Суду та представників Секретаріату;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сприяння змі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цненню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нституц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спроможност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шляхом долучення до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най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кращої є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вропейської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B7A7E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практики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1E67C1">
        <w:rPr>
          <w:rFonts w:ascii="Times New Roman" w:eastAsia="Malgun Gothic Semilight" w:hAnsi="Times New Roman"/>
          <w:sz w:val="28"/>
          <w:szCs w:val="28"/>
          <w:lang w:val="uk-UA"/>
        </w:rPr>
        <w:t xml:space="preserve">17.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Для </w:t>
      </w:r>
      <w:r w:rsidR="0042479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реалізації покладених на Управління завдань </w:t>
      </w:r>
      <w:r w:rsidR="00D8389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відділ </w:t>
      </w:r>
      <w:r w:rsidR="00D83896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D8389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3896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жнародного</w:t>
      </w:r>
      <w:r w:rsidR="00D8389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83896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D8389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3896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D8389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D83896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D8389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2479B" w:rsidRPr="000E3112">
        <w:rPr>
          <w:rFonts w:ascii="Times New Roman" w:eastAsia="Arial Unicode MS" w:hAnsi="Times New Roman"/>
          <w:sz w:val="28"/>
          <w:szCs w:val="28"/>
          <w:lang w:val="uk-UA"/>
        </w:rPr>
        <w:t>виконує такі функції:</w:t>
      </w:r>
      <w:bookmarkStart w:id="5" w:name="bookmark10"/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подання</w:t>
      </w:r>
      <w:r w:rsidR="0006261B" w:rsidRPr="000E3112">
        <w:rPr>
          <w:rFonts w:ascii="Times New Roman" w:hAnsi="Times New Roman"/>
          <w:sz w:val="28"/>
          <w:szCs w:val="28"/>
          <w:lang w:val="uk-UA"/>
        </w:rPr>
        <w:t xml:space="preserve"> на роз</w:t>
      </w:r>
      <w:r w:rsidR="005D2BDB" w:rsidRPr="000E3112">
        <w:rPr>
          <w:rFonts w:ascii="Times New Roman" w:hAnsi="Times New Roman"/>
          <w:sz w:val="28"/>
          <w:szCs w:val="28"/>
          <w:lang w:val="uk-UA"/>
        </w:rPr>
        <w:t>гляд керівництва Секретаріату і</w:t>
      </w:r>
      <w:r w:rsidR="0006261B" w:rsidRPr="000E3112">
        <w:rPr>
          <w:rFonts w:ascii="Times New Roman" w:hAnsi="Times New Roman"/>
          <w:sz w:val="28"/>
          <w:szCs w:val="28"/>
          <w:lang w:val="uk-UA"/>
        </w:rPr>
        <w:t xml:space="preserve"> Суду пропозиції щодо планування та ор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ганізування</w:t>
      </w:r>
      <w:r w:rsidR="0006261B" w:rsidRPr="000E3112">
        <w:rPr>
          <w:rFonts w:ascii="Times New Roman" w:hAnsi="Times New Roman"/>
          <w:sz w:val="28"/>
          <w:szCs w:val="28"/>
          <w:lang w:val="uk-UA"/>
        </w:rPr>
        <w:t xml:space="preserve"> перспективних і поточних планів міжнародних заходів Суду та програм співробітництва Суду з органами конституційної юрисдикції іноземних держав та міжнародних організацій;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підготовлення</w:t>
      </w:r>
      <w:r w:rsidR="004C3C23" w:rsidRPr="000E3112">
        <w:rPr>
          <w:rFonts w:ascii="Times New Roman" w:hAnsi="Times New Roman"/>
          <w:sz w:val="28"/>
          <w:szCs w:val="28"/>
          <w:lang w:val="uk-UA"/>
        </w:rPr>
        <w:t xml:space="preserve"> та проведення міжнарод</w:t>
      </w:r>
      <w:r w:rsidR="0006261B" w:rsidRPr="000E3112">
        <w:rPr>
          <w:rFonts w:ascii="Times New Roman" w:hAnsi="Times New Roman"/>
          <w:sz w:val="28"/>
          <w:szCs w:val="28"/>
          <w:lang w:val="uk-UA"/>
        </w:rPr>
        <w:t>них заходів Суду, а також участь</w:t>
      </w:r>
      <w:r w:rsidR="005D2BDB" w:rsidRPr="000E3112">
        <w:rPr>
          <w:rFonts w:ascii="Times New Roman" w:hAnsi="Times New Roman"/>
          <w:sz w:val="28"/>
          <w:szCs w:val="28"/>
          <w:lang w:val="uk-UA"/>
        </w:rPr>
        <w:t xml:space="preserve"> Суду і</w:t>
      </w:r>
      <w:r w:rsidR="004C3C23" w:rsidRPr="000E3112">
        <w:rPr>
          <w:rFonts w:ascii="Times New Roman" w:hAnsi="Times New Roman"/>
          <w:sz w:val="28"/>
          <w:szCs w:val="28"/>
          <w:lang w:val="uk-UA"/>
        </w:rPr>
        <w:t xml:space="preserve"> його представників у міжна</w:t>
      </w:r>
      <w:r>
        <w:rPr>
          <w:rFonts w:ascii="Times New Roman" w:hAnsi="Times New Roman"/>
          <w:sz w:val="28"/>
          <w:szCs w:val="28"/>
          <w:lang w:val="uk-UA"/>
        </w:rPr>
        <w:t xml:space="preserve">родних заходах в Україні та за </w:t>
      </w:r>
      <w:r w:rsidR="004C3C23" w:rsidRPr="000E3112">
        <w:rPr>
          <w:rFonts w:ascii="Times New Roman" w:hAnsi="Times New Roman"/>
          <w:sz w:val="28"/>
          <w:szCs w:val="28"/>
          <w:lang w:val="uk-UA"/>
        </w:rPr>
        <w:t>кордоном;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957B0D" w:rsidRPr="000E3112">
        <w:rPr>
          <w:rFonts w:ascii="Times New Roman" w:hAnsi="Times New Roman"/>
          <w:sz w:val="28"/>
          <w:szCs w:val="28"/>
          <w:lang w:val="uk-UA"/>
        </w:rPr>
        <w:t>організаційне, протокольне, інформаційно-довідкове</w:t>
      </w:r>
      <w:r w:rsidR="005D2BDB" w:rsidRPr="000E3112">
        <w:rPr>
          <w:rFonts w:ascii="Times New Roman" w:hAnsi="Times New Roman"/>
          <w:sz w:val="28"/>
          <w:szCs w:val="28"/>
          <w:lang w:val="uk-UA"/>
        </w:rPr>
        <w:t xml:space="preserve"> супроводження, паспортно-візову підтримку</w:t>
      </w:r>
      <w:r w:rsidR="004C3C23" w:rsidRPr="000E3112">
        <w:rPr>
          <w:rFonts w:ascii="Times New Roman" w:hAnsi="Times New Roman"/>
          <w:sz w:val="28"/>
          <w:szCs w:val="28"/>
          <w:lang w:val="uk-UA"/>
        </w:rPr>
        <w:t xml:space="preserve"> закордонних візитів суддів Суду та працівників Секретаріату;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4C3C23" w:rsidRPr="000E3112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зустр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чей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представниками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дипломатичних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их держав, акредитованих в Украї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</w:t>
      </w:r>
      <w:r w:rsidR="004C3C23" w:rsidRPr="001E67C1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5)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реал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заці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програм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із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залучення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трен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нг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навчальних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курс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ознайомчих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зит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програмах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стажуваннях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днесених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компетенц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6) </w:t>
      </w:r>
      <w:r w:rsidR="00957B0D" w:rsidRPr="000E3112">
        <w:rPr>
          <w:rFonts w:ascii="Times New Roman" w:eastAsia="Arial Unicode MS" w:hAnsi="Times New Roman"/>
          <w:sz w:val="28"/>
          <w:szCs w:val="28"/>
          <w:lang w:val="uk-UA"/>
        </w:rPr>
        <w:t>підготовлення п</w:t>
      </w:r>
      <w:r w:rsidR="00F01938" w:rsidRPr="000E3112">
        <w:rPr>
          <w:rFonts w:ascii="Times New Roman" w:eastAsia="Malgun Gothic Semilight" w:hAnsi="Times New Roman"/>
          <w:sz w:val="28"/>
          <w:szCs w:val="28"/>
          <w:lang w:val="uk-UA"/>
        </w:rPr>
        <w:t>роє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ктів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уго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д, меморандумів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розвиток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Суду з органами конституці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жнародними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ями, планів дій у </w:t>
      </w:r>
      <w:r w:rsidR="00957B0D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межах цих угод, забезпечення</w:t>
      </w:r>
      <w:r w:rsidR="003F1BA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координації та контролю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їх виконання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7) </w:t>
      </w:r>
      <w:r w:rsidR="003F1BAA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підготовлення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1BAA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жнародної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кореспонденц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1BAA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8)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неоф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йний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переклад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кореспонденц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шень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висновк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 та/або їхніх резюме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англомовно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верс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офіційного </w:t>
      </w:r>
      <w:proofErr w:type="spellStart"/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вебсайту</w:t>
      </w:r>
      <w:proofErr w:type="spellEnd"/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та видань Суду, а також супрові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ал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язаних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дготовкою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(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практики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);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9)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участі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акредит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ованих в Украї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дкрит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их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частинах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пленарних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10)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підготовлення 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документів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Пост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 питань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в 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Суду;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11)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підготовлення 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щор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ї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аспект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12)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підготовлення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нформац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лу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„Зовн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шн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язки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4C3C23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“ друкованого органу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„В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сник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4C3C23" w:rsidRPr="000E3112"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>“;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bCs/>
          <w:sz w:val="28"/>
          <w:szCs w:val="28"/>
          <w:shd w:val="clear" w:color="auto" w:fill="F8F9FA"/>
          <w:lang w:val="uk-UA"/>
        </w:rPr>
        <w:t xml:space="preserve">13)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забезпечення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вза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мод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координац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ї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протокольними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лами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Офісу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Президента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Верховно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Ради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Каб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нету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ни,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нших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ни, орган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конституц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дипломатичних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их держав, акредитованих в Украї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тощо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 процесі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проведення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участ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представник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E8031D" w:rsidRPr="001E67C1">
        <w:rPr>
          <w:rFonts w:ascii="Times New Roman" w:eastAsia="Malgun Gothic Semilight" w:hAnsi="Times New Roman"/>
          <w:sz w:val="28"/>
          <w:szCs w:val="28"/>
          <w:lang w:val="uk-UA"/>
        </w:rPr>
        <w:t>;</w:t>
      </w:r>
    </w:p>
    <w:p w:rsidR="001E67C1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14)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складення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веде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номенклатури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справ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дд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лу м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жнародного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зування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27B28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документами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 до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чинного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E8031D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законодавства України</w:t>
      </w:r>
      <w:r w:rsidR="00E8031D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4C3C23" w:rsidRPr="000E3112" w:rsidRDefault="001E67C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15)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виконання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нш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функц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ій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випливають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B27B28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покладених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8F438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дд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л м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жнародного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сп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вроб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тництва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повноважень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а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також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доручення</w:t>
      </w:r>
      <w:r w:rsidR="004C3C2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4C3C23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керівника Секретаріату, суддів, заст</w:t>
      </w:r>
      <w:r w:rsidR="008674AF" w:rsidRPr="000E3112">
        <w:rPr>
          <w:rFonts w:ascii="Times New Roman" w:eastAsia="Malgun Gothic Semilight" w:hAnsi="Times New Roman"/>
          <w:sz w:val="28"/>
          <w:szCs w:val="28"/>
          <w:lang w:val="uk-UA"/>
        </w:rPr>
        <w:t>упника Голови Суду, Голови Суду.</w:t>
      </w:r>
    </w:p>
    <w:p w:rsidR="00AD6A62" w:rsidRPr="000E3112" w:rsidRDefault="00AD6A62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526159" w:rsidRPr="000E3112" w:rsidRDefault="00526159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Взаємовідносини (зв’язки) з іншими структурними підрозділами Секретаріату</w:t>
      </w:r>
    </w:p>
    <w:p w:rsidR="00526159" w:rsidRPr="000E3112" w:rsidRDefault="00526159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526159" w:rsidRPr="000E3112" w:rsidRDefault="001E67C1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18. 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Управління взаємодіє та пі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дтримує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безпосередн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робоч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контакти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FE4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усіма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лами</w:t>
      </w:r>
      <w:r w:rsidR="00FE4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Секретаріату, а також </w:t>
      </w:r>
      <w:r w:rsidR="007078A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підрозділами </w:t>
      </w:r>
      <w:r w:rsidR="00FE4C76" w:rsidRPr="000E3112">
        <w:rPr>
          <w:rFonts w:ascii="Times New Roman" w:eastAsia="Malgun Gothic Semilight" w:hAnsi="Times New Roman"/>
          <w:sz w:val="28"/>
          <w:szCs w:val="28"/>
          <w:lang w:val="uk-UA"/>
        </w:rPr>
        <w:t>інших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державно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влади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сцевого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самоврядування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дпри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мств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незалежно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власност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к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онституці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юрисдикц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ії 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ноземних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держав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жнародних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дипломатичних</w:t>
      </w:r>
      <w:r w:rsidR="0052615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26159" w:rsidRPr="000E3112">
        <w:rPr>
          <w:rFonts w:ascii="Times New Roman" w:eastAsia="Malgun Gothic Semilight" w:hAnsi="Times New Roman"/>
          <w:sz w:val="28"/>
          <w:szCs w:val="28"/>
          <w:lang w:val="uk-UA"/>
        </w:rPr>
        <w:t>установ</w:t>
      </w:r>
      <w:r w:rsidR="00FE4C76" w:rsidRPr="000E3112">
        <w:rPr>
          <w:rFonts w:ascii="Times New Roman" w:eastAsia="Malgun Gothic Semilight" w:hAnsi="Times New Roman"/>
          <w:sz w:val="28"/>
          <w:szCs w:val="28"/>
          <w:lang w:val="uk-UA"/>
        </w:rPr>
        <w:t>, засобами масової інформації, інститутами гром</w:t>
      </w:r>
      <w:r w:rsidR="007078A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адянського суспільства з питань, що належать до компетенції Управління. </w:t>
      </w:r>
    </w:p>
    <w:p w:rsidR="007F2C4B" w:rsidRPr="000E3112" w:rsidRDefault="007F2C4B" w:rsidP="00AF56F5">
      <w:pPr>
        <w:spacing w:after="0" w:line="235" w:lineRule="auto"/>
        <w:ind w:firstLine="567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235C76" w:rsidRPr="000E3112" w:rsidRDefault="00235C76" w:rsidP="00AF56F5">
      <w:pPr>
        <w:spacing w:after="0" w:line="235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Кері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вництво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Управл</w:t>
      </w:r>
      <w:r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і</w:t>
      </w:r>
      <w:r w:rsidRPr="000E3112">
        <w:rPr>
          <w:rFonts w:ascii="Times New Roman" w:eastAsia="Malgun Gothic Semilight" w:hAnsi="Times New Roman"/>
          <w:b/>
          <w:sz w:val="28"/>
          <w:szCs w:val="28"/>
          <w:lang w:val="uk-UA"/>
        </w:rPr>
        <w:t>ння</w:t>
      </w:r>
      <w:bookmarkEnd w:id="5"/>
    </w:p>
    <w:p w:rsidR="00235C76" w:rsidRPr="000E3112" w:rsidRDefault="00235C76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235C76" w:rsidRPr="000E3112" w:rsidRDefault="001072C0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19</w:t>
      </w:r>
      <w:r w:rsidR="00235C76" w:rsidRPr="001072C0">
        <w:rPr>
          <w:rFonts w:ascii="Times New Roman" w:eastAsia="Arial Unicode MS" w:hAnsi="Times New Roman"/>
          <w:sz w:val="28"/>
          <w:szCs w:val="28"/>
          <w:lang w:val="uk-UA"/>
        </w:rPr>
        <w:t>.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Управлі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очолює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 Управління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>, якого</w:t>
      </w:r>
      <w:r w:rsidR="00D1566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призначає на посаду та звільняє з посади керівник</w:t>
      </w:r>
      <w:r w:rsidR="00D84527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Секретаріату.</w:t>
      </w:r>
    </w:p>
    <w:p w:rsidR="00577711" w:rsidRPr="000E3112" w:rsidRDefault="001072C0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20</w:t>
      </w:r>
      <w:r w:rsidR="005B7A7E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. </w:t>
      </w:r>
      <w:r w:rsidR="00D84527" w:rsidRPr="000E3112">
        <w:rPr>
          <w:rFonts w:ascii="Times New Roman" w:eastAsia="Arial Unicode MS" w:hAnsi="Times New Roman"/>
          <w:sz w:val="28"/>
          <w:szCs w:val="28"/>
          <w:lang w:val="uk-UA"/>
        </w:rPr>
        <w:t>Кандидат на посаду керівника Управління має відповідати кваліфікаційним вимогам, передбаченим</w:t>
      </w:r>
      <w:r w:rsidR="00AD6A62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Законом України „</w:t>
      </w:r>
      <w:r w:rsidR="00864748" w:rsidRPr="000E3112">
        <w:rPr>
          <w:rFonts w:ascii="Times New Roman" w:eastAsia="Arial Unicode MS" w:hAnsi="Times New Roman"/>
          <w:sz w:val="28"/>
          <w:szCs w:val="28"/>
          <w:lang w:val="uk-UA"/>
        </w:rPr>
        <w:t>Про державну службу</w:t>
      </w:r>
      <w:r w:rsidR="00AD6A62" w:rsidRPr="000E3112">
        <w:rPr>
          <w:rFonts w:ascii="Times New Roman" w:eastAsia="Arial Unicode MS" w:hAnsi="Times New Roman"/>
          <w:sz w:val="28"/>
          <w:szCs w:val="28"/>
          <w:lang w:val="uk-UA"/>
        </w:rPr>
        <w:t>“</w:t>
      </w:r>
      <w:r w:rsidR="00864748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для осіб, які претендують на зайняття посади державної служби категорі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AD6A62" w:rsidRPr="000E3112">
        <w:rPr>
          <w:rFonts w:ascii="Times New Roman" w:eastAsia="Arial Unicode MS" w:hAnsi="Times New Roman"/>
          <w:sz w:val="28"/>
          <w:szCs w:val="28"/>
          <w:lang w:val="uk-UA"/>
        </w:rPr>
        <w:t>„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>Б</w:t>
      </w:r>
      <w:r w:rsidR="00AD6A62" w:rsidRPr="000E3112">
        <w:rPr>
          <w:rFonts w:ascii="Times New Roman" w:eastAsia="Arial Unicode MS" w:hAnsi="Times New Roman"/>
          <w:sz w:val="28"/>
          <w:szCs w:val="28"/>
          <w:lang w:val="uk-UA"/>
        </w:rPr>
        <w:t>“</w:t>
      </w:r>
      <w:r w:rsidR="00864748" w:rsidRPr="000E3112">
        <w:rPr>
          <w:rFonts w:ascii="Times New Roman" w:eastAsia="Arial Unicode MS" w:hAnsi="Times New Roman"/>
          <w:sz w:val="28"/>
          <w:szCs w:val="28"/>
          <w:lang w:val="uk-UA"/>
        </w:rPr>
        <w:t>, а також спеціальним вимогам, які затверджує керівник Секретаріату.</w:t>
      </w:r>
    </w:p>
    <w:p w:rsidR="001072C0" w:rsidRDefault="005B7A7E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2</w:t>
      </w:r>
      <w:r w:rsidR="001072C0">
        <w:rPr>
          <w:rFonts w:ascii="Times New Roman" w:eastAsia="Arial Unicode MS" w:hAnsi="Times New Roman"/>
          <w:sz w:val="28"/>
          <w:szCs w:val="28"/>
          <w:lang w:val="uk-UA"/>
        </w:rPr>
        <w:t>1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.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Кері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1072C0">
        <w:rPr>
          <w:rFonts w:ascii="Times New Roman" w:eastAsia="Arial Unicode MS" w:hAnsi="Times New Roman"/>
          <w:sz w:val="28"/>
          <w:szCs w:val="28"/>
          <w:lang w:val="uk-UA"/>
        </w:rPr>
        <w:t>:</w:t>
      </w:r>
    </w:p>
    <w:p w:rsidR="001072C0" w:rsidRDefault="001072C0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зді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йсню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загальне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забезпечу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вза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мод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злагоджен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577711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2)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відповідає за </w:t>
      </w:r>
      <w:r w:rsidR="0057771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організацію виконання вимог 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Порядку організації та здійснення внутрішнього контролю в Конституційному Суді України, здійснення ідентифікації, оцінки та управління ризиками, що виникають </w:t>
      </w:r>
      <w:r w:rsidR="00D1566C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під час 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виконання покладених на структурний підрозділ завдань </w:t>
      </w:r>
      <w:r w:rsidR="00577711" w:rsidRPr="000E3112">
        <w:rPr>
          <w:rFonts w:ascii="Times New Roman" w:eastAsia="Arial Unicode MS" w:hAnsi="Times New Roman"/>
          <w:sz w:val="28"/>
          <w:szCs w:val="28"/>
          <w:lang w:val="uk-UA"/>
        </w:rPr>
        <w:t>та функцій;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3)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зді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йсню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загальний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контроль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які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сним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сво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є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часним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виконанням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посадових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обов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доручень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>Голови Суду, заступника Голови Суду, суддів, та керівництва Секретаріату;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4)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погоджує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посадов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 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нструкц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затверджує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Секретарі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5)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погоджує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ключов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показники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результативност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ефективност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якост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службово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яльност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;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йсню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нку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погодженням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1566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безпосереднім керівником державного службовця;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6)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вносить у порядку, встановленому Регламентом та Положенням про Секретарі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ат,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пропозиц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штату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7)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перед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вником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розгляд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удосконалення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форм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методі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роботи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8)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за клопотаннями кері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вносить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розгляд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пропозиц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застосування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заохочень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накладення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дисципл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нарних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стягнень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9)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представляє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дносинах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ншими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лами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10)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за дорученням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ату,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кері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представля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межами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заходах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1566C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функц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11)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бере участь у нарадах, засі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пост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ком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питань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стосуються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12)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погоджує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дпису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документи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али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D1566C" w:rsidRPr="000E3112">
        <w:rPr>
          <w:rFonts w:ascii="Times New Roman" w:eastAsia="Malgun Gothic Semilight" w:hAnsi="Times New Roman"/>
          <w:sz w:val="28"/>
          <w:szCs w:val="28"/>
          <w:lang w:val="uk-UA"/>
        </w:rPr>
        <w:t>готує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Управлі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</w:t>
      </w:r>
      <w:r w:rsidR="00D1566C" w:rsidRPr="000E3112">
        <w:rPr>
          <w:rFonts w:ascii="Times New Roman" w:eastAsia="Arial Unicode MS" w:hAnsi="Times New Roman"/>
          <w:sz w:val="28"/>
          <w:szCs w:val="28"/>
          <w:lang w:val="uk-UA"/>
        </w:rPr>
        <w:t>я,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розгляду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даннях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орган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також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тих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що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подаються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для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допов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ату та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/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або кер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вництву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Суду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13)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зді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йсню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є 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нш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повноваження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дпов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дно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до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завдань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DC1A98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14)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виконує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службов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обов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’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язки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завдання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изначені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посадовою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нструкц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єю, Положенням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Секретар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ат, про Управління 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чинним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законодавством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Укра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ї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ни</w:t>
      </w:r>
      <w:r w:rsidR="00577711" w:rsidRPr="000E3112">
        <w:rPr>
          <w:rFonts w:ascii="Times New Roman" w:eastAsia="Arial Unicode MS" w:hAnsi="Times New Roman"/>
          <w:sz w:val="28"/>
          <w:szCs w:val="28"/>
          <w:lang w:val="uk-UA"/>
        </w:rPr>
        <w:t>;</w:t>
      </w:r>
    </w:p>
    <w:p w:rsidR="00AF56F5" w:rsidRDefault="00AF56F5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15)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сприяє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розвитков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 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нституц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спроможност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здоровому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психолог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чному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кл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мату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його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структурних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дрозд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лах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дтримц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конструктивних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д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лових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і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людських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стосунк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м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ж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прац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вника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ми, вживає заході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щодо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попередження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конфл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ктних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ситуац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й;</w:t>
      </w:r>
    </w:p>
    <w:p w:rsidR="00577711" w:rsidRPr="000E3112" w:rsidRDefault="00AF56F5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>
        <w:rPr>
          <w:rFonts w:ascii="Times New Roman" w:eastAsia="Malgun Gothic Semilight" w:hAnsi="Times New Roman"/>
          <w:sz w:val="28"/>
          <w:szCs w:val="28"/>
          <w:lang w:val="uk-UA"/>
        </w:rPr>
        <w:t xml:space="preserve">16)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належно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виконує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покладен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на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нього завдання та обов’язки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дбає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двищення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свого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профес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йного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р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вня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,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дотримується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вимог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законо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давства про державну службу, працю, запобі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гання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корупц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ії,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правил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внутр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шнього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службового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розпорядку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та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правил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етично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 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повед</w:t>
      </w:r>
      <w:r w:rsidR="003F6391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3F6391" w:rsidRPr="000E3112">
        <w:rPr>
          <w:rFonts w:ascii="Times New Roman" w:eastAsia="Malgun Gothic Semilight" w:hAnsi="Times New Roman"/>
          <w:sz w:val="28"/>
          <w:szCs w:val="28"/>
          <w:lang w:val="uk-UA"/>
        </w:rPr>
        <w:t>нки державних службовців</w:t>
      </w:r>
      <w:r w:rsidR="00577711" w:rsidRPr="000E3112">
        <w:rPr>
          <w:rFonts w:ascii="Times New Roman" w:eastAsia="Arial Unicode MS" w:hAnsi="Times New Roman"/>
          <w:sz w:val="28"/>
          <w:szCs w:val="28"/>
          <w:lang w:val="uk-UA"/>
        </w:rPr>
        <w:t>.</w:t>
      </w:r>
    </w:p>
    <w:p w:rsidR="00A67C41" w:rsidRPr="000E3112" w:rsidRDefault="005B7A7E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2</w:t>
      </w:r>
      <w:r w:rsidR="00AF56F5">
        <w:rPr>
          <w:rFonts w:ascii="Times New Roman" w:eastAsia="Arial Unicode MS" w:hAnsi="Times New Roman"/>
          <w:sz w:val="28"/>
          <w:szCs w:val="28"/>
          <w:lang w:val="uk-UA"/>
        </w:rPr>
        <w:t>2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.</w:t>
      </w:r>
      <w:r w:rsidR="00A67C4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Кері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Управл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ння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ма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є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двох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заступник</w:t>
      </w:r>
      <w:r w:rsidR="00235C76" w:rsidRPr="000E311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="00235C76" w:rsidRPr="000E3112">
        <w:rPr>
          <w:rFonts w:ascii="Times New Roman" w:eastAsia="Malgun Gothic Semilight" w:hAnsi="Times New Roman"/>
          <w:sz w:val="28"/>
          <w:szCs w:val="28"/>
          <w:lang w:val="uk-UA"/>
        </w:rPr>
        <w:t>в</w:t>
      </w:r>
      <w:r w:rsidRPr="000E3112">
        <w:rPr>
          <w:rFonts w:ascii="Times New Roman" w:eastAsia="Malgun Gothic Semilight" w:hAnsi="Times New Roman"/>
          <w:sz w:val="28"/>
          <w:szCs w:val="28"/>
          <w:lang w:val="uk-UA"/>
        </w:rPr>
        <w:t>, які очолюють відділи.</w:t>
      </w:r>
    </w:p>
    <w:p w:rsidR="005E7D19" w:rsidRPr="000E3112" w:rsidRDefault="00C6389F" w:rsidP="00AF56F5">
      <w:pPr>
        <w:spacing w:after="0" w:line="235" w:lineRule="auto"/>
        <w:ind w:firstLine="567"/>
        <w:jc w:val="both"/>
        <w:rPr>
          <w:rFonts w:ascii="Times New Roman" w:eastAsia="Malgun Gothic Semilight" w:hAnsi="Times New Roman"/>
          <w:sz w:val="28"/>
          <w:szCs w:val="28"/>
          <w:lang w:val="uk-UA"/>
        </w:rPr>
      </w:pPr>
      <w:r w:rsidRPr="000E3112">
        <w:rPr>
          <w:rFonts w:ascii="Times New Roman" w:eastAsia="Malgun Gothic Semilight" w:hAnsi="Times New Roman"/>
          <w:sz w:val="28"/>
          <w:szCs w:val="28"/>
          <w:lang w:val="uk-UA"/>
        </w:rPr>
        <w:t>2</w:t>
      </w:r>
      <w:r w:rsidR="00AF56F5">
        <w:rPr>
          <w:rFonts w:ascii="Times New Roman" w:eastAsia="Malgun Gothic Semilight" w:hAnsi="Times New Roman"/>
          <w:sz w:val="28"/>
          <w:szCs w:val="28"/>
          <w:lang w:val="uk-UA"/>
        </w:rPr>
        <w:t>3</w:t>
      </w:r>
      <w:r w:rsidRPr="000E3112">
        <w:rPr>
          <w:rFonts w:ascii="Times New Roman" w:eastAsia="Malgun Gothic Semilight" w:hAnsi="Times New Roman"/>
          <w:sz w:val="28"/>
          <w:szCs w:val="28"/>
          <w:lang w:val="uk-UA"/>
        </w:rPr>
        <w:t>.</w:t>
      </w:r>
      <w:r w:rsidR="00A67C41" w:rsidRPr="000E3112">
        <w:rPr>
          <w:rFonts w:ascii="Times New Roman" w:eastAsia="Malgun Gothic Semilight" w:hAnsi="Times New Roman"/>
          <w:sz w:val="28"/>
          <w:szCs w:val="28"/>
          <w:lang w:val="uk-UA"/>
        </w:rPr>
        <w:t xml:space="preserve"> 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Кандидати на посаду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5918F3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заступника 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>керівника Управління мають відповідати кваліфікаційним вимогам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, передбаченим Законом України „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>Про державну службу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“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для осіб, які претендують на зайняття пос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ади державної служби категорії „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>Б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“</w:t>
      </w:r>
      <w:r w:rsidR="005E7D19" w:rsidRPr="000E3112">
        <w:rPr>
          <w:rFonts w:ascii="Times New Roman" w:eastAsia="Arial Unicode MS" w:hAnsi="Times New Roman"/>
          <w:sz w:val="28"/>
          <w:szCs w:val="28"/>
          <w:lang w:val="uk-UA"/>
        </w:rPr>
        <w:t>, а також спеціальним вимогам, які затверджує керівник Секретаріату.</w:t>
      </w:r>
    </w:p>
    <w:p w:rsidR="00850650" w:rsidRPr="000E3112" w:rsidRDefault="00C6389F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2</w:t>
      </w:r>
      <w:r w:rsidR="00AF56F5">
        <w:rPr>
          <w:rFonts w:ascii="Times New Roman" w:eastAsia="Arial Unicode MS" w:hAnsi="Times New Roman"/>
          <w:sz w:val="28"/>
          <w:szCs w:val="28"/>
          <w:lang w:val="uk-UA"/>
        </w:rPr>
        <w:t>4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. Заступники керівника Управління</w:t>
      </w:r>
      <w:r w:rsidR="00C42E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–</w:t>
      </w:r>
      <w:r w:rsidR="00C42E3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завідувачі відділів,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67C4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їх заступники, </w:t>
      </w: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відповідно до визначених їх</w:t>
      </w:r>
      <w:r w:rsidR="00DE4F20" w:rsidRPr="000E3112">
        <w:rPr>
          <w:rFonts w:ascii="Times New Roman" w:eastAsia="Arial Unicode MS" w:hAnsi="Times New Roman"/>
          <w:sz w:val="28"/>
          <w:szCs w:val="28"/>
          <w:lang w:val="uk-UA"/>
        </w:rPr>
        <w:t>німи посадовими інструкціями обов’язків,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A67C4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забезпечують </w:t>
      </w:r>
      <w:r w:rsidR="00C42E31" w:rsidRPr="000E3112">
        <w:rPr>
          <w:rFonts w:ascii="Times New Roman" w:eastAsia="Arial Unicode MS" w:hAnsi="Times New Roman"/>
          <w:sz w:val="28"/>
          <w:szCs w:val="28"/>
          <w:lang w:val="uk-UA"/>
        </w:rPr>
        <w:t>керівництво відділами та</w:t>
      </w:r>
      <w:r w:rsidR="003375F1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 за поданням керівника Управління виконують </w:t>
      </w:r>
      <w:r w:rsidR="00A67C41" w:rsidRPr="000E3112">
        <w:rPr>
          <w:rFonts w:ascii="Times New Roman" w:hAnsi="Times New Roman"/>
          <w:sz w:val="28"/>
          <w:szCs w:val="28"/>
          <w:lang w:val="uk-UA"/>
        </w:rPr>
        <w:t xml:space="preserve">обов’язки керівника Управління на час його </w:t>
      </w:r>
      <w:r w:rsidR="00E967F3" w:rsidRPr="000E3112">
        <w:rPr>
          <w:rFonts w:ascii="Times New Roman" w:hAnsi="Times New Roman"/>
          <w:sz w:val="28"/>
          <w:szCs w:val="28"/>
          <w:lang w:val="uk-UA"/>
        </w:rPr>
        <w:t>відсутності.</w:t>
      </w:r>
    </w:p>
    <w:p w:rsidR="00A67C41" w:rsidRPr="000E3112" w:rsidRDefault="00A67C41" w:rsidP="00AF56F5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C41" w:rsidRPr="000E3112" w:rsidRDefault="00A67C41" w:rsidP="00AF56F5">
      <w:pPr>
        <w:spacing w:after="0" w:line="235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850650" w:rsidRPr="000E3112" w:rsidRDefault="00F026A9" w:rsidP="00AF56F5">
      <w:pPr>
        <w:spacing w:after="0" w:line="235" w:lineRule="auto"/>
        <w:ind w:firstLine="567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hAnsi="Times New Roman"/>
          <w:sz w:val="28"/>
          <w:szCs w:val="28"/>
          <w:lang w:val="uk-UA"/>
        </w:rPr>
        <w:t>к</w:t>
      </w:r>
      <w:r w:rsidR="00850650" w:rsidRPr="000E3112">
        <w:rPr>
          <w:rFonts w:ascii="Times New Roman" w:hAnsi="Times New Roman"/>
          <w:sz w:val="28"/>
          <w:szCs w:val="28"/>
          <w:lang w:val="uk-UA"/>
        </w:rPr>
        <w:t xml:space="preserve">ерівник Управління </w:t>
      </w:r>
      <w:r w:rsidR="00850650"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комунікацій </w:t>
      </w:r>
    </w:p>
    <w:p w:rsidR="00850650" w:rsidRPr="000E3112" w:rsidRDefault="00850650" w:rsidP="00AF56F5">
      <w:pPr>
        <w:spacing w:after="0" w:line="235" w:lineRule="auto"/>
        <w:ind w:firstLine="567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Конституційного Суду України</w:t>
      </w:r>
    </w:p>
    <w:p w:rsidR="005A4196" w:rsidRPr="000E3112" w:rsidRDefault="00850650" w:rsidP="00AF56F5">
      <w:pPr>
        <w:spacing w:after="0" w:line="235" w:lineRule="auto"/>
        <w:ind w:firstLine="567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>та міжнародно</w:t>
      </w:r>
      <w:r w:rsidR="005D2BDB" w:rsidRPr="000E3112">
        <w:rPr>
          <w:rFonts w:ascii="Times New Roman" w:eastAsia="Arial Unicode MS" w:hAnsi="Times New Roman"/>
          <w:sz w:val="28"/>
          <w:szCs w:val="28"/>
          <w:lang w:val="uk-UA"/>
        </w:rPr>
        <w:t>го співробітництва</w:t>
      </w:r>
    </w:p>
    <w:p w:rsidR="00AF56F5" w:rsidRDefault="005A4196" w:rsidP="00AF56F5">
      <w:pPr>
        <w:spacing w:after="0" w:line="235" w:lineRule="auto"/>
        <w:ind w:firstLine="567"/>
        <w:rPr>
          <w:rFonts w:ascii="Times New Roman" w:eastAsia="Arial Unicode MS" w:hAnsi="Times New Roman"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Секретаріату </w:t>
      </w:r>
      <w:r w:rsidR="00AF56F5">
        <w:rPr>
          <w:rFonts w:ascii="Times New Roman" w:eastAsia="Arial Unicode MS" w:hAnsi="Times New Roman"/>
          <w:sz w:val="28"/>
          <w:szCs w:val="28"/>
          <w:lang w:val="uk-UA"/>
        </w:rPr>
        <w:t>Конституційного</w:t>
      </w:r>
    </w:p>
    <w:p w:rsidR="00850650" w:rsidRDefault="005A4196" w:rsidP="00AF56F5">
      <w:pPr>
        <w:tabs>
          <w:tab w:val="right" w:pos="9637"/>
        </w:tabs>
        <w:spacing w:after="0" w:line="235" w:lineRule="auto"/>
        <w:ind w:firstLine="567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0E3112">
        <w:rPr>
          <w:rFonts w:ascii="Times New Roman" w:eastAsia="Arial Unicode MS" w:hAnsi="Times New Roman"/>
          <w:sz w:val="28"/>
          <w:szCs w:val="28"/>
          <w:lang w:val="uk-UA"/>
        </w:rPr>
        <w:t xml:space="preserve">Суду України </w:t>
      </w:r>
      <w:r w:rsidR="00AF56F5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0A14FD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Мар’яна </w:t>
      </w:r>
      <w:r w:rsidR="00850650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>Г</w:t>
      </w:r>
      <w:r w:rsidR="005D2BDB" w:rsidRPr="000E3112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АЙОВСЬКА-КОВБАСЮК </w:t>
      </w:r>
    </w:p>
    <w:p w:rsidR="00D76D37" w:rsidRDefault="00D76D37" w:rsidP="00AF56F5">
      <w:pPr>
        <w:tabs>
          <w:tab w:val="right" w:pos="9637"/>
        </w:tabs>
        <w:spacing w:after="0" w:line="235" w:lineRule="auto"/>
        <w:ind w:firstLine="567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AD0236" w:rsidRDefault="00AD0236" w:rsidP="00AF56F5">
      <w:pPr>
        <w:tabs>
          <w:tab w:val="right" w:pos="9637"/>
        </w:tabs>
        <w:spacing w:after="0" w:line="235" w:lineRule="auto"/>
        <w:ind w:firstLine="567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D76D37" w:rsidRDefault="00D76D37" w:rsidP="00AF56F5">
      <w:pPr>
        <w:tabs>
          <w:tab w:val="right" w:pos="9637"/>
        </w:tabs>
        <w:spacing w:after="0" w:line="235" w:lineRule="auto"/>
        <w:ind w:firstLine="567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:rsidR="00D76D37" w:rsidRPr="00AD0236" w:rsidRDefault="00CE61A0" w:rsidP="00AF56F5">
      <w:pPr>
        <w:tabs>
          <w:tab w:val="right" w:pos="9637"/>
        </w:tabs>
        <w:spacing w:after="0" w:line="235" w:lineRule="auto"/>
        <w:ind w:firstLine="567"/>
        <w:rPr>
          <w:rFonts w:ascii="Times New Roman" w:eastAsia="Arial Unicode MS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Зареєстровано </w:t>
      </w:r>
      <w:bookmarkStart w:id="6" w:name="_GoBack"/>
      <w:bookmarkEnd w:id="6"/>
      <w:r w:rsidR="00D76D37" w:rsidRPr="00AD0236">
        <w:rPr>
          <w:rFonts w:ascii="Times New Roman" w:eastAsia="Arial Unicode MS" w:hAnsi="Times New Roman"/>
          <w:b/>
          <w:sz w:val="28"/>
          <w:szCs w:val="28"/>
          <w:lang w:val="uk-UA"/>
        </w:rPr>
        <w:t>№ 21/472</w:t>
      </w:r>
      <w:r w:rsidR="00AD0236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 </w:t>
      </w:r>
      <w:r w:rsidR="00D76D37" w:rsidRPr="00AD0236">
        <w:rPr>
          <w:rFonts w:ascii="Times New Roman" w:eastAsia="Arial Unicode MS" w:hAnsi="Times New Roman"/>
          <w:b/>
          <w:sz w:val="28"/>
          <w:szCs w:val="28"/>
          <w:lang w:val="uk-UA"/>
        </w:rPr>
        <w:t>від 09.02.2023 року</w:t>
      </w:r>
    </w:p>
    <w:sectPr w:rsidR="00D76D37" w:rsidRPr="00AD0236" w:rsidSect="00AF56F5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134" w:right="567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2A" w:rsidRDefault="00414A2A">
      <w:pPr>
        <w:spacing w:after="0" w:line="240" w:lineRule="auto"/>
      </w:pPr>
      <w:r>
        <w:separator/>
      </w:r>
    </w:p>
  </w:endnote>
  <w:endnote w:type="continuationSeparator" w:id="0">
    <w:p w:rsidR="00414A2A" w:rsidRDefault="0041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F5" w:rsidRPr="00AF56F5" w:rsidRDefault="00AF56F5">
    <w:pPr>
      <w:pStyle w:val="ae"/>
      <w:rPr>
        <w:rFonts w:ascii="Times New Roman" w:hAnsi="Times New Roman" w:cs="Times New Roman"/>
        <w:sz w:val="10"/>
        <w:szCs w:val="10"/>
      </w:rPr>
    </w:pPr>
    <w:r w:rsidRPr="00AF56F5">
      <w:rPr>
        <w:rFonts w:ascii="Times New Roman" w:hAnsi="Times New Roman" w:cs="Times New Roman"/>
        <w:sz w:val="10"/>
        <w:szCs w:val="10"/>
      </w:rPr>
      <w:fldChar w:fldCharType="begin"/>
    </w:r>
    <w:r w:rsidRPr="00AF56F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AF56F5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uk-UA"/>
      </w:rPr>
      <w:t>G:\2023\Sekretariat\Rizne\5.docx</w:t>
    </w:r>
    <w:r w:rsidRPr="00AF56F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F5" w:rsidRPr="00AF56F5" w:rsidRDefault="00AF56F5">
    <w:pPr>
      <w:pStyle w:val="ae"/>
      <w:rPr>
        <w:rFonts w:ascii="Times New Roman" w:hAnsi="Times New Roman" w:cs="Times New Roman"/>
        <w:sz w:val="10"/>
        <w:szCs w:val="10"/>
      </w:rPr>
    </w:pPr>
    <w:r w:rsidRPr="00AF56F5">
      <w:rPr>
        <w:rFonts w:ascii="Times New Roman" w:hAnsi="Times New Roman" w:cs="Times New Roman"/>
        <w:sz w:val="10"/>
        <w:szCs w:val="10"/>
      </w:rPr>
      <w:fldChar w:fldCharType="begin"/>
    </w:r>
    <w:r w:rsidRPr="00AF56F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F56F5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G:\2023\Sekretariat\Rizne\5.docx</w:t>
    </w:r>
    <w:r w:rsidRPr="00AF56F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2A" w:rsidRDefault="00414A2A">
      <w:pPr>
        <w:spacing w:after="0" w:line="240" w:lineRule="auto"/>
      </w:pPr>
      <w:r>
        <w:separator/>
      </w:r>
    </w:p>
  </w:footnote>
  <w:footnote w:type="continuationSeparator" w:id="0">
    <w:p w:rsidR="00414A2A" w:rsidRDefault="0041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376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56F5" w:rsidRPr="00AF56F5" w:rsidRDefault="00AF56F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56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56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56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1A0" w:rsidRPr="00CE61A0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12</w:t>
        </w:r>
        <w:r w:rsidRPr="00AF56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F5" w:rsidRDefault="00AF56F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F9B"/>
    <w:multiLevelType w:val="hybridMultilevel"/>
    <w:tmpl w:val="18469D58"/>
    <w:lvl w:ilvl="0" w:tplc="4F8E60A6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90851"/>
    <w:multiLevelType w:val="hybridMultilevel"/>
    <w:tmpl w:val="8E362734"/>
    <w:lvl w:ilvl="0" w:tplc="5456EE7A">
      <w:start w:val="1"/>
      <w:numFmt w:val="decimal"/>
      <w:lvlText w:val="%1)"/>
      <w:lvlJc w:val="left"/>
      <w:pPr>
        <w:ind w:left="107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66E59E0"/>
    <w:multiLevelType w:val="hybridMultilevel"/>
    <w:tmpl w:val="E5C8E534"/>
    <w:lvl w:ilvl="0" w:tplc="91A84886">
      <w:start w:val="13"/>
      <w:numFmt w:val="decimal"/>
      <w:lvlText w:val="%1."/>
      <w:lvlJc w:val="left"/>
      <w:pPr>
        <w:ind w:left="943" w:hanging="375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A87A46"/>
    <w:multiLevelType w:val="hybridMultilevel"/>
    <w:tmpl w:val="1F4C0EE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755B50"/>
    <w:multiLevelType w:val="hybridMultilevel"/>
    <w:tmpl w:val="AE70A08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905D8D"/>
    <w:multiLevelType w:val="hybridMultilevel"/>
    <w:tmpl w:val="473E9938"/>
    <w:lvl w:ilvl="0" w:tplc="6562C13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B211EE"/>
    <w:multiLevelType w:val="hybridMultilevel"/>
    <w:tmpl w:val="2C3C4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0A61"/>
    <w:multiLevelType w:val="hybridMultilevel"/>
    <w:tmpl w:val="1C6CB158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9F60C8"/>
    <w:multiLevelType w:val="hybridMultilevel"/>
    <w:tmpl w:val="2104E396"/>
    <w:lvl w:ilvl="0" w:tplc="7138F20A">
      <w:start w:val="1"/>
      <w:numFmt w:val="decimal"/>
      <w:lvlText w:val="%1)"/>
      <w:lvlJc w:val="left"/>
      <w:pPr>
        <w:ind w:left="1637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1546D9E"/>
    <w:multiLevelType w:val="hybridMultilevel"/>
    <w:tmpl w:val="95DEDCDE"/>
    <w:lvl w:ilvl="0" w:tplc="9850A6EE">
      <w:start w:val="1"/>
      <w:numFmt w:val="decimal"/>
      <w:lvlText w:val="%1)"/>
      <w:lvlJc w:val="left"/>
      <w:pPr>
        <w:ind w:left="927" w:hanging="360"/>
      </w:pPr>
      <w:rPr>
        <w:rFonts w:eastAsia="Arial Unicode MS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575252"/>
    <w:multiLevelType w:val="hybridMultilevel"/>
    <w:tmpl w:val="CC20772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5A2E0A"/>
    <w:multiLevelType w:val="hybridMultilevel"/>
    <w:tmpl w:val="B8588D18"/>
    <w:lvl w:ilvl="0" w:tplc="9E2EE48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487222D"/>
    <w:multiLevelType w:val="hybridMultilevel"/>
    <w:tmpl w:val="75EC8198"/>
    <w:lvl w:ilvl="0" w:tplc="418031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72A74"/>
    <w:multiLevelType w:val="hybridMultilevel"/>
    <w:tmpl w:val="AC5C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12019"/>
    <w:multiLevelType w:val="hybridMultilevel"/>
    <w:tmpl w:val="28C80748"/>
    <w:lvl w:ilvl="0" w:tplc="B42454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61FE8"/>
    <w:multiLevelType w:val="hybridMultilevel"/>
    <w:tmpl w:val="98ACA0C2"/>
    <w:lvl w:ilvl="0" w:tplc="934E9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1E33B3"/>
    <w:multiLevelType w:val="hybridMultilevel"/>
    <w:tmpl w:val="C92A03E2"/>
    <w:lvl w:ilvl="0" w:tplc="6E345046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5A100D"/>
    <w:multiLevelType w:val="hybridMultilevel"/>
    <w:tmpl w:val="3E42E5D4"/>
    <w:lvl w:ilvl="0" w:tplc="A560C2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5DA4D67"/>
    <w:multiLevelType w:val="multilevel"/>
    <w:tmpl w:val="7FC04B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78A1D1B"/>
    <w:multiLevelType w:val="hybridMultilevel"/>
    <w:tmpl w:val="AECA15C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98873A4"/>
    <w:multiLevelType w:val="hybridMultilevel"/>
    <w:tmpl w:val="36E41DD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CDC24A1"/>
    <w:multiLevelType w:val="hybridMultilevel"/>
    <w:tmpl w:val="F96C29E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D931140"/>
    <w:multiLevelType w:val="hybridMultilevel"/>
    <w:tmpl w:val="E126F40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85A0E06"/>
    <w:multiLevelType w:val="hybridMultilevel"/>
    <w:tmpl w:val="5B94C978"/>
    <w:lvl w:ilvl="0" w:tplc="A8CE732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07322"/>
    <w:multiLevelType w:val="hybridMultilevel"/>
    <w:tmpl w:val="56125BE4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9F65CE"/>
    <w:multiLevelType w:val="hybridMultilevel"/>
    <w:tmpl w:val="AAE23BFC"/>
    <w:lvl w:ilvl="0" w:tplc="E056C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5B0715"/>
    <w:multiLevelType w:val="hybridMultilevel"/>
    <w:tmpl w:val="A54E3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75C44"/>
    <w:multiLevelType w:val="hybridMultilevel"/>
    <w:tmpl w:val="C9401DE4"/>
    <w:lvl w:ilvl="0" w:tplc="A6C8C3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038858E">
      <w:start w:val="7"/>
      <w:numFmt w:val="bullet"/>
      <w:lvlText w:val="–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35EFF"/>
    <w:multiLevelType w:val="hybridMultilevel"/>
    <w:tmpl w:val="9E2EEE7C"/>
    <w:lvl w:ilvl="0" w:tplc="0BBEE75E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8FE"/>
    <w:multiLevelType w:val="hybridMultilevel"/>
    <w:tmpl w:val="2EA4B386"/>
    <w:lvl w:ilvl="0" w:tplc="D5EC38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BB01FF"/>
    <w:multiLevelType w:val="multilevel"/>
    <w:tmpl w:val="F47C03A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3FE6CAD"/>
    <w:multiLevelType w:val="hybridMultilevel"/>
    <w:tmpl w:val="005C19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F23689"/>
    <w:multiLevelType w:val="hybridMultilevel"/>
    <w:tmpl w:val="D43EFF82"/>
    <w:lvl w:ilvl="0" w:tplc="D7044A24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AC04D79"/>
    <w:multiLevelType w:val="multilevel"/>
    <w:tmpl w:val="9AEE278C"/>
    <w:lvl w:ilvl="0">
      <w:start w:val="1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34" w15:restartNumberingAfterBreak="0">
    <w:nsid w:val="5D4C63B0"/>
    <w:multiLevelType w:val="hybridMultilevel"/>
    <w:tmpl w:val="F35A81F2"/>
    <w:lvl w:ilvl="0" w:tplc="9FF02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276A"/>
    <w:multiLevelType w:val="hybridMultilevel"/>
    <w:tmpl w:val="1BF85C26"/>
    <w:lvl w:ilvl="0" w:tplc="10F83B6C">
      <w:start w:val="1"/>
      <w:numFmt w:val="bullet"/>
      <w:lvlText w:val="-"/>
      <w:lvlJc w:val="left"/>
      <w:pPr>
        <w:ind w:left="1332" w:hanging="360"/>
      </w:pPr>
      <w:rPr>
        <w:rFonts w:ascii="Times New Roman" w:eastAsia="Malgun Gothic Semiligh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64BD7197"/>
    <w:multiLevelType w:val="hybridMultilevel"/>
    <w:tmpl w:val="F32ECD0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EE3218"/>
    <w:multiLevelType w:val="hybridMultilevel"/>
    <w:tmpl w:val="010EEF16"/>
    <w:lvl w:ilvl="0" w:tplc="6CAC8FD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8930FDF"/>
    <w:multiLevelType w:val="hybridMultilevel"/>
    <w:tmpl w:val="327C14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F6987"/>
    <w:multiLevelType w:val="hybridMultilevel"/>
    <w:tmpl w:val="63C630E0"/>
    <w:lvl w:ilvl="0" w:tplc="62CCA8F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F3264C"/>
    <w:multiLevelType w:val="hybridMultilevel"/>
    <w:tmpl w:val="5AC48F70"/>
    <w:lvl w:ilvl="0" w:tplc="60D2F7E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1174"/>
    <w:multiLevelType w:val="hybridMultilevel"/>
    <w:tmpl w:val="6A34D0A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DB60E8"/>
    <w:multiLevelType w:val="hybridMultilevel"/>
    <w:tmpl w:val="15723E84"/>
    <w:lvl w:ilvl="0" w:tplc="069CF300">
      <w:start w:val="1"/>
      <w:numFmt w:val="decimal"/>
      <w:lvlText w:val="%1)"/>
      <w:lvlJc w:val="left"/>
      <w:pPr>
        <w:ind w:left="1211" w:hanging="360"/>
      </w:pPr>
      <w:rPr>
        <w:rFonts w:eastAsia="Arial Unicode MS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27"/>
  </w:num>
  <w:num w:numId="3">
    <w:abstractNumId w:val="22"/>
  </w:num>
  <w:num w:numId="4">
    <w:abstractNumId w:val="16"/>
  </w:num>
  <w:num w:numId="5">
    <w:abstractNumId w:val="7"/>
  </w:num>
  <w:num w:numId="6">
    <w:abstractNumId w:val="3"/>
  </w:num>
  <w:num w:numId="7">
    <w:abstractNumId w:val="21"/>
  </w:num>
  <w:num w:numId="8">
    <w:abstractNumId w:val="31"/>
  </w:num>
  <w:num w:numId="9">
    <w:abstractNumId w:val="24"/>
  </w:num>
  <w:num w:numId="10">
    <w:abstractNumId w:val="19"/>
  </w:num>
  <w:num w:numId="11">
    <w:abstractNumId w:val="13"/>
  </w:num>
  <w:num w:numId="12">
    <w:abstractNumId w:val="40"/>
  </w:num>
  <w:num w:numId="13">
    <w:abstractNumId w:val="1"/>
  </w:num>
  <w:num w:numId="14">
    <w:abstractNumId w:val="6"/>
  </w:num>
  <w:num w:numId="15">
    <w:abstractNumId w:val="36"/>
  </w:num>
  <w:num w:numId="16">
    <w:abstractNumId w:val="2"/>
  </w:num>
  <w:num w:numId="17">
    <w:abstractNumId w:val="8"/>
  </w:num>
  <w:num w:numId="18">
    <w:abstractNumId w:val="26"/>
  </w:num>
  <w:num w:numId="19">
    <w:abstractNumId w:val="20"/>
  </w:num>
  <w:num w:numId="20">
    <w:abstractNumId w:val="33"/>
  </w:num>
  <w:num w:numId="21">
    <w:abstractNumId w:val="41"/>
  </w:num>
  <w:num w:numId="22">
    <w:abstractNumId w:val="4"/>
  </w:num>
  <w:num w:numId="23">
    <w:abstractNumId w:val="18"/>
  </w:num>
  <w:num w:numId="24">
    <w:abstractNumId w:val="10"/>
  </w:num>
  <w:num w:numId="25">
    <w:abstractNumId w:val="14"/>
  </w:num>
  <w:num w:numId="26">
    <w:abstractNumId w:val="17"/>
  </w:num>
  <w:num w:numId="27">
    <w:abstractNumId w:val="29"/>
  </w:num>
  <w:num w:numId="28">
    <w:abstractNumId w:val="42"/>
  </w:num>
  <w:num w:numId="29">
    <w:abstractNumId w:val="9"/>
  </w:num>
  <w:num w:numId="30">
    <w:abstractNumId w:val="0"/>
  </w:num>
  <w:num w:numId="31">
    <w:abstractNumId w:val="12"/>
  </w:num>
  <w:num w:numId="32">
    <w:abstractNumId w:val="15"/>
  </w:num>
  <w:num w:numId="33">
    <w:abstractNumId w:val="38"/>
  </w:num>
  <w:num w:numId="34">
    <w:abstractNumId w:val="23"/>
  </w:num>
  <w:num w:numId="35">
    <w:abstractNumId w:val="5"/>
  </w:num>
  <w:num w:numId="36">
    <w:abstractNumId w:val="28"/>
  </w:num>
  <w:num w:numId="37">
    <w:abstractNumId w:val="32"/>
  </w:num>
  <w:num w:numId="38">
    <w:abstractNumId w:val="35"/>
  </w:num>
  <w:num w:numId="39">
    <w:abstractNumId w:val="25"/>
  </w:num>
  <w:num w:numId="40">
    <w:abstractNumId w:val="11"/>
  </w:num>
  <w:num w:numId="41">
    <w:abstractNumId w:val="39"/>
  </w:num>
  <w:num w:numId="42">
    <w:abstractNumId w:val="34"/>
  </w:num>
  <w:num w:numId="43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76"/>
    <w:rsid w:val="000138A7"/>
    <w:rsid w:val="000141D9"/>
    <w:rsid w:val="00025ECF"/>
    <w:rsid w:val="00042437"/>
    <w:rsid w:val="000431F7"/>
    <w:rsid w:val="0004730D"/>
    <w:rsid w:val="0005675A"/>
    <w:rsid w:val="000578DA"/>
    <w:rsid w:val="0006261B"/>
    <w:rsid w:val="0007192B"/>
    <w:rsid w:val="00094FA1"/>
    <w:rsid w:val="000A14FD"/>
    <w:rsid w:val="000A171C"/>
    <w:rsid w:val="000C6E23"/>
    <w:rsid w:val="000E3112"/>
    <w:rsid w:val="000F05E4"/>
    <w:rsid w:val="000F35F8"/>
    <w:rsid w:val="00103787"/>
    <w:rsid w:val="001072C0"/>
    <w:rsid w:val="0011232B"/>
    <w:rsid w:val="00120722"/>
    <w:rsid w:val="00125D4C"/>
    <w:rsid w:val="00142488"/>
    <w:rsid w:val="001861FE"/>
    <w:rsid w:val="00190B54"/>
    <w:rsid w:val="001B16CC"/>
    <w:rsid w:val="001B4234"/>
    <w:rsid w:val="001C2603"/>
    <w:rsid w:val="001D1CEE"/>
    <w:rsid w:val="001E67C1"/>
    <w:rsid w:val="001F15AB"/>
    <w:rsid w:val="001F3D15"/>
    <w:rsid w:val="0020791C"/>
    <w:rsid w:val="00222F9A"/>
    <w:rsid w:val="002260EB"/>
    <w:rsid w:val="002307F6"/>
    <w:rsid w:val="0023112D"/>
    <w:rsid w:val="00233A85"/>
    <w:rsid w:val="00235C76"/>
    <w:rsid w:val="00252236"/>
    <w:rsid w:val="0025227D"/>
    <w:rsid w:val="00266E2A"/>
    <w:rsid w:val="00276383"/>
    <w:rsid w:val="002A25B9"/>
    <w:rsid w:val="002A40E6"/>
    <w:rsid w:val="002D605A"/>
    <w:rsid w:val="002E74F8"/>
    <w:rsid w:val="002F03EE"/>
    <w:rsid w:val="002F1E92"/>
    <w:rsid w:val="00300590"/>
    <w:rsid w:val="00306F5E"/>
    <w:rsid w:val="00310A8D"/>
    <w:rsid w:val="00317129"/>
    <w:rsid w:val="003266F0"/>
    <w:rsid w:val="003338C0"/>
    <w:rsid w:val="003375F1"/>
    <w:rsid w:val="00341701"/>
    <w:rsid w:val="00344F4D"/>
    <w:rsid w:val="00353C76"/>
    <w:rsid w:val="00355551"/>
    <w:rsid w:val="003777D1"/>
    <w:rsid w:val="00387C21"/>
    <w:rsid w:val="00396F65"/>
    <w:rsid w:val="00397FE0"/>
    <w:rsid w:val="003A2295"/>
    <w:rsid w:val="003A5B1D"/>
    <w:rsid w:val="003A6A2B"/>
    <w:rsid w:val="003A76DF"/>
    <w:rsid w:val="003B62EB"/>
    <w:rsid w:val="003C2191"/>
    <w:rsid w:val="003F1BAA"/>
    <w:rsid w:val="003F234D"/>
    <w:rsid w:val="003F6391"/>
    <w:rsid w:val="00411EC4"/>
    <w:rsid w:val="00414A2A"/>
    <w:rsid w:val="0042479B"/>
    <w:rsid w:val="004258FF"/>
    <w:rsid w:val="00425DDC"/>
    <w:rsid w:val="00451FC2"/>
    <w:rsid w:val="004523F3"/>
    <w:rsid w:val="004556E7"/>
    <w:rsid w:val="00460EF1"/>
    <w:rsid w:val="004707C1"/>
    <w:rsid w:val="00477F2B"/>
    <w:rsid w:val="00480257"/>
    <w:rsid w:val="004A15A2"/>
    <w:rsid w:val="004A30A7"/>
    <w:rsid w:val="004A3413"/>
    <w:rsid w:val="004A4424"/>
    <w:rsid w:val="004C261B"/>
    <w:rsid w:val="004C3C23"/>
    <w:rsid w:val="004C3CED"/>
    <w:rsid w:val="004D6583"/>
    <w:rsid w:val="004D784E"/>
    <w:rsid w:val="004F069E"/>
    <w:rsid w:val="004F52DC"/>
    <w:rsid w:val="004F7680"/>
    <w:rsid w:val="005130F0"/>
    <w:rsid w:val="00513D5B"/>
    <w:rsid w:val="005254B4"/>
    <w:rsid w:val="00525940"/>
    <w:rsid w:val="00526159"/>
    <w:rsid w:val="005326FC"/>
    <w:rsid w:val="005447A7"/>
    <w:rsid w:val="00577711"/>
    <w:rsid w:val="00580C59"/>
    <w:rsid w:val="005819A7"/>
    <w:rsid w:val="00581CFA"/>
    <w:rsid w:val="00583EDB"/>
    <w:rsid w:val="005918F3"/>
    <w:rsid w:val="005A4196"/>
    <w:rsid w:val="005B7A7E"/>
    <w:rsid w:val="005C2F04"/>
    <w:rsid w:val="005C670C"/>
    <w:rsid w:val="005D2BDB"/>
    <w:rsid w:val="005E7D19"/>
    <w:rsid w:val="00605FCD"/>
    <w:rsid w:val="00614E04"/>
    <w:rsid w:val="00624C3C"/>
    <w:rsid w:val="006277ED"/>
    <w:rsid w:val="0062797B"/>
    <w:rsid w:val="006415AD"/>
    <w:rsid w:val="00647F2A"/>
    <w:rsid w:val="006508DA"/>
    <w:rsid w:val="0065778C"/>
    <w:rsid w:val="00657CEF"/>
    <w:rsid w:val="00672D4D"/>
    <w:rsid w:val="006730A2"/>
    <w:rsid w:val="006A474F"/>
    <w:rsid w:val="006D48B8"/>
    <w:rsid w:val="006E28D0"/>
    <w:rsid w:val="006F3B1E"/>
    <w:rsid w:val="00705CBD"/>
    <w:rsid w:val="007078A1"/>
    <w:rsid w:val="00714B02"/>
    <w:rsid w:val="00735D77"/>
    <w:rsid w:val="00740E87"/>
    <w:rsid w:val="00751D26"/>
    <w:rsid w:val="0076340B"/>
    <w:rsid w:val="00763AE0"/>
    <w:rsid w:val="0076425D"/>
    <w:rsid w:val="007700E7"/>
    <w:rsid w:val="0077394D"/>
    <w:rsid w:val="007777E3"/>
    <w:rsid w:val="00796F74"/>
    <w:rsid w:val="00797DC6"/>
    <w:rsid w:val="007A28B4"/>
    <w:rsid w:val="007B71EC"/>
    <w:rsid w:val="007C2B41"/>
    <w:rsid w:val="007D7AD5"/>
    <w:rsid w:val="007E11F7"/>
    <w:rsid w:val="007F219E"/>
    <w:rsid w:val="007F2C4B"/>
    <w:rsid w:val="00800BAC"/>
    <w:rsid w:val="008067B9"/>
    <w:rsid w:val="00812A0E"/>
    <w:rsid w:val="00812B16"/>
    <w:rsid w:val="00813334"/>
    <w:rsid w:val="00815715"/>
    <w:rsid w:val="00825FB1"/>
    <w:rsid w:val="008362B7"/>
    <w:rsid w:val="00850650"/>
    <w:rsid w:val="00854896"/>
    <w:rsid w:val="008624E7"/>
    <w:rsid w:val="00864748"/>
    <w:rsid w:val="008653F9"/>
    <w:rsid w:val="008674AF"/>
    <w:rsid w:val="00873E3F"/>
    <w:rsid w:val="008A4E3E"/>
    <w:rsid w:val="008A562C"/>
    <w:rsid w:val="008A7E3E"/>
    <w:rsid w:val="008B3184"/>
    <w:rsid w:val="008E14ED"/>
    <w:rsid w:val="008E3C7A"/>
    <w:rsid w:val="008F4386"/>
    <w:rsid w:val="0091381C"/>
    <w:rsid w:val="0092000C"/>
    <w:rsid w:val="00921E8F"/>
    <w:rsid w:val="009463BB"/>
    <w:rsid w:val="00950962"/>
    <w:rsid w:val="00957B0D"/>
    <w:rsid w:val="00960845"/>
    <w:rsid w:val="00965B44"/>
    <w:rsid w:val="00976B8A"/>
    <w:rsid w:val="009B3991"/>
    <w:rsid w:val="009C1517"/>
    <w:rsid w:val="009D3A4A"/>
    <w:rsid w:val="009D614D"/>
    <w:rsid w:val="009D6556"/>
    <w:rsid w:val="009D68EE"/>
    <w:rsid w:val="009E0413"/>
    <w:rsid w:val="00A02B3C"/>
    <w:rsid w:val="00A034AD"/>
    <w:rsid w:val="00A23797"/>
    <w:rsid w:val="00A431D3"/>
    <w:rsid w:val="00A538A7"/>
    <w:rsid w:val="00A540F0"/>
    <w:rsid w:val="00A54908"/>
    <w:rsid w:val="00A57232"/>
    <w:rsid w:val="00A67C41"/>
    <w:rsid w:val="00A809AD"/>
    <w:rsid w:val="00A97928"/>
    <w:rsid w:val="00AA38C1"/>
    <w:rsid w:val="00AA52AA"/>
    <w:rsid w:val="00AB279D"/>
    <w:rsid w:val="00AB45D7"/>
    <w:rsid w:val="00AB480F"/>
    <w:rsid w:val="00AC0718"/>
    <w:rsid w:val="00AC3170"/>
    <w:rsid w:val="00AC5450"/>
    <w:rsid w:val="00AD0236"/>
    <w:rsid w:val="00AD4D58"/>
    <w:rsid w:val="00AD5094"/>
    <w:rsid w:val="00AD6A62"/>
    <w:rsid w:val="00AE13E5"/>
    <w:rsid w:val="00AE250A"/>
    <w:rsid w:val="00AE4444"/>
    <w:rsid w:val="00AE64C7"/>
    <w:rsid w:val="00AF3528"/>
    <w:rsid w:val="00AF56F5"/>
    <w:rsid w:val="00AF7130"/>
    <w:rsid w:val="00B02B75"/>
    <w:rsid w:val="00B05C76"/>
    <w:rsid w:val="00B22C83"/>
    <w:rsid w:val="00B27B28"/>
    <w:rsid w:val="00B305A9"/>
    <w:rsid w:val="00B31074"/>
    <w:rsid w:val="00B32D40"/>
    <w:rsid w:val="00B45B0D"/>
    <w:rsid w:val="00B47150"/>
    <w:rsid w:val="00B57376"/>
    <w:rsid w:val="00B64CEA"/>
    <w:rsid w:val="00B90840"/>
    <w:rsid w:val="00B940D2"/>
    <w:rsid w:val="00BA2C53"/>
    <w:rsid w:val="00BC208F"/>
    <w:rsid w:val="00BC47B5"/>
    <w:rsid w:val="00BD2878"/>
    <w:rsid w:val="00BE3432"/>
    <w:rsid w:val="00BF4B2A"/>
    <w:rsid w:val="00C0724B"/>
    <w:rsid w:val="00C1019A"/>
    <w:rsid w:val="00C21A59"/>
    <w:rsid w:val="00C255EE"/>
    <w:rsid w:val="00C31C4D"/>
    <w:rsid w:val="00C346AD"/>
    <w:rsid w:val="00C34B64"/>
    <w:rsid w:val="00C35308"/>
    <w:rsid w:val="00C36A01"/>
    <w:rsid w:val="00C42E31"/>
    <w:rsid w:val="00C46DFF"/>
    <w:rsid w:val="00C55537"/>
    <w:rsid w:val="00C556BF"/>
    <w:rsid w:val="00C6368C"/>
    <w:rsid w:val="00C6389F"/>
    <w:rsid w:val="00C63B21"/>
    <w:rsid w:val="00C9070F"/>
    <w:rsid w:val="00C967C2"/>
    <w:rsid w:val="00C973D3"/>
    <w:rsid w:val="00CA0EB6"/>
    <w:rsid w:val="00CA1AFA"/>
    <w:rsid w:val="00CB0AFB"/>
    <w:rsid w:val="00CB67BA"/>
    <w:rsid w:val="00CB73D7"/>
    <w:rsid w:val="00CD38FD"/>
    <w:rsid w:val="00CE4CF3"/>
    <w:rsid w:val="00CE61A0"/>
    <w:rsid w:val="00CF6BCB"/>
    <w:rsid w:val="00D04E0F"/>
    <w:rsid w:val="00D05EAD"/>
    <w:rsid w:val="00D1566C"/>
    <w:rsid w:val="00D17FDA"/>
    <w:rsid w:val="00D22F98"/>
    <w:rsid w:val="00D2653B"/>
    <w:rsid w:val="00D32D30"/>
    <w:rsid w:val="00D359D5"/>
    <w:rsid w:val="00D47008"/>
    <w:rsid w:val="00D53364"/>
    <w:rsid w:val="00D631ED"/>
    <w:rsid w:val="00D67D48"/>
    <w:rsid w:val="00D72AF8"/>
    <w:rsid w:val="00D7400B"/>
    <w:rsid w:val="00D76D37"/>
    <w:rsid w:val="00D83361"/>
    <w:rsid w:val="00D837A3"/>
    <w:rsid w:val="00D83896"/>
    <w:rsid w:val="00D84527"/>
    <w:rsid w:val="00D84947"/>
    <w:rsid w:val="00D93DDA"/>
    <w:rsid w:val="00DA176F"/>
    <w:rsid w:val="00DA1C4B"/>
    <w:rsid w:val="00DA31E2"/>
    <w:rsid w:val="00DB10C6"/>
    <w:rsid w:val="00DC199F"/>
    <w:rsid w:val="00DC1A98"/>
    <w:rsid w:val="00DC2E61"/>
    <w:rsid w:val="00DD23F8"/>
    <w:rsid w:val="00DE249D"/>
    <w:rsid w:val="00DE3907"/>
    <w:rsid w:val="00DE3B5A"/>
    <w:rsid w:val="00DE4F20"/>
    <w:rsid w:val="00DF55ED"/>
    <w:rsid w:val="00DF74E7"/>
    <w:rsid w:val="00E34CA3"/>
    <w:rsid w:val="00E567D6"/>
    <w:rsid w:val="00E752C0"/>
    <w:rsid w:val="00E76A83"/>
    <w:rsid w:val="00E8031D"/>
    <w:rsid w:val="00E826D2"/>
    <w:rsid w:val="00E84E7C"/>
    <w:rsid w:val="00E873AF"/>
    <w:rsid w:val="00E92F31"/>
    <w:rsid w:val="00E967F3"/>
    <w:rsid w:val="00EB3F56"/>
    <w:rsid w:val="00EB493D"/>
    <w:rsid w:val="00EC53CD"/>
    <w:rsid w:val="00ED7FDD"/>
    <w:rsid w:val="00EE1E69"/>
    <w:rsid w:val="00EE4483"/>
    <w:rsid w:val="00EE71F3"/>
    <w:rsid w:val="00F01938"/>
    <w:rsid w:val="00F026A9"/>
    <w:rsid w:val="00F03D10"/>
    <w:rsid w:val="00F05D30"/>
    <w:rsid w:val="00F07956"/>
    <w:rsid w:val="00F11E32"/>
    <w:rsid w:val="00F1577A"/>
    <w:rsid w:val="00F177B0"/>
    <w:rsid w:val="00F30CA3"/>
    <w:rsid w:val="00F46E69"/>
    <w:rsid w:val="00F5679D"/>
    <w:rsid w:val="00F671F3"/>
    <w:rsid w:val="00F7104A"/>
    <w:rsid w:val="00F75BF7"/>
    <w:rsid w:val="00FA713A"/>
    <w:rsid w:val="00FA78A6"/>
    <w:rsid w:val="00FE4C76"/>
    <w:rsid w:val="00FE5077"/>
    <w:rsid w:val="00FF54C0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82AC"/>
  <w15:chartTrackingRefBased/>
  <w15:docId w15:val="{3A4316B2-FB0B-4E92-809A-7A57C45B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F8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35C76"/>
  </w:style>
  <w:style w:type="character" w:styleId="a3">
    <w:name w:val="Hyperlink"/>
    <w:rsid w:val="00235C76"/>
    <w:rPr>
      <w:color w:val="0066CC"/>
      <w:u w:val="single"/>
    </w:rPr>
  </w:style>
  <w:style w:type="character" w:customStyle="1" w:styleId="2">
    <w:name w:val="Основной текст (2)_"/>
    <w:rsid w:val="0023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20">
    <w:name w:val="Основной текст (2)"/>
    <w:rsid w:val="0023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38"/>
      <w:szCs w:val="38"/>
    </w:rPr>
  </w:style>
  <w:style w:type="character" w:customStyle="1" w:styleId="4">
    <w:name w:val="Заголовок №4_"/>
    <w:link w:val="40"/>
    <w:rsid w:val="00235C7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link w:val="a5"/>
    <w:rsid w:val="00235C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235C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rsid w:val="00235C7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26pt60">
    <w:name w:val="Основной текст (4) + 26 pt;Не полужирный;Масштаб 60%"/>
    <w:rsid w:val="00235C76"/>
    <w:rPr>
      <w:rFonts w:ascii="Times New Roman" w:eastAsia="Times New Roman" w:hAnsi="Times New Roman" w:cs="Times New Roman"/>
      <w:b/>
      <w:bCs/>
      <w:w w:val="60"/>
      <w:sz w:val="52"/>
      <w:szCs w:val="52"/>
      <w:shd w:val="clear" w:color="auto" w:fill="FFFFFF"/>
    </w:rPr>
  </w:style>
  <w:style w:type="character" w:customStyle="1" w:styleId="23">
    <w:name w:val="Подпись к картинке (2)_"/>
    <w:link w:val="24"/>
    <w:rsid w:val="00235C76"/>
    <w:rPr>
      <w:sz w:val="16"/>
      <w:szCs w:val="16"/>
      <w:shd w:val="clear" w:color="auto" w:fill="FFFFFF"/>
    </w:rPr>
  </w:style>
  <w:style w:type="character" w:customStyle="1" w:styleId="a6">
    <w:name w:val="Подпись к картинке_"/>
    <w:link w:val="a7"/>
    <w:rsid w:val="00235C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link w:val="a9"/>
    <w:rsid w:val="00235C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rsid w:val="00235C76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235C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235C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link w:val="32"/>
    <w:rsid w:val="00235C7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a">
    <w:name w:val="Основной текст + Курсив"/>
    <w:rsid w:val="00235C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35C76"/>
    <w:pPr>
      <w:shd w:val="clear" w:color="auto" w:fill="FFFFFF"/>
      <w:spacing w:after="0" w:line="322" w:lineRule="exact"/>
      <w:outlineLvl w:val="3"/>
    </w:pPr>
    <w:rPr>
      <w:rFonts w:ascii="Times New Roman" w:eastAsia="Times New Roman" w:hAnsi="Times New Roman"/>
      <w:sz w:val="25"/>
      <w:szCs w:val="25"/>
    </w:rPr>
  </w:style>
  <w:style w:type="paragraph" w:customStyle="1" w:styleId="a5">
    <w:name w:val="Основной текст"/>
    <w:basedOn w:val="a"/>
    <w:link w:val="a4"/>
    <w:rsid w:val="00235C76"/>
    <w:pPr>
      <w:shd w:val="clear" w:color="auto" w:fill="FFFFFF"/>
      <w:spacing w:after="30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35C76"/>
    <w:pPr>
      <w:shd w:val="clear" w:color="auto" w:fill="FFFFFF"/>
      <w:spacing w:before="420" w:after="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42">
    <w:name w:val="Основной текст (4)"/>
    <w:basedOn w:val="a"/>
    <w:link w:val="41"/>
    <w:rsid w:val="00235C7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24">
    <w:name w:val="Подпись к картинке (2)"/>
    <w:basedOn w:val="a"/>
    <w:link w:val="23"/>
    <w:rsid w:val="00235C76"/>
    <w:pPr>
      <w:shd w:val="clear" w:color="auto" w:fill="FFFFFF"/>
      <w:spacing w:after="0" w:line="0" w:lineRule="atLeast"/>
    </w:pPr>
    <w:rPr>
      <w:sz w:val="16"/>
      <w:szCs w:val="16"/>
    </w:rPr>
  </w:style>
  <w:style w:type="paragraph" w:customStyle="1" w:styleId="a7">
    <w:name w:val="Подпись к картинке"/>
    <w:basedOn w:val="a"/>
    <w:link w:val="a6"/>
    <w:rsid w:val="00235C7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9">
    <w:name w:val="Колонтитул"/>
    <w:basedOn w:val="a"/>
    <w:link w:val="a8"/>
    <w:rsid w:val="00235C7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35C76"/>
    <w:pPr>
      <w:shd w:val="clear" w:color="auto" w:fill="FFFFFF"/>
      <w:spacing w:after="0" w:line="317" w:lineRule="exact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35C76"/>
    <w:pPr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235C76"/>
    <w:pPr>
      <w:shd w:val="clear" w:color="auto" w:fill="FFFFFF"/>
      <w:spacing w:before="300" w:after="2400" w:line="0" w:lineRule="atLeast"/>
      <w:outlineLvl w:val="2"/>
    </w:pPr>
    <w:rPr>
      <w:rFonts w:ascii="Times New Roman" w:eastAsia="Times New Roman" w:hAnsi="Times New Roman"/>
      <w:sz w:val="25"/>
      <w:szCs w:val="25"/>
    </w:rPr>
  </w:style>
  <w:style w:type="paragraph" w:styleId="ab">
    <w:name w:val="List Paragraph"/>
    <w:basedOn w:val="a"/>
    <w:uiPriority w:val="34"/>
    <w:qFormat/>
    <w:rsid w:val="00235C7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paragraph" w:styleId="ac">
    <w:name w:val="header"/>
    <w:basedOn w:val="a"/>
    <w:link w:val="ad"/>
    <w:uiPriority w:val="99"/>
    <w:unhideWhenUsed/>
    <w:rsid w:val="00235C76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customStyle="1" w:styleId="ad">
    <w:name w:val="Верхній колонтитул Знак"/>
    <w:link w:val="ac"/>
    <w:uiPriority w:val="99"/>
    <w:rsid w:val="00235C76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paragraph" w:styleId="ae">
    <w:name w:val="footer"/>
    <w:basedOn w:val="a"/>
    <w:link w:val="af"/>
    <w:uiPriority w:val="99"/>
    <w:unhideWhenUsed/>
    <w:rsid w:val="00235C76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customStyle="1" w:styleId="af">
    <w:name w:val="Нижній колонтитул Знак"/>
    <w:link w:val="ae"/>
    <w:uiPriority w:val="99"/>
    <w:rsid w:val="00235C76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styleId="af0">
    <w:name w:val="annotation reference"/>
    <w:uiPriority w:val="99"/>
    <w:semiHidden/>
    <w:unhideWhenUsed/>
    <w:rsid w:val="00235C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35C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uk"/>
    </w:rPr>
  </w:style>
  <w:style w:type="character" w:customStyle="1" w:styleId="af2">
    <w:name w:val="Текст примітки Знак"/>
    <w:link w:val="af1"/>
    <w:uiPriority w:val="99"/>
    <w:semiHidden/>
    <w:rsid w:val="00235C76"/>
    <w:rPr>
      <w:rFonts w:ascii="Arial Unicode MS" w:eastAsia="Arial Unicode MS" w:hAnsi="Arial Unicode MS" w:cs="Arial Unicode MS"/>
      <w:color w:val="000000"/>
      <w:sz w:val="20"/>
      <w:szCs w:val="20"/>
      <w:lang w:val="uk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35C76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235C76"/>
    <w:rPr>
      <w:rFonts w:ascii="Arial Unicode MS" w:eastAsia="Arial Unicode MS" w:hAnsi="Arial Unicode MS" w:cs="Arial Unicode MS"/>
      <w:b/>
      <w:bCs/>
      <w:color w:val="000000"/>
      <w:sz w:val="20"/>
      <w:szCs w:val="20"/>
      <w:lang w:val="uk"/>
    </w:rPr>
  </w:style>
  <w:style w:type="paragraph" w:styleId="af5">
    <w:name w:val="Balloon Text"/>
    <w:basedOn w:val="a"/>
    <w:link w:val="af6"/>
    <w:uiPriority w:val="99"/>
    <w:semiHidden/>
    <w:unhideWhenUsed/>
    <w:rsid w:val="00235C76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val="uk"/>
    </w:rPr>
  </w:style>
  <w:style w:type="character" w:customStyle="1" w:styleId="af6">
    <w:name w:val="Текст у виносці Знак"/>
    <w:link w:val="af5"/>
    <w:uiPriority w:val="99"/>
    <w:semiHidden/>
    <w:rsid w:val="00235C76"/>
    <w:rPr>
      <w:rFonts w:ascii="Segoe UI" w:eastAsia="Arial Unicode MS" w:hAnsi="Segoe UI" w:cs="Segoe UI"/>
      <w:color w:val="000000"/>
      <w:sz w:val="18"/>
      <w:szCs w:val="18"/>
      <w:lang w:val="uk"/>
    </w:rPr>
  </w:style>
  <w:style w:type="character" w:styleId="af7">
    <w:name w:val="Emphasis"/>
    <w:uiPriority w:val="20"/>
    <w:qFormat/>
    <w:rsid w:val="00EB493D"/>
    <w:rPr>
      <w:i/>
      <w:iCs/>
    </w:rPr>
  </w:style>
  <w:style w:type="paragraph" w:styleId="af8">
    <w:name w:val="Normal (Web)"/>
    <w:basedOn w:val="a"/>
    <w:uiPriority w:val="99"/>
    <w:semiHidden/>
    <w:unhideWhenUsed/>
    <w:rsid w:val="00252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D4DF-B969-4F28-9D0D-F3567CF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19212</Words>
  <Characters>10952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Р. Гайовська-Ковбасюк</dc:creator>
  <cp:keywords/>
  <dc:description/>
  <cp:lastModifiedBy>Марина В. Гужва</cp:lastModifiedBy>
  <cp:revision>6</cp:revision>
  <cp:lastPrinted>2023-02-08T13:50:00Z</cp:lastPrinted>
  <dcterms:created xsi:type="dcterms:W3CDTF">2023-09-18T09:18:00Z</dcterms:created>
  <dcterms:modified xsi:type="dcterms:W3CDTF">2023-09-21T11:30:00Z</dcterms:modified>
</cp:coreProperties>
</file>