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DDD" w:rsidRPr="00040DDD" w:rsidRDefault="00040DDD" w:rsidP="00040DD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r w:rsidRPr="00040DDD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bookmarkEnd w:id="0"/>
    <w:p w:rsidR="00040DDD" w:rsidRPr="00040DDD" w:rsidRDefault="00040DDD" w:rsidP="00040DDD">
      <w:pPr>
        <w:spacing w:after="12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40DD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40DDD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040DD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0DDD">
        <w:rPr>
          <w:rFonts w:ascii="Times New Roman" w:hAnsi="Times New Roman" w:cs="Times New Roman"/>
          <w:sz w:val="24"/>
          <w:szCs w:val="24"/>
        </w:rPr>
        <w:t>до пункту</w:t>
      </w:r>
      <w:proofErr w:type="gramEnd"/>
      <w:r w:rsidRPr="00040DDD">
        <w:rPr>
          <w:rFonts w:ascii="Times New Roman" w:hAnsi="Times New Roman" w:cs="Times New Roman"/>
          <w:sz w:val="24"/>
          <w:szCs w:val="24"/>
        </w:rPr>
        <w:t xml:space="preserve"> 4</w:t>
      </w:r>
      <w:r w:rsidRPr="00040DDD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040DDD">
        <w:rPr>
          <w:rFonts w:ascii="Times New Roman" w:hAnsi="Times New Roman" w:cs="Times New Roman"/>
          <w:sz w:val="24"/>
          <w:szCs w:val="24"/>
        </w:rPr>
        <w:t xml:space="preserve">постанови КМУ </w:t>
      </w:r>
      <w:proofErr w:type="spellStart"/>
      <w:r w:rsidRPr="00040DDD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040DDD">
        <w:rPr>
          <w:rFonts w:ascii="Times New Roman" w:hAnsi="Times New Roman" w:cs="Times New Roman"/>
          <w:sz w:val="24"/>
          <w:szCs w:val="24"/>
        </w:rPr>
        <w:t xml:space="preserve"> 11.10.2016 № 710 «Про </w:t>
      </w:r>
      <w:proofErr w:type="spellStart"/>
      <w:r w:rsidRPr="00040DDD">
        <w:rPr>
          <w:rFonts w:ascii="Times New Roman" w:hAnsi="Times New Roman" w:cs="Times New Roman"/>
          <w:sz w:val="24"/>
          <w:szCs w:val="24"/>
        </w:rPr>
        <w:t>ефективне</w:t>
      </w:r>
      <w:proofErr w:type="spellEnd"/>
      <w:r w:rsidRPr="00040D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DD">
        <w:rPr>
          <w:rFonts w:ascii="Times New Roman" w:hAnsi="Times New Roman" w:cs="Times New Roman"/>
          <w:sz w:val="24"/>
          <w:szCs w:val="24"/>
        </w:rPr>
        <w:t>використання</w:t>
      </w:r>
      <w:proofErr w:type="spellEnd"/>
      <w:r w:rsidRPr="00040D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DD">
        <w:rPr>
          <w:rFonts w:ascii="Times New Roman" w:hAnsi="Times New Roman" w:cs="Times New Roman"/>
          <w:sz w:val="24"/>
          <w:szCs w:val="24"/>
        </w:rPr>
        <w:t>державних</w:t>
      </w:r>
      <w:proofErr w:type="spellEnd"/>
      <w:r w:rsidRPr="00040D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DD">
        <w:rPr>
          <w:rFonts w:ascii="Times New Roman" w:hAnsi="Times New Roman" w:cs="Times New Roman"/>
          <w:sz w:val="24"/>
          <w:szCs w:val="24"/>
        </w:rPr>
        <w:t>коштів</w:t>
      </w:r>
      <w:proofErr w:type="spellEnd"/>
      <w:r w:rsidRPr="00040DDD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040DDD">
        <w:rPr>
          <w:rFonts w:ascii="Times New Roman" w:hAnsi="Times New Roman" w:cs="Times New Roman"/>
          <w:sz w:val="24"/>
          <w:szCs w:val="24"/>
        </w:rPr>
        <w:t>зі</w:t>
      </w:r>
      <w:proofErr w:type="spellEnd"/>
      <w:r w:rsidRPr="00040D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0DDD">
        <w:rPr>
          <w:rFonts w:ascii="Times New Roman" w:hAnsi="Times New Roman" w:cs="Times New Roman"/>
          <w:sz w:val="24"/>
          <w:szCs w:val="24"/>
        </w:rPr>
        <w:t>змінами</w:t>
      </w:r>
      <w:proofErr w:type="spellEnd"/>
      <w:r w:rsidRPr="00040DDD">
        <w:rPr>
          <w:rFonts w:ascii="Times New Roman" w:hAnsi="Times New Roman" w:cs="Times New Roman"/>
          <w:sz w:val="24"/>
          <w:szCs w:val="24"/>
        </w:rPr>
        <w:t>))</w:t>
      </w:r>
    </w:p>
    <w:p w:rsidR="00040DDD" w:rsidRPr="00040DDD" w:rsidRDefault="00040DDD" w:rsidP="00040DDD">
      <w:pPr>
        <w:rPr>
          <w:rFonts w:ascii="Times New Roman" w:hAnsi="Times New Roman" w:cs="Times New Roman"/>
          <w:sz w:val="24"/>
          <w:szCs w:val="24"/>
        </w:rPr>
      </w:pPr>
    </w:p>
    <w:p w:rsidR="00040DDD" w:rsidRPr="00040DDD" w:rsidRDefault="00040DDD" w:rsidP="00040DD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411"/>
        <w:gridCol w:w="3046"/>
        <w:gridCol w:w="5893"/>
      </w:tblGrid>
      <w:tr w:rsidR="00040DDD" w:rsidRPr="00040DDD" w:rsidTr="009D2332">
        <w:tc>
          <w:tcPr>
            <w:tcW w:w="421" w:type="dxa"/>
          </w:tcPr>
          <w:p w:rsidR="00040DDD" w:rsidRPr="00040DDD" w:rsidRDefault="00040DDD" w:rsidP="009D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D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0" w:type="dxa"/>
          </w:tcPr>
          <w:p w:rsidR="00040DDD" w:rsidRPr="00040DDD" w:rsidRDefault="00040DDD" w:rsidP="009D2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40DDD">
              <w:rPr>
                <w:rFonts w:ascii="Times New Roman" w:hAnsi="Times New Roman" w:cs="Times New Roman"/>
                <w:b/>
                <w:sz w:val="24"/>
                <w:szCs w:val="24"/>
              </w:rPr>
              <w:t>Назва</w:t>
            </w:r>
            <w:proofErr w:type="spellEnd"/>
            <w:r w:rsidRPr="00040D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предмета </w:t>
            </w:r>
            <w:proofErr w:type="spellStart"/>
            <w:r w:rsidRPr="00040DDD">
              <w:rPr>
                <w:rFonts w:ascii="Times New Roman" w:hAnsi="Times New Roman" w:cs="Times New Roman"/>
                <w:b/>
                <w:sz w:val="24"/>
                <w:szCs w:val="24"/>
              </w:rPr>
              <w:t>закупівлі</w:t>
            </w:r>
            <w:proofErr w:type="spellEnd"/>
          </w:p>
        </w:tc>
        <w:tc>
          <w:tcPr>
            <w:tcW w:w="6433" w:type="dxa"/>
          </w:tcPr>
          <w:p w:rsidR="00040DDD" w:rsidRPr="00040DDD" w:rsidRDefault="00040DDD" w:rsidP="009D2332">
            <w:pPr>
              <w:shd w:val="clear" w:color="auto" w:fill="FFFFFF"/>
              <w:spacing w:after="150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DDD">
              <w:rPr>
                <w:rFonts w:ascii="Times New Roman" w:hAnsi="Times New Roman" w:cs="Times New Roman"/>
                <w:sz w:val="24"/>
                <w:szCs w:val="24"/>
              </w:rPr>
              <w:t xml:space="preserve">09130000-9 – </w:t>
            </w:r>
            <w:proofErr w:type="spellStart"/>
            <w:r w:rsidRPr="00040DDD">
              <w:rPr>
                <w:rFonts w:ascii="Times New Roman" w:hAnsi="Times New Roman" w:cs="Times New Roman"/>
                <w:sz w:val="24"/>
                <w:szCs w:val="24"/>
              </w:rPr>
              <w:t>Нафта</w:t>
            </w:r>
            <w:proofErr w:type="spellEnd"/>
            <w:r w:rsidRPr="00040DDD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040DDD">
              <w:rPr>
                <w:rFonts w:ascii="Times New Roman" w:hAnsi="Times New Roman" w:cs="Times New Roman"/>
                <w:sz w:val="24"/>
                <w:szCs w:val="24"/>
              </w:rPr>
              <w:t>дистиляти</w:t>
            </w:r>
            <w:proofErr w:type="spellEnd"/>
            <w:r w:rsidRPr="00040DDD">
              <w:rPr>
                <w:rFonts w:ascii="Times New Roman" w:hAnsi="Times New Roman" w:cs="Times New Roman"/>
                <w:sz w:val="24"/>
                <w:szCs w:val="24"/>
              </w:rPr>
              <w:t xml:space="preserve"> (бензин А-95 (</w:t>
            </w:r>
            <w:proofErr w:type="spellStart"/>
            <w:r w:rsidRPr="00040DDD">
              <w:rPr>
                <w:rFonts w:ascii="Times New Roman" w:hAnsi="Times New Roman" w:cs="Times New Roman"/>
                <w:sz w:val="24"/>
                <w:szCs w:val="24"/>
              </w:rPr>
              <w:t>паливні</w:t>
            </w:r>
            <w:proofErr w:type="spellEnd"/>
            <w:r w:rsidRPr="00040D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0DDD">
              <w:rPr>
                <w:rFonts w:ascii="Times New Roman" w:hAnsi="Times New Roman" w:cs="Times New Roman"/>
                <w:sz w:val="24"/>
                <w:szCs w:val="24"/>
              </w:rPr>
              <w:t>картки</w:t>
            </w:r>
            <w:proofErr w:type="spellEnd"/>
            <w:r w:rsidRPr="00040DDD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040DDD">
              <w:rPr>
                <w:rFonts w:ascii="Times New Roman" w:hAnsi="Times New Roman" w:cs="Times New Roman"/>
                <w:sz w:val="24"/>
                <w:szCs w:val="24"/>
              </w:rPr>
              <w:t>дизельне</w:t>
            </w:r>
            <w:proofErr w:type="spellEnd"/>
            <w:r w:rsidRPr="00040D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0DDD">
              <w:rPr>
                <w:rFonts w:ascii="Times New Roman" w:hAnsi="Times New Roman" w:cs="Times New Roman"/>
                <w:sz w:val="24"/>
                <w:szCs w:val="24"/>
              </w:rPr>
              <w:t>паливо</w:t>
            </w:r>
            <w:proofErr w:type="spellEnd"/>
            <w:r w:rsidRPr="00040DD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40DDD">
              <w:rPr>
                <w:rFonts w:ascii="Times New Roman" w:hAnsi="Times New Roman" w:cs="Times New Roman"/>
                <w:sz w:val="24"/>
                <w:szCs w:val="24"/>
              </w:rPr>
              <w:t>паливні</w:t>
            </w:r>
            <w:proofErr w:type="spellEnd"/>
            <w:r w:rsidRPr="00040D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0DDD">
              <w:rPr>
                <w:rFonts w:ascii="Times New Roman" w:hAnsi="Times New Roman" w:cs="Times New Roman"/>
                <w:sz w:val="24"/>
                <w:szCs w:val="24"/>
              </w:rPr>
              <w:t>картки</w:t>
            </w:r>
            <w:proofErr w:type="spellEnd"/>
            <w:r w:rsidRPr="00040DDD">
              <w:rPr>
                <w:rFonts w:ascii="Times New Roman" w:hAnsi="Times New Roman" w:cs="Times New Roman"/>
                <w:sz w:val="24"/>
                <w:szCs w:val="24"/>
              </w:rPr>
              <w:t>))</w:t>
            </w:r>
          </w:p>
        </w:tc>
      </w:tr>
      <w:tr w:rsidR="00040DDD" w:rsidRPr="005A30B2" w:rsidTr="009D2332">
        <w:trPr>
          <w:trHeight w:val="635"/>
        </w:trPr>
        <w:tc>
          <w:tcPr>
            <w:tcW w:w="421" w:type="dxa"/>
          </w:tcPr>
          <w:p w:rsidR="00040DDD" w:rsidRPr="00040DDD" w:rsidRDefault="00040DDD" w:rsidP="009D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D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0" w:type="dxa"/>
          </w:tcPr>
          <w:p w:rsidR="00040DDD" w:rsidRPr="00040DDD" w:rsidRDefault="00040DDD" w:rsidP="009D2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D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</w:t>
            </w:r>
            <w:proofErr w:type="spellStart"/>
            <w:r w:rsidRPr="00040DDD">
              <w:rPr>
                <w:rFonts w:ascii="Times New Roman" w:hAnsi="Times New Roman" w:cs="Times New Roman"/>
                <w:b/>
                <w:sz w:val="24"/>
                <w:szCs w:val="24"/>
              </w:rPr>
              <w:t>процедури</w:t>
            </w:r>
            <w:proofErr w:type="spellEnd"/>
          </w:p>
        </w:tc>
        <w:tc>
          <w:tcPr>
            <w:tcW w:w="6433" w:type="dxa"/>
          </w:tcPr>
          <w:p w:rsidR="00040DDD" w:rsidRPr="00040DDD" w:rsidRDefault="00040DDD" w:rsidP="009D2332">
            <w:pPr>
              <w:pStyle w:val="rvps2"/>
              <w:spacing w:before="0" w:beforeAutospacing="0" w:after="0" w:afterAutospacing="0"/>
              <w:jc w:val="both"/>
              <w:rPr>
                <w:rStyle w:val="rvts0"/>
                <w:b/>
                <w:lang w:val="uk-UA"/>
              </w:rPr>
            </w:pPr>
            <w:r w:rsidRPr="00040DDD">
              <w:rPr>
                <w:rStyle w:val="rvts0"/>
                <w:b/>
                <w:lang w:val="uk-UA"/>
              </w:rPr>
              <w:t>Відкриті торги з особливостями</w:t>
            </w:r>
            <w:r w:rsidRPr="00040DDD">
              <w:rPr>
                <w:rStyle w:val="a4"/>
                <w:lang w:val="uk-UA"/>
              </w:rPr>
              <w:t xml:space="preserve"> відповідно до умов встановлених Постановою КМУ “Про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скасування” №1178 від 12.10.2022 року</w:t>
            </w:r>
          </w:p>
          <w:p w:rsidR="00040DDD" w:rsidRPr="00040DDD" w:rsidRDefault="00040DDD" w:rsidP="009D23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40DDD" w:rsidRPr="00040DDD" w:rsidTr="009D2332">
        <w:trPr>
          <w:trHeight w:val="558"/>
        </w:trPr>
        <w:tc>
          <w:tcPr>
            <w:tcW w:w="421" w:type="dxa"/>
          </w:tcPr>
          <w:p w:rsidR="00040DDD" w:rsidRPr="00040DDD" w:rsidRDefault="00040DDD" w:rsidP="009D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D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0" w:type="dxa"/>
          </w:tcPr>
          <w:p w:rsidR="00040DDD" w:rsidRPr="00040DDD" w:rsidRDefault="00040DDD" w:rsidP="009D2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40DDD">
              <w:rPr>
                <w:rFonts w:ascii="Times New Roman" w:hAnsi="Times New Roman" w:cs="Times New Roman"/>
                <w:b/>
                <w:sz w:val="24"/>
                <w:szCs w:val="24"/>
              </w:rPr>
              <w:t>Ідентифікатор</w:t>
            </w:r>
            <w:proofErr w:type="spellEnd"/>
            <w:r w:rsidRPr="00040D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0DDD">
              <w:rPr>
                <w:rFonts w:ascii="Times New Roman" w:hAnsi="Times New Roman" w:cs="Times New Roman"/>
                <w:b/>
                <w:sz w:val="24"/>
                <w:szCs w:val="24"/>
              </w:rPr>
              <w:t>закупівлі</w:t>
            </w:r>
            <w:proofErr w:type="spellEnd"/>
          </w:p>
        </w:tc>
        <w:tc>
          <w:tcPr>
            <w:tcW w:w="6433" w:type="dxa"/>
          </w:tcPr>
          <w:p w:rsidR="00040DDD" w:rsidRPr="00040DDD" w:rsidRDefault="00040DDD" w:rsidP="005A30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0D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UA-202</w:t>
            </w:r>
            <w:r w:rsidR="005A30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040D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</w:t>
            </w:r>
            <w:r w:rsidR="005A30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7-07</w:t>
            </w:r>
            <w:r w:rsidRPr="00040D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-00</w:t>
            </w:r>
            <w:r w:rsidR="005A30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5862</w:t>
            </w:r>
            <w:r w:rsidRPr="00040D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-a</w:t>
            </w:r>
          </w:p>
        </w:tc>
      </w:tr>
      <w:tr w:rsidR="00040DDD" w:rsidRPr="00040DDD" w:rsidTr="009D2332">
        <w:trPr>
          <w:trHeight w:val="1119"/>
        </w:trPr>
        <w:tc>
          <w:tcPr>
            <w:tcW w:w="421" w:type="dxa"/>
          </w:tcPr>
          <w:p w:rsidR="00040DDD" w:rsidRPr="00040DDD" w:rsidRDefault="00040DDD" w:rsidP="009D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D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10" w:type="dxa"/>
          </w:tcPr>
          <w:p w:rsidR="00040DDD" w:rsidRPr="00040DDD" w:rsidRDefault="00040DDD" w:rsidP="009D2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40D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Обґрунтування</w:t>
            </w:r>
            <w:proofErr w:type="spellEnd"/>
            <w:r w:rsidRPr="00040D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0D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технічних</w:t>
            </w:r>
            <w:proofErr w:type="spellEnd"/>
            <w:r w:rsidRPr="00040D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40D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якісних</w:t>
            </w:r>
            <w:proofErr w:type="spellEnd"/>
            <w:r w:rsidRPr="00040D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характеристик предмета </w:t>
            </w:r>
            <w:proofErr w:type="spellStart"/>
            <w:r w:rsidRPr="00040D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закупівлі</w:t>
            </w:r>
            <w:proofErr w:type="spellEnd"/>
          </w:p>
        </w:tc>
        <w:tc>
          <w:tcPr>
            <w:tcW w:w="6433" w:type="dxa"/>
          </w:tcPr>
          <w:p w:rsidR="00040DDD" w:rsidRPr="00040DDD" w:rsidRDefault="00040DDD" w:rsidP="009D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Технічні</w:t>
            </w:r>
            <w:proofErr w:type="spellEnd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якісні</w:t>
            </w:r>
            <w:proofErr w:type="spellEnd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характеристики предмета </w:t>
            </w:r>
            <w:proofErr w:type="spellStart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закупівлі</w:t>
            </w:r>
            <w:proofErr w:type="spellEnd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визначені</w:t>
            </w:r>
            <w:proofErr w:type="spellEnd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потреб </w:t>
            </w:r>
            <w:proofErr w:type="spellStart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замовника</w:t>
            </w:r>
            <w:proofErr w:type="spellEnd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з </w:t>
            </w:r>
            <w:proofErr w:type="spellStart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урахуванням</w:t>
            </w:r>
            <w:proofErr w:type="spellEnd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вимог</w:t>
            </w:r>
            <w:proofErr w:type="spellEnd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законодавства</w:t>
            </w:r>
            <w:proofErr w:type="spellEnd"/>
          </w:p>
        </w:tc>
      </w:tr>
      <w:tr w:rsidR="00040DDD" w:rsidRPr="00040DDD" w:rsidTr="009D2332">
        <w:trPr>
          <w:trHeight w:val="849"/>
        </w:trPr>
        <w:tc>
          <w:tcPr>
            <w:tcW w:w="421" w:type="dxa"/>
          </w:tcPr>
          <w:p w:rsidR="00040DDD" w:rsidRPr="00040DDD" w:rsidRDefault="00040DDD" w:rsidP="009D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D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10" w:type="dxa"/>
          </w:tcPr>
          <w:p w:rsidR="00040DDD" w:rsidRPr="00040DDD" w:rsidRDefault="00040DDD" w:rsidP="009D2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40D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Обґрунтування</w:t>
            </w:r>
            <w:proofErr w:type="spellEnd"/>
            <w:r w:rsidRPr="00040D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0D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розміру</w:t>
            </w:r>
            <w:proofErr w:type="spellEnd"/>
            <w:r w:rsidRPr="00040D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бюджетного </w:t>
            </w:r>
            <w:proofErr w:type="spellStart"/>
            <w:r w:rsidRPr="00040D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призначення</w:t>
            </w:r>
            <w:proofErr w:type="spellEnd"/>
            <w:r w:rsidRPr="00040D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33" w:type="dxa"/>
          </w:tcPr>
          <w:p w:rsidR="00040DDD" w:rsidRPr="00040DDD" w:rsidRDefault="00040DDD" w:rsidP="005A3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Розмір</w:t>
            </w:r>
            <w:proofErr w:type="spellEnd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бюджетного </w:t>
            </w:r>
            <w:proofErr w:type="spellStart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призначення</w:t>
            </w:r>
            <w:proofErr w:type="spellEnd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визначений</w:t>
            </w:r>
            <w:proofErr w:type="spellEnd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розрахунку</w:t>
            </w:r>
            <w:proofErr w:type="spellEnd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про</w:t>
            </w:r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є</w:t>
            </w:r>
            <w:proofErr w:type="spellStart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кту</w:t>
            </w:r>
            <w:proofErr w:type="spellEnd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кошторису</w:t>
            </w:r>
            <w:proofErr w:type="spellEnd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202</w:t>
            </w:r>
            <w:r w:rsidR="005A30B2" w:rsidRPr="005A30B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рік</w:t>
            </w:r>
            <w:proofErr w:type="spellEnd"/>
          </w:p>
        </w:tc>
      </w:tr>
      <w:tr w:rsidR="00040DDD" w:rsidRPr="00040DDD" w:rsidTr="009D2332">
        <w:tc>
          <w:tcPr>
            <w:tcW w:w="421" w:type="dxa"/>
          </w:tcPr>
          <w:p w:rsidR="00040DDD" w:rsidRPr="00040DDD" w:rsidRDefault="00040DDD" w:rsidP="009D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D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10" w:type="dxa"/>
          </w:tcPr>
          <w:p w:rsidR="00040DDD" w:rsidRPr="00040DDD" w:rsidRDefault="00040DDD" w:rsidP="009D233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40D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Очікувана</w:t>
            </w:r>
            <w:proofErr w:type="spellEnd"/>
            <w:r w:rsidRPr="00040D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0D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вартість</w:t>
            </w:r>
            <w:proofErr w:type="spellEnd"/>
            <w:r w:rsidRPr="00040D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предмета </w:t>
            </w:r>
            <w:proofErr w:type="spellStart"/>
            <w:r w:rsidRPr="00040D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закупівлі</w:t>
            </w:r>
            <w:proofErr w:type="spellEnd"/>
          </w:p>
        </w:tc>
        <w:tc>
          <w:tcPr>
            <w:tcW w:w="6433" w:type="dxa"/>
          </w:tcPr>
          <w:p w:rsidR="00040DDD" w:rsidRPr="00040DDD" w:rsidRDefault="005A30B2" w:rsidP="005A30B2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Style w:val="qabuget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1 019 125</w:t>
            </w:r>
            <w:r w:rsidR="00040DDD" w:rsidRPr="00040DDD">
              <w:rPr>
                <w:rStyle w:val="qabuget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,00</w:t>
            </w:r>
            <w:r w:rsidR="00040DDD" w:rsidRPr="00040D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="00040DDD" w:rsidRPr="00040DDD">
              <w:rPr>
                <w:rStyle w:val="qacode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грн</w:t>
            </w:r>
            <w:proofErr w:type="spellEnd"/>
            <w:r w:rsidR="00040DDD" w:rsidRPr="00040D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040DDD" w:rsidRPr="00040DD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з ПДВ</w:t>
            </w:r>
          </w:p>
        </w:tc>
      </w:tr>
      <w:tr w:rsidR="00040DDD" w:rsidRPr="00040DDD" w:rsidTr="009D2332">
        <w:trPr>
          <w:trHeight w:val="2106"/>
        </w:trPr>
        <w:tc>
          <w:tcPr>
            <w:tcW w:w="421" w:type="dxa"/>
          </w:tcPr>
          <w:p w:rsidR="00040DDD" w:rsidRPr="00040DDD" w:rsidRDefault="00040DDD" w:rsidP="009D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D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10" w:type="dxa"/>
          </w:tcPr>
          <w:p w:rsidR="00040DDD" w:rsidRPr="00040DDD" w:rsidRDefault="00040DDD" w:rsidP="009D233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40D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Обґрунтування</w:t>
            </w:r>
            <w:proofErr w:type="spellEnd"/>
            <w:r w:rsidRPr="00040D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0D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очікуваної</w:t>
            </w:r>
            <w:proofErr w:type="spellEnd"/>
            <w:r w:rsidRPr="00040D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0D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вартості</w:t>
            </w:r>
            <w:proofErr w:type="spellEnd"/>
            <w:r w:rsidRPr="00040D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предмета </w:t>
            </w:r>
            <w:proofErr w:type="spellStart"/>
            <w:r w:rsidRPr="00040D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закупівлі</w:t>
            </w:r>
            <w:proofErr w:type="spellEnd"/>
          </w:p>
        </w:tc>
        <w:tc>
          <w:tcPr>
            <w:tcW w:w="6433" w:type="dxa"/>
          </w:tcPr>
          <w:p w:rsidR="00040DDD" w:rsidRPr="00040DDD" w:rsidRDefault="00040DDD" w:rsidP="009D23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Визначення</w:t>
            </w:r>
            <w:proofErr w:type="spellEnd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очікуваної</w:t>
            </w:r>
            <w:proofErr w:type="spellEnd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вартості</w:t>
            </w:r>
            <w:proofErr w:type="spellEnd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предмета </w:t>
            </w:r>
            <w:proofErr w:type="spellStart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закупівлі</w:t>
            </w:r>
            <w:proofErr w:type="spellEnd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здійснювалося</w:t>
            </w:r>
            <w:proofErr w:type="spellEnd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проведенням</w:t>
            </w:r>
            <w:proofErr w:type="spellEnd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моніторингу</w:t>
            </w:r>
            <w:proofErr w:type="spellEnd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</w:t>
            </w:r>
            <w:proofErr w:type="spellEnd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шляхом </w:t>
            </w:r>
            <w:proofErr w:type="spellStart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пошуку</w:t>
            </w:r>
            <w:proofErr w:type="spellEnd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збору</w:t>
            </w:r>
            <w:proofErr w:type="spellEnd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аналізу</w:t>
            </w:r>
            <w:proofErr w:type="spellEnd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загальнодоступної</w:t>
            </w:r>
            <w:proofErr w:type="spellEnd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інформації</w:t>
            </w:r>
            <w:proofErr w:type="spellEnd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ціни</w:t>
            </w:r>
            <w:proofErr w:type="spellEnd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містяться</w:t>
            </w:r>
            <w:proofErr w:type="spellEnd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мережі</w:t>
            </w:r>
            <w:proofErr w:type="spellEnd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інтернет</w:t>
            </w:r>
            <w:proofErr w:type="spellEnd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відкритому</w:t>
            </w:r>
            <w:proofErr w:type="spellEnd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доступі</w:t>
            </w:r>
            <w:proofErr w:type="spellEnd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спеціалізованих</w:t>
            </w:r>
            <w:proofErr w:type="spellEnd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торгівельних</w:t>
            </w:r>
            <w:proofErr w:type="spellEnd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майданчиках</w:t>
            </w:r>
            <w:proofErr w:type="spellEnd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</w:t>
            </w:r>
            <w:proofErr w:type="spellStart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електронних</w:t>
            </w:r>
            <w:proofErr w:type="spellEnd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каталогах, в </w:t>
            </w:r>
            <w:proofErr w:type="spellStart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електронній</w:t>
            </w:r>
            <w:proofErr w:type="spellEnd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системі</w:t>
            </w:r>
            <w:proofErr w:type="spellEnd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закупівель «</w:t>
            </w:r>
            <w:proofErr w:type="spellStart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Прозоро</w:t>
            </w:r>
            <w:proofErr w:type="spellEnd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Pr="00040D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тощо</w:t>
            </w:r>
            <w:proofErr w:type="spellEnd"/>
          </w:p>
        </w:tc>
      </w:tr>
    </w:tbl>
    <w:p w:rsidR="00040DDD" w:rsidRPr="00040DDD" w:rsidRDefault="00040DDD" w:rsidP="00040DDD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597E08" w:rsidRPr="00040DDD" w:rsidRDefault="00597E08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597E08" w:rsidRPr="00040DD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DDD"/>
    <w:rsid w:val="00040DDD"/>
    <w:rsid w:val="00597E08"/>
    <w:rsid w:val="005A30B2"/>
    <w:rsid w:val="00ED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96B1E"/>
  <w15:chartTrackingRefBased/>
  <w15:docId w15:val="{DCFCC845-8615-436B-901B-913C0B7A9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40DDD"/>
    <w:pPr>
      <w:spacing w:after="0" w:line="276" w:lineRule="auto"/>
    </w:pPr>
    <w:rPr>
      <w:rFonts w:ascii="Arial" w:eastAsia="Arial" w:hAnsi="Arial" w:cs="Arial"/>
      <w:sz w:val="22"/>
      <w:lang w:val="ru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rsid w:val="00040DDD"/>
  </w:style>
  <w:style w:type="paragraph" w:customStyle="1" w:styleId="rvps2">
    <w:name w:val="rvps2"/>
    <w:basedOn w:val="a"/>
    <w:rsid w:val="00040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3">
    <w:name w:val="Table Grid"/>
    <w:basedOn w:val="a1"/>
    <w:uiPriority w:val="39"/>
    <w:rsid w:val="00040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abuget">
    <w:name w:val="qa_buget"/>
    <w:basedOn w:val="a0"/>
    <w:rsid w:val="00040DDD"/>
  </w:style>
  <w:style w:type="character" w:customStyle="1" w:styleId="qacode">
    <w:name w:val="qa_code"/>
    <w:basedOn w:val="a0"/>
    <w:rsid w:val="00040DDD"/>
  </w:style>
  <w:style w:type="character" w:styleId="a4">
    <w:name w:val="Strong"/>
    <w:basedOn w:val="a0"/>
    <w:uiPriority w:val="22"/>
    <w:qFormat/>
    <w:rsid w:val="00040D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1043</Words>
  <Characters>595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М. Дяченко</dc:creator>
  <cp:keywords/>
  <dc:description/>
  <cp:lastModifiedBy>Людмила М. Дяченко</cp:lastModifiedBy>
  <cp:revision>2</cp:revision>
  <dcterms:created xsi:type="dcterms:W3CDTF">2026-07-07T11:21:00Z</dcterms:created>
  <dcterms:modified xsi:type="dcterms:W3CDTF">2026-07-07T11:21:00Z</dcterms:modified>
</cp:coreProperties>
</file>