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8B" w:rsidRDefault="00E75E8B" w:rsidP="00E75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E8B" w:rsidRDefault="00E75E8B" w:rsidP="00E75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E8B" w:rsidRDefault="00E75E8B" w:rsidP="00E75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E8B" w:rsidRDefault="00E75E8B" w:rsidP="00E75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E8B" w:rsidRDefault="00E75E8B" w:rsidP="00E75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E8B" w:rsidRDefault="00E75E8B" w:rsidP="00E75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E8B" w:rsidRDefault="00E75E8B" w:rsidP="00E75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E75E8B" w:rsidRDefault="0053284F" w:rsidP="00E75E8B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E75E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E75E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CE16AF" w:rsidRPr="00E75E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Єрмакова Олега Євгеновича щодо відповідності Конституції України (конституційності) статті 1, пункту 20 частини першої статті 4 Закону України „Про санкції“, пункту 1 частини першої статті 238 </w:t>
      </w:r>
      <w:r w:rsidR="00E75E8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E75E8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E16AF" w:rsidRPr="00E75E8B">
        <w:rPr>
          <w:rFonts w:ascii="Times New Roman" w:hAnsi="Times New Roman" w:cs="Times New Roman"/>
          <w:b/>
          <w:sz w:val="28"/>
          <w:szCs w:val="28"/>
          <w:lang w:val="uk-UA"/>
        </w:rPr>
        <w:t>Кодексу адміністративного судочинства України</w:t>
      </w:r>
    </w:p>
    <w:p w:rsidR="0053284F" w:rsidRPr="00E75E8B" w:rsidRDefault="0053284F" w:rsidP="00E75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E75E8B" w:rsidRDefault="001A6ADE" w:rsidP="00E75E8B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E75E8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E75E8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</w:t>
      </w:r>
      <w:r w:rsidR="00C669E4" w:rsidRPr="00E75E8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="00CE16AF" w:rsidRPr="00E75E8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46</w:t>
      </w:r>
      <w:r w:rsidR="0053284F" w:rsidRPr="00E75E8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="00C669E4" w:rsidRPr="00E75E8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</w:t>
      </w:r>
      <w:r w:rsidR="00CE16AF" w:rsidRPr="00E75E8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85</w:t>
      </w:r>
      <w:r w:rsidR="0053284F" w:rsidRPr="00E75E8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E75E8B" w:rsidRDefault="00DF569A" w:rsidP="00E75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4 вересня</w:t>
      </w:r>
      <w:r w:rsidR="0053284F"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</w:p>
    <w:p w:rsidR="0053284F" w:rsidRPr="00E75E8B" w:rsidRDefault="0053284F" w:rsidP="00E75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84407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53284F" w:rsidRPr="00E75E8B" w:rsidRDefault="0053284F" w:rsidP="00E75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E75E8B" w:rsidRDefault="0053284F" w:rsidP="00E7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294448"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суддів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75E8B" w:rsidRDefault="00E75E8B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E75E8B" w:rsidRDefault="0053284F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Петришин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 – головуючого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71073" w:rsidRPr="00E75E8B" w:rsidRDefault="00071073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294448" w:rsidRPr="00E75E8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ова Олександра Юрійовича,</w:t>
      </w:r>
    </w:p>
    <w:p w:rsidR="0053284F" w:rsidRPr="00E75E8B" w:rsidRDefault="0053284F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Городовенк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Віктор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Валентинович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E75E8B" w:rsidRDefault="0053284F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Грищук Оксан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E75E8B" w:rsidRDefault="0053284F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Кичун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Віктор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E75E8B" w:rsidRDefault="0053284F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Лемак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Васил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00C53" w:rsidRPr="00E75E8B" w:rsidRDefault="00500C53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Олійник Алл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Сергіївн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E75E8B" w:rsidRDefault="0053284F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Первомайськ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Олег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Олексійович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E75E8B" w:rsidRDefault="0053284F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Різник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Сергі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E75E8B" w:rsidRDefault="0053284F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Совгир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Ольг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Володимирівн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E75E8B" w:rsidRDefault="00071073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Філюка Петра Тодосьовича – доповідача</w:t>
      </w:r>
      <w:r w:rsidR="0053284F" w:rsidRPr="00E75E8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E75E8B" w:rsidRDefault="0053284F" w:rsidP="00E75E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Юровськ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Галин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Валентинівн</w:t>
      </w:r>
      <w:r w:rsidR="00071073" w:rsidRPr="00E75E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E75E8B" w:rsidRDefault="0053284F" w:rsidP="00E7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E75E8B" w:rsidRDefault="0053284F" w:rsidP="00E75E8B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Філюка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CE16AF" w:rsidRPr="00E75E8B">
        <w:rPr>
          <w:rFonts w:ascii="Times New Roman" w:hAnsi="Times New Roman" w:cs="Times New Roman"/>
          <w:sz w:val="28"/>
          <w:szCs w:val="28"/>
          <w:lang w:val="uk-UA"/>
        </w:rPr>
        <w:t>Єрмакова Олега Євгеновича щодо відповідності Конституції України (конституційності) статті 1, пункту 20 частини першої статті 4 Закону України „Про санкції“,</w:t>
      </w:r>
      <w:r w:rsidR="00E75E8B">
        <w:rPr>
          <w:rFonts w:ascii="Times New Roman" w:hAnsi="Times New Roman" w:cs="Times New Roman"/>
          <w:sz w:val="28"/>
          <w:szCs w:val="28"/>
          <w:lang w:val="uk-UA"/>
        </w:rPr>
        <w:br/>
      </w:r>
      <w:r w:rsidR="00CE16AF" w:rsidRPr="00E75E8B">
        <w:rPr>
          <w:rFonts w:ascii="Times New Roman" w:hAnsi="Times New Roman" w:cs="Times New Roman"/>
          <w:sz w:val="28"/>
          <w:szCs w:val="28"/>
          <w:lang w:val="uk-UA"/>
        </w:rPr>
        <w:t>пункту 1 частини першої статті 238 Кодексу адміністративного судочинства України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Pr="00E75E8B" w:rsidRDefault="0053284F" w:rsidP="00E75E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Заслухавши суддю-доповідача Філюка П.Т., Велика палата Конституційного Суду України</w:t>
      </w:r>
    </w:p>
    <w:p w:rsidR="0053284F" w:rsidRPr="00E75E8B" w:rsidRDefault="0053284F" w:rsidP="00E7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E75E8B" w:rsidRDefault="0053284F" w:rsidP="00E75E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E75E8B" w:rsidRDefault="0053284F" w:rsidP="00E7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E75E8B" w:rsidRDefault="0053284F" w:rsidP="00E75E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3284F" w:rsidRPr="00E75E8B" w:rsidRDefault="0053284F" w:rsidP="00E75E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E75E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CE16AF"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Єрмакова Олега Євгеновича щодо відповідності Конституції України (конституційності) статті 1, пункту 20 частини першої статті 4 Закону України „Про санкції“, пункту 1 частини першої статті 238 Кодексу адміністративного судочинства України 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(розподілено </w:t>
      </w:r>
      <w:r w:rsidR="00C669E4" w:rsidRPr="00E75E8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16F7A"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16AF" w:rsidRPr="00E75E8B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E75E8B">
        <w:rPr>
          <w:rFonts w:ascii="Times New Roman" w:hAnsi="Times New Roman" w:cs="Times New Roman"/>
          <w:sz w:val="28"/>
          <w:szCs w:val="28"/>
          <w:lang w:val="uk-UA"/>
        </w:rPr>
        <w:br/>
      </w:r>
      <w:r w:rsidR="00F1779F" w:rsidRPr="00E75E8B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судді Конституційного Суду України Філюку П.Т.).</w:t>
      </w:r>
    </w:p>
    <w:p w:rsidR="00C226BA" w:rsidRPr="00E75E8B" w:rsidRDefault="00C226BA" w:rsidP="00E75E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Pr="00E75E8B" w:rsidRDefault="0053284F" w:rsidP="00E75E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6C3257" w:rsidRPr="00E75E8B" w:rsidRDefault="006C3257" w:rsidP="00E75E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E75E8B" w:rsidRDefault="00294448" w:rsidP="00E75E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</w:t>
      </w:r>
      <w:r w:rsidR="0053284F" w:rsidRPr="00E75E8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3284F" w:rsidRPr="00E75E8B" w:rsidRDefault="0053284F" w:rsidP="00E7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E75E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B8440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407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E75E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</w:t>
      </w:r>
      <w:r w:rsidRPr="00E75E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конституційною скаргою </w:t>
      </w:r>
      <w:r w:rsidR="006C3257" w:rsidRPr="00E75E8B">
        <w:rPr>
          <w:rFonts w:ascii="Times New Roman" w:hAnsi="Times New Roman" w:cs="Times New Roman"/>
          <w:sz w:val="28"/>
          <w:szCs w:val="28"/>
          <w:lang w:val="uk-UA"/>
        </w:rPr>
        <w:t>Єрмакова Олега Євгеновича щодо відповідності Конституції України (конституційності) статті 1, пункту 20 частини першої статті 4 Закону України „Про санкції“, пункту 1 частини першої статті 238 Кодексу адміністративного судочинства України</w:t>
      </w:r>
      <w:r w:rsidR="00671FBB" w:rsidRPr="00E75E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5E8B" w:rsidRDefault="00E75E8B" w:rsidP="00E7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E8B" w:rsidRDefault="00E75E8B" w:rsidP="00E7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E8B" w:rsidRDefault="00E75E8B" w:rsidP="00E7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87D" w:rsidRPr="008F0D4A" w:rsidRDefault="00C7087D" w:rsidP="00C7087D">
      <w:pPr>
        <w:spacing w:after="0" w:line="240" w:lineRule="auto"/>
        <w:ind w:left="4254"/>
        <w:jc w:val="center"/>
        <w:rPr>
          <w:rFonts w:ascii="Times New Roman" w:eastAsia="Calibri" w:hAnsi="Times New Roman" w:cs="Calibri"/>
          <w:b/>
          <w:caps/>
          <w:sz w:val="28"/>
          <w:lang w:val="ru-RU"/>
        </w:rPr>
      </w:pPr>
      <w:bookmarkStart w:id="0" w:name="_GoBack"/>
      <w:r w:rsidRPr="000F0D64">
        <w:rPr>
          <w:rFonts w:ascii="Times New Roman" w:eastAsia="Calibri" w:hAnsi="Times New Roman" w:cs="Calibri"/>
          <w:b/>
          <w:caps/>
          <w:sz w:val="28"/>
          <w:lang w:val="ru-RU"/>
        </w:rPr>
        <w:t>Велика палата</w:t>
      </w:r>
    </w:p>
    <w:p w:rsidR="00E75E8B" w:rsidRDefault="00C7087D" w:rsidP="00C7087D">
      <w:pPr>
        <w:spacing w:after="0" w:line="240" w:lineRule="auto"/>
        <w:ind w:left="425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F0D64">
        <w:rPr>
          <w:rFonts w:ascii="Times New Roman" w:eastAsia="Calibri" w:hAnsi="Times New Roman" w:cs="Calibri"/>
          <w:b/>
          <w:caps/>
          <w:sz w:val="28"/>
          <w:lang w:val="ru-RU"/>
        </w:rPr>
        <w:t>Конституційного Суду України</w:t>
      </w:r>
      <w:bookmarkEnd w:id="0"/>
    </w:p>
    <w:sectPr w:rsidR="00E75E8B" w:rsidSect="00E75E8B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DF" w:rsidRDefault="00967DDF" w:rsidP="0053284F">
      <w:pPr>
        <w:spacing w:after="0" w:line="240" w:lineRule="auto"/>
      </w:pPr>
      <w:r>
        <w:separator/>
      </w:r>
    </w:p>
  </w:endnote>
  <w:endnote w:type="continuationSeparator" w:id="0">
    <w:p w:rsidR="00967DDF" w:rsidRDefault="00967DDF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8B" w:rsidRPr="00E75E8B" w:rsidRDefault="00E75E8B">
    <w:pPr>
      <w:pStyle w:val="a5"/>
      <w:rPr>
        <w:rFonts w:ascii="Times New Roman" w:hAnsi="Times New Roman" w:cs="Times New Roman"/>
        <w:sz w:val="10"/>
        <w:szCs w:val="10"/>
      </w:rPr>
    </w:pPr>
    <w:r w:rsidRPr="00E75E8B">
      <w:rPr>
        <w:rFonts w:ascii="Times New Roman" w:hAnsi="Times New Roman" w:cs="Times New Roman"/>
        <w:sz w:val="10"/>
        <w:szCs w:val="10"/>
      </w:rPr>
      <w:fldChar w:fldCharType="begin"/>
    </w:r>
    <w:r w:rsidRPr="00E75E8B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E75E8B">
      <w:rPr>
        <w:rFonts w:ascii="Times New Roman" w:hAnsi="Times New Roman" w:cs="Times New Roman"/>
        <w:sz w:val="10"/>
        <w:szCs w:val="10"/>
      </w:rPr>
      <w:fldChar w:fldCharType="separate"/>
    </w:r>
    <w:r w:rsidR="00C7087D">
      <w:rPr>
        <w:rFonts w:ascii="Times New Roman" w:hAnsi="Times New Roman" w:cs="Times New Roman"/>
        <w:noProof/>
        <w:sz w:val="10"/>
        <w:szCs w:val="10"/>
        <w:lang w:val="uk-UA"/>
      </w:rPr>
      <w:t>G:\2025\Suddi\Uhvala VP\110.docx</w:t>
    </w:r>
    <w:r w:rsidRPr="00E75E8B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8B" w:rsidRPr="00E75E8B" w:rsidRDefault="00E75E8B">
    <w:pPr>
      <w:pStyle w:val="a5"/>
      <w:rPr>
        <w:rFonts w:ascii="Times New Roman" w:hAnsi="Times New Roman" w:cs="Times New Roman"/>
        <w:sz w:val="10"/>
        <w:szCs w:val="10"/>
      </w:rPr>
    </w:pPr>
    <w:r w:rsidRPr="00E75E8B">
      <w:rPr>
        <w:rFonts w:ascii="Times New Roman" w:hAnsi="Times New Roman" w:cs="Times New Roman"/>
        <w:sz w:val="10"/>
        <w:szCs w:val="10"/>
      </w:rPr>
      <w:fldChar w:fldCharType="begin"/>
    </w:r>
    <w:r w:rsidRPr="00E75E8B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E75E8B">
      <w:rPr>
        <w:rFonts w:ascii="Times New Roman" w:hAnsi="Times New Roman" w:cs="Times New Roman"/>
        <w:sz w:val="10"/>
        <w:szCs w:val="10"/>
      </w:rPr>
      <w:fldChar w:fldCharType="separate"/>
    </w:r>
    <w:r w:rsidR="00C7087D">
      <w:rPr>
        <w:rFonts w:ascii="Times New Roman" w:hAnsi="Times New Roman" w:cs="Times New Roman"/>
        <w:noProof/>
        <w:sz w:val="10"/>
        <w:szCs w:val="10"/>
        <w:lang w:val="uk-UA"/>
      </w:rPr>
      <w:t>G:\2025\Suddi\Uhvala VP\110.docx</w:t>
    </w:r>
    <w:r w:rsidRPr="00E75E8B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DF" w:rsidRDefault="00967DDF" w:rsidP="0053284F">
      <w:pPr>
        <w:spacing w:after="0" w:line="240" w:lineRule="auto"/>
      </w:pPr>
      <w:r>
        <w:separator/>
      </w:r>
    </w:p>
  </w:footnote>
  <w:footnote w:type="continuationSeparator" w:id="0">
    <w:p w:rsidR="00967DDF" w:rsidRDefault="00967DDF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087D" w:rsidRPr="00C7087D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71073"/>
    <w:rsid w:val="000B09D4"/>
    <w:rsid w:val="001A6ADE"/>
    <w:rsid w:val="002847AD"/>
    <w:rsid w:val="00294448"/>
    <w:rsid w:val="00366C1B"/>
    <w:rsid w:val="003D451B"/>
    <w:rsid w:val="004270BA"/>
    <w:rsid w:val="00500C53"/>
    <w:rsid w:val="00516F7A"/>
    <w:rsid w:val="0053284F"/>
    <w:rsid w:val="00565368"/>
    <w:rsid w:val="00584626"/>
    <w:rsid w:val="00656959"/>
    <w:rsid w:val="00671FBB"/>
    <w:rsid w:val="006C3257"/>
    <w:rsid w:val="007321E7"/>
    <w:rsid w:val="0084033C"/>
    <w:rsid w:val="00913C08"/>
    <w:rsid w:val="00967DDF"/>
    <w:rsid w:val="00AB6C2F"/>
    <w:rsid w:val="00AC5002"/>
    <w:rsid w:val="00B84407"/>
    <w:rsid w:val="00C226BA"/>
    <w:rsid w:val="00C669E4"/>
    <w:rsid w:val="00C7087D"/>
    <w:rsid w:val="00C849DE"/>
    <w:rsid w:val="00CE16AF"/>
    <w:rsid w:val="00DF569A"/>
    <w:rsid w:val="00E75E8B"/>
    <w:rsid w:val="00F1779F"/>
    <w:rsid w:val="00F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BFED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E7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2226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2025-09-11T08:52:00Z</cp:lastPrinted>
  <dcterms:created xsi:type="dcterms:W3CDTF">2025-09-03T11:22:00Z</dcterms:created>
  <dcterms:modified xsi:type="dcterms:W3CDTF">2025-09-11T08:52:00Z</dcterms:modified>
</cp:coreProperties>
</file>