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9B58" w14:textId="77777777" w:rsidR="006E66A8" w:rsidRPr="004D658F" w:rsidRDefault="006E66A8" w:rsidP="006E66A8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6BB9CF9F" w14:textId="77777777" w:rsidR="006E66A8" w:rsidRPr="004D658F" w:rsidRDefault="006E66A8" w:rsidP="006E66A8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20509DDD" w14:textId="77777777" w:rsidR="006E66A8" w:rsidRPr="004D658F" w:rsidRDefault="006E66A8" w:rsidP="006E66A8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5CBA5818" w14:textId="77777777" w:rsidR="006E66A8" w:rsidRPr="004D658F" w:rsidRDefault="006E66A8" w:rsidP="006E66A8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6CAD4655" w14:textId="1E5D370F" w:rsidR="006E66A8" w:rsidRPr="004D658F" w:rsidRDefault="006E66A8" w:rsidP="006E66A8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79160A05" w14:textId="77777777" w:rsidR="004D658F" w:rsidRPr="004D658F" w:rsidRDefault="004D658F" w:rsidP="006E66A8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30A7E80C" w14:textId="2DAC82BC" w:rsidR="009842D3" w:rsidRPr="00082899" w:rsidRDefault="00B62515" w:rsidP="006E66A8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082899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082899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6E66A8">
        <w:rPr>
          <w:rFonts w:cs="Times New Roman"/>
          <w:b/>
          <w:sz w:val="28"/>
          <w:szCs w:val="28"/>
          <w:lang w:val="uk-UA"/>
        </w:rPr>
        <w:br/>
      </w:r>
      <w:r w:rsidR="00EC4E07" w:rsidRPr="00082899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082899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</w:t>
      </w:r>
      <w:r w:rsidR="006E66A8">
        <w:rPr>
          <w:rFonts w:cs="Times New Roman"/>
          <w:b/>
          <w:sz w:val="28"/>
          <w:szCs w:val="28"/>
          <w:lang w:val="uk-UA"/>
        </w:rPr>
        <w:br/>
      </w:r>
      <w:r w:rsidRPr="00082899">
        <w:rPr>
          <w:rFonts w:cs="Times New Roman"/>
          <w:b/>
          <w:sz w:val="28"/>
          <w:szCs w:val="28"/>
          <w:lang w:val="uk-UA"/>
        </w:rPr>
        <w:t xml:space="preserve">або про відмову у відкритті конституційного провадження у справі </w:t>
      </w:r>
      <w:r w:rsidR="006E66A8">
        <w:rPr>
          <w:rFonts w:cs="Times New Roman"/>
          <w:b/>
          <w:sz w:val="28"/>
          <w:szCs w:val="28"/>
          <w:lang w:val="uk-UA"/>
        </w:rPr>
        <w:br/>
      </w:r>
      <w:r w:rsidRPr="00082899">
        <w:rPr>
          <w:rFonts w:cs="Times New Roman"/>
          <w:b/>
          <w:sz w:val="28"/>
          <w:szCs w:val="28"/>
          <w:lang w:val="uk-UA"/>
        </w:rPr>
        <w:t xml:space="preserve">за конституційною </w:t>
      </w:r>
      <w:r w:rsidR="00925E40" w:rsidRPr="00082899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4A4B70" w:rsidRPr="00082899">
        <w:rPr>
          <w:rFonts w:cs="Times New Roman"/>
          <w:b/>
          <w:sz w:val="28"/>
          <w:szCs w:val="28"/>
          <w:lang w:val="uk-UA"/>
        </w:rPr>
        <w:t>Кізими Юрія Маріановича щодо відповідності Конституції України (конституційності) частини третьої статті 433</w:t>
      </w:r>
      <w:r w:rsidR="006E66A8">
        <w:rPr>
          <w:rFonts w:cs="Times New Roman"/>
          <w:b/>
          <w:sz w:val="28"/>
          <w:szCs w:val="28"/>
          <w:lang w:val="uk-UA"/>
        </w:rPr>
        <w:br/>
      </w:r>
      <w:r w:rsidR="004A4B70" w:rsidRPr="00082899">
        <w:rPr>
          <w:rFonts w:cs="Times New Roman"/>
          <w:b/>
          <w:sz w:val="28"/>
          <w:szCs w:val="28"/>
          <w:lang w:val="uk-UA"/>
        </w:rPr>
        <w:t xml:space="preserve"> </w:t>
      </w:r>
      <w:r w:rsidR="006E66A8">
        <w:rPr>
          <w:rFonts w:cs="Times New Roman"/>
          <w:b/>
          <w:sz w:val="28"/>
          <w:szCs w:val="28"/>
          <w:lang w:val="uk-UA"/>
        </w:rPr>
        <w:tab/>
      </w:r>
      <w:r w:rsidR="006E66A8">
        <w:rPr>
          <w:rFonts w:cs="Times New Roman"/>
          <w:b/>
          <w:sz w:val="28"/>
          <w:szCs w:val="28"/>
          <w:lang w:val="uk-UA"/>
        </w:rPr>
        <w:tab/>
      </w:r>
      <w:r w:rsidR="006E66A8">
        <w:rPr>
          <w:rFonts w:cs="Times New Roman"/>
          <w:b/>
          <w:sz w:val="28"/>
          <w:szCs w:val="28"/>
          <w:lang w:val="uk-UA"/>
        </w:rPr>
        <w:tab/>
      </w:r>
      <w:r w:rsidR="004A4B70" w:rsidRPr="00082899">
        <w:rPr>
          <w:rFonts w:cs="Times New Roman"/>
          <w:b/>
          <w:sz w:val="28"/>
          <w:szCs w:val="28"/>
          <w:lang w:val="uk-UA"/>
        </w:rPr>
        <w:t>Кримінального процесуального кодексу України</w:t>
      </w:r>
    </w:p>
    <w:p w14:paraId="423D3710" w14:textId="77777777" w:rsidR="004A4B70" w:rsidRPr="00082899" w:rsidRDefault="004A4B70" w:rsidP="006E66A8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49450F9C" w14:textId="469BCA01" w:rsidR="00B62515" w:rsidRPr="00082899" w:rsidRDefault="00120753" w:rsidP="006E66A8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 xml:space="preserve">К и ї в </w:t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="004D658F">
        <w:rPr>
          <w:rFonts w:cs="Times New Roman"/>
          <w:sz w:val="28"/>
          <w:szCs w:val="28"/>
          <w:lang w:val="uk-UA"/>
        </w:rPr>
        <w:tab/>
        <w:t xml:space="preserve">      </w:t>
      </w:r>
      <w:r w:rsidRPr="00082899">
        <w:rPr>
          <w:rFonts w:cs="Times New Roman"/>
          <w:sz w:val="28"/>
          <w:szCs w:val="28"/>
          <w:lang w:val="uk-UA"/>
        </w:rPr>
        <w:t xml:space="preserve">Справа № </w:t>
      </w:r>
      <w:r w:rsidR="00716511" w:rsidRPr="00082899">
        <w:rPr>
          <w:rFonts w:cs="Times New Roman"/>
          <w:sz w:val="28"/>
          <w:szCs w:val="28"/>
          <w:lang w:val="uk-UA"/>
        </w:rPr>
        <w:t>3-</w:t>
      </w:r>
      <w:r w:rsidR="004A4B70" w:rsidRPr="00082899">
        <w:rPr>
          <w:rFonts w:cs="Times New Roman"/>
          <w:sz w:val="28"/>
          <w:szCs w:val="28"/>
          <w:lang w:val="uk-UA"/>
        </w:rPr>
        <w:t>138/2023(</w:t>
      </w:r>
      <w:r w:rsidR="00082899" w:rsidRPr="00082899">
        <w:rPr>
          <w:rFonts w:cs="Times New Roman"/>
          <w:sz w:val="28"/>
          <w:szCs w:val="28"/>
        </w:rPr>
        <w:t>2</w:t>
      </w:r>
      <w:r w:rsidR="004A4B70" w:rsidRPr="00082899">
        <w:rPr>
          <w:rFonts w:cs="Times New Roman"/>
          <w:sz w:val="28"/>
          <w:szCs w:val="28"/>
          <w:lang w:val="uk-UA"/>
        </w:rPr>
        <w:t>5</w:t>
      </w:r>
      <w:r w:rsidR="00082899" w:rsidRPr="00082899">
        <w:rPr>
          <w:rFonts w:cs="Times New Roman"/>
          <w:sz w:val="28"/>
          <w:szCs w:val="28"/>
        </w:rPr>
        <w:t>0</w:t>
      </w:r>
      <w:r w:rsidR="004A4B70" w:rsidRPr="00082899">
        <w:rPr>
          <w:rFonts w:cs="Times New Roman"/>
          <w:sz w:val="28"/>
          <w:szCs w:val="28"/>
          <w:lang w:val="uk-UA"/>
        </w:rPr>
        <w:t>/23)</w:t>
      </w:r>
    </w:p>
    <w:p w14:paraId="7974BD51" w14:textId="2A3EFCD0" w:rsidR="00B62515" w:rsidRPr="00082899" w:rsidRDefault="00275FDA" w:rsidP="006E66A8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 вересня </w:t>
      </w:r>
      <w:r w:rsidR="00B96F60" w:rsidRPr="00082899">
        <w:rPr>
          <w:rFonts w:cs="Times New Roman"/>
          <w:sz w:val="28"/>
          <w:szCs w:val="28"/>
          <w:lang w:val="uk-UA"/>
        </w:rPr>
        <w:t>2023</w:t>
      </w:r>
      <w:r w:rsidR="00B62515" w:rsidRPr="00082899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433AED07" w:rsidR="00B62515" w:rsidRPr="00082899" w:rsidRDefault="00B62515" w:rsidP="006E66A8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 xml:space="preserve">№ </w:t>
      </w:r>
      <w:r w:rsidR="00275FDA">
        <w:rPr>
          <w:rFonts w:cs="Times New Roman"/>
          <w:sz w:val="28"/>
          <w:szCs w:val="28"/>
          <w:lang w:val="uk-UA"/>
        </w:rPr>
        <w:t>88</w:t>
      </w:r>
      <w:r w:rsidR="00275FDA" w:rsidRPr="00275FDA">
        <w:rPr>
          <w:rFonts w:cs="Times New Roman"/>
          <w:sz w:val="28"/>
          <w:szCs w:val="28"/>
          <w:lang w:val="uk-UA"/>
        </w:rPr>
        <w:t>-у/2023</w:t>
      </w:r>
    </w:p>
    <w:p w14:paraId="3E50C6BC" w14:textId="3A5EC2B3" w:rsidR="00B62515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082899" w:rsidRDefault="005A04E5" w:rsidP="005866D0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082899" w:rsidRDefault="005A04E5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D30120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Головатий Сергій Петрович (голова засідання),</w:t>
      </w:r>
    </w:p>
    <w:p w14:paraId="4CDEFAF9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Городовенко Віктор Валентинович,</w:t>
      </w:r>
    </w:p>
    <w:p w14:paraId="214EEDD6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Грищук Оксана Вікторівна (доповідач),</w:t>
      </w:r>
    </w:p>
    <w:p w14:paraId="6C06FA3D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Кичун Віктор Іванович,</w:t>
      </w:r>
    </w:p>
    <w:p w14:paraId="62BAEBA5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Колісник Віктор Павлович,</w:t>
      </w:r>
    </w:p>
    <w:p w14:paraId="37EF11F4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 xml:space="preserve">Кривенко Віктор Васильович, </w:t>
      </w:r>
    </w:p>
    <w:p w14:paraId="69907E87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Лемак Василь Васильович,</w:t>
      </w:r>
    </w:p>
    <w:p w14:paraId="6752E66B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Мойсик Володимир Романович,</w:t>
      </w:r>
    </w:p>
    <w:p w14:paraId="725E8DDB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Первомайський Олег Олексійович,</w:t>
      </w:r>
    </w:p>
    <w:p w14:paraId="3074F57C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 xml:space="preserve">Петришин Олександр Віталійович, </w:t>
      </w:r>
    </w:p>
    <w:p w14:paraId="11FA5151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Совгиря Ольга Володимирівна,</w:t>
      </w:r>
    </w:p>
    <w:p w14:paraId="4B0E5DE7" w14:textId="77777777" w:rsidR="00082899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Філюк Петро Тодосьович,</w:t>
      </w:r>
    </w:p>
    <w:p w14:paraId="583A0AFB" w14:textId="38AFA7F2" w:rsidR="009842D3" w:rsidRPr="00082899" w:rsidRDefault="00082899" w:rsidP="00082899">
      <w:pPr>
        <w:ind w:firstLine="709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>Юровська Галина Валентинівна,</w:t>
      </w:r>
    </w:p>
    <w:p w14:paraId="45CAB259" w14:textId="77777777" w:rsidR="00082899" w:rsidRPr="00082899" w:rsidRDefault="00082899" w:rsidP="006E66A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2B79B4B5" w:rsidR="00CB42AB" w:rsidRPr="00082899" w:rsidRDefault="00B62515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4A4B70" w:rsidRPr="00082899">
        <w:rPr>
          <w:rFonts w:eastAsia="Times New Roman" w:cs="Times New Roman"/>
          <w:sz w:val="28"/>
          <w:szCs w:val="28"/>
          <w:lang w:val="uk-UA" w:bidi="ar-SA"/>
        </w:rPr>
        <w:t xml:space="preserve">Кізими </w:t>
      </w:r>
      <w:r w:rsidR="006E66A8">
        <w:rPr>
          <w:rFonts w:eastAsia="Times New Roman" w:cs="Times New Roman"/>
          <w:sz w:val="28"/>
          <w:szCs w:val="28"/>
          <w:lang w:val="uk-UA" w:bidi="ar-SA"/>
        </w:rPr>
        <w:br/>
      </w:r>
      <w:r w:rsidR="004A4B70" w:rsidRPr="00082899">
        <w:rPr>
          <w:rFonts w:eastAsia="Times New Roman" w:cs="Times New Roman"/>
          <w:sz w:val="28"/>
          <w:szCs w:val="28"/>
          <w:lang w:val="uk-UA" w:bidi="ar-SA"/>
        </w:rPr>
        <w:t>Юрія Маріановича щодо відповідності Конституції України (конституційності) частини третьої  статті 433 Кримінального процесуального кодексу України</w:t>
      </w:r>
      <w:r w:rsidR="00B96F60" w:rsidRPr="00082899">
        <w:rPr>
          <w:rFonts w:eastAsia="Times New Roman" w:cs="Times New Roman"/>
          <w:sz w:val="28"/>
          <w:szCs w:val="28"/>
          <w:lang w:val="uk-UA" w:bidi="ar-SA"/>
        </w:rPr>
        <w:t xml:space="preserve">. </w:t>
      </w:r>
    </w:p>
    <w:p w14:paraId="52A52491" w14:textId="77777777" w:rsidR="00DC0334" w:rsidRPr="00082899" w:rsidRDefault="00DC0334" w:rsidP="006E66A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478BC99" w14:textId="79F73DE9" w:rsidR="005A04E5" w:rsidRPr="00082899" w:rsidRDefault="005A04E5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 xml:space="preserve">Заслухавши </w:t>
      </w:r>
      <w:r w:rsidR="00EA36AF" w:rsidRPr="00082899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082899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58DF9C85" w14:textId="1CD0C6CC" w:rsidR="00B62515" w:rsidRPr="00082899" w:rsidRDefault="00B62515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lastRenderedPageBreak/>
        <w:t>у с т а н о в и л а:</w:t>
      </w:r>
    </w:p>
    <w:p w14:paraId="106745CC" w14:textId="77777777" w:rsidR="009842D3" w:rsidRPr="00082899" w:rsidRDefault="009842D3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082899" w:rsidRDefault="00B62515" w:rsidP="0076005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71D2A2F2" w:rsidR="00B62515" w:rsidRPr="00082899" w:rsidRDefault="00B62515" w:rsidP="0028568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cs="Times New Roman"/>
          <w:sz w:val="28"/>
          <w:szCs w:val="28"/>
          <w:lang w:val="uk-UA"/>
        </w:rPr>
        <w:t xml:space="preserve">У </w:t>
      </w:r>
      <w:r w:rsidR="000449C1" w:rsidRPr="00082899">
        <w:rPr>
          <w:rFonts w:cs="Times New Roman"/>
          <w:sz w:val="28"/>
          <w:szCs w:val="28"/>
          <w:lang w:val="uk-UA"/>
        </w:rPr>
        <w:t>зв’язку</w:t>
      </w:r>
      <w:r w:rsidRPr="00082899">
        <w:rPr>
          <w:rFonts w:cs="Times New Roman"/>
          <w:sz w:val="28"/>
          <w:szCs w:val="28"/>
          <w:lang w:val="uk-UA"/>
        </w:rPr>
        <w:t xml:space="preserve"> з </w:t>
      </w:r>
      <w:r w:rsidR="00507739" w:rsidRPr="00082899">
        <w:rPr>
          <w:rFonts w:cs="Times New Roman"/>
          <w:sz w:val="28"/>
          <w:szCs w:val="28"/>
          <w:lang w:val="uk-UA"/>
        </w:rPr>
        <w:t>розв</w:t>
      </w:r>
      <w:r w:rsidR="006E66A8">
        <w:rPr>
          <w:rFonts w:cs="Times New Roman"/>
          <w:sz w:val="28"/>
          <w:szCs w:val="28"/>
          <w:lang w:val="uk-UA"/>
        </w:rPr>
        <w:t>’</w:t>
      </w:r>
      <w:r w:rsidR="00507739" w:rsidRPr="00082899">
        <w:rPr>
          <w:rFonts w:cs="Times New Roman"/>
          <w:sz w:val="28"/>
          <w:szCs w:val="28"/>
          <w:lang w:val="uk-UA"/>
        </w:rPr>
        <w:t xml:space="preserve">язанням </w:t>
      </w:r>
      <w:r w:rsidRPr="00082899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</w:t>
      </w:r>
      <w:r w:rsidR="006E66A8">
        <w:rPr>
          <w:rFonts w:cs="Times New Roman"/>
          <w:sz w:val="28"/>
          <w:szCs w:val="28"/>
          <w:lang w:val="uk-UA"/>
        </w:rPr>
        <w:br/>
      </w:r>
      <w:r w:rsidRPr="00082899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4A4B70" w:rsidRPr="00082899">
        <w:rPr>
          <w:rFonts w:eastAsia="Times New Roman" w:cs="Times New Roman"/>
          <w:sz w:val="28"/>
          <w:szCs w:val="28"/>
          <w:lang w:val="uk-UA" w:bidi="ar-SA"/>
        </w:rPr>
        <w:t xml:space="preserve">Кізими Юрія Маріановича щодо відповідності Конституції України (конституційності) частини третьої статті 433 Кримінального процесуального кодексу України </w:t>
      </w:r>
      <w:r w:rsidR="000449C1" w:rsidRPr="00082899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4A4B70" w:rsidRPr="00082899">
        <w:rPr>
          <w:rFonts w:eastAsia="Times New Roman" w:cs="Times New Roman"/>
          <w:sz w:val="28"/>
          <w:szCs w:val="28"/>
          <w:lang w:val="uk-UA"/>
        </w:rPr>
        <w:t>31</w:t>
      </w:r>
      <w:r w:rsidR="00E06784" w:rsidRPr="00082899">
        <w:rPr>
          <w:rFonts w:eastAsia="Times New Roman" w:cs="Times New Roman"/>
          <w:sz w:val="28"/>
          <w:szCs w:val="28"/>
          <w:lang w:val="uk-UA"/>
        </w:rPr>
        <w:t xml:space="preserve"> липня</w:t>
      </w:r>
      <w:r w:rsidR="00B96F60" w:rsidRPr="0008289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E66A8">
        <w:rPr>
          <w:rFonts w:eastAsia="Times New Roman" w:cs="Times New Roman"/>
          <w:sz w:val="28"/>
          <w:szCs w:val="28"/>
          <w:lang w:val="uk-UA"/>
        </w:rPr>
        <w:br/>
      </w:r>
      <w:r w:rsidR="00B96F60" w:rsidRPr="00082899">
        <w:rPr>
          <w:rFonts w:eastAsia="Times New Roman" w:cs="Times New Roman"/>
          <w:sz w:val="28"/>
          <w:szCs w:val="28"/>
          <w:lang w:val="uk-UA"/>
        </w:rPr>
        <w:t>2023</w:t>
      </w:r>
      <w:r w:rsidR="00285681" w:rsidRPr="00082899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2899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082899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E06784" w:rsidRPr="00082899">
        <w:rPr>
          <w:rFonts w:eastAsia="Times New Roman" w:cs="Times New Roman"/>
          <w:sz w:val="28"/>
          <w:szCs w:val="28"/>
          <w:lang w:val="uk-UA"/>
        </w:rPr>
        <w:t xml:space="preserve">рищук </w:t>
      </w:r>
      <w:r w:rsidR="00EC4E07" w:rsidRPr="00082899">
        <w:rPr>
          <w:rFonts w:eastAsia="Times New Roman" w:cs="Times New Roman"/>
          <w:sz w:val="28"/>
          <w:szCs w:val="28"/>
          <w:lang w:val="uk-UA"/>
        </w:rPr>
        <w:t>О.В.</w:t>
      </w:r>
      <w:r w:rsidRPr="00082899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082899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80A8909" w14:textId="2D74E21C" w:rsidR="00082899" w:rsidRPr="00082899" w:rsidRDefault="00C85577" w:rsidP="000828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У</w:t>
      </w:r>
      <w:r w:rsidR="00B62515" w:rsidRPr="00082899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</w:t>
      </w:r>
      <w:r w:rsidR="006E66A8">
        <w:rPr>
          <w:rFonts w:cs="Times New Roman"/>
          <w:sz w:val="28"/>
          <w:szCs w:val="28"/>
          <w:lang w:val="uk-UA"/>
        </w:rPr>
        <w:br/>
      </w:r>
      <w:r w:rsidR="00B62515" w:rsidRPr="00082899">
        <w:rPr>
          <w:rFonts w:cs="Times New Roman"/>
          <w:sz w:val="28"/>
          <w:szCs w:val="28"/>
          <w:lang w:val="uk-UA"/>
        </w:rPr>
        <w:t>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27636EB" w14:textId="77777777" w:rsidR="00082899" w:rsidRPr="00082899" w:rsidRDefault="00082899" w:rsidP="000828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082899" w:rsidRDefault="00B62515" w:rsidP="0076005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082899" w:rsidRDefault="00B62515" w:rsidP="0076005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2AA0DB75" w14:textId="279494B8" w:rsidR="009A0C1E" w:rsidRDefault="009A0C1E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cs="Times New Roman"/>
          <w:sz w:val="28"/>
          <w:szCs w:val="28"/>
          <w:lang w:val="uk-UA"/>
        </w:rPr>
        <w:t xml:space="preserve">подовжити до </w:t>
      </w:r>
      <w:r w:rsidR="00275FDA">
        <w:rPr>
          <w:rFonts w:cs="Times New Roman"/>
          <w:sz w:val="28"/>
          <w:szCs w:val="28"/>
          <w:lang w:val="uk-UA"/>
        </w:rPr>
        <w:t xml:space="preserve">5 жовтня </w:t>
      </w:r>
      <w:r w:rsidR="00B62515" w:rsidRPr="00082899">
        <w:rPr>
          <w:rFonts w:cs="Times New Roman"/>
          <w:sz w:val="28"/>
          <w:szCs w:val="28"/>
          <w:lang w:val="uk-UA"/>
        </w:rPr>
        <w:t>202</w:t>
      </w:r>
      <w:r w:rsidR="00285681" w:rsidRPr="00082899">
        <w:rPr>
          <w:rFonts w:cs="Times New Roman"/>
          <w:sz w:val="28"/>
          <w:szCs w:val="28"/>
          <w:lang w:val="uk-UA"/>
        </w:rPr>
        <w:t>3</w:t>
      </w:r>
      <w:r w:rsidR="00B62515" w:rsidRPr="00082899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082899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</w:t>
      </w:r>
      <w:r w:rsidR="006E66A8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 xml:space="preserve">або про відмову у відкритті конституційного провадження у справі </w:t>
      </w:r>
      <w:r w:rsidR="006E66A8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>за конституційною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082899">
        <w:t xml:space="preserve"> </w:t>
      </w:r>
      <w:r w:rsidR="004A4B70" w:rsidRPr="00082899">
        <w:rPr>
          <w:rFonts w:eastAsia="Times New Roman" w:cs="Times New Roman"/>
          <w:sz w:val="28"/>
          <w:szCs w:val="28"/>
          <w:lang w:val="uk-UA" w:bidi="ar-SA"/>
        </w:rPr>
        <w:t xml:space="preserve">Кізими Юрія Маріановича щодо відповідності </w:t>
      </w:r>
      <w:r w:rsidR="004A4B70" w:rsidRPr="00082899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</w:t>
      </w:r>
      <w:r w:rsidR="00082899" w:rsidRPr="00082899">
        <w:rPr>
          <w:rFonts w:eastAsia="Times New Roman" w:cs="Times New Roman"/>
          <w:sz w:val="28"/>
          <w:szCs w:val="28"/>
          <w:lang w:val="uk-UA" w:bidi="ar-SA"/>
        </w:rPr>
        <w:t xml:space="preserve">ституційності) частини третьої </w:t>
      </w:r>
      <w:r w:rsidR="004A4B70" w:rsidRPr="00082899">
        <w:rPr>
          <w:rFonts w:eastAsia="Times New Roman" w:cs="Times New Roman"/>
          <w:sz w:val="28"/>
          <w:szCs w:val="28"/>
          <w:lang w:val="uk-UA" w:bidi="ar-SA"/>
        </w:rPr>
        <w:t>статті 433 Кримінального процесуального кодексу Україн</w:t>
      </w:r>
      <w:r w:rsidR="00E06784" w:rsidRPr="00082899">
        <w:rPr>
          <w:rFonts w:eastAsia="Times New Roman" w:cs="Times New Roman"/>
          <w:sz w:val="28"/>
          <w:szCs w:val="28"/>
          <w:lang w:val="uk-UA" w:bidi="ar-SA"/>
        </w:rPr>
        <w:t>и</w:t>
      </w:r>
      <w:r w:rsidR="00285681" w:rsidRPr="00082899">
        <w:rPr>
          <w:rFonts w:eastAsia="Times New Roman" w:cs="Times New Roman"/>
          <w:sz w:val="28"/>
          <w:szCs w:val="28"/>
          <w:lang w:val="uk-UA" w:bidi="ar-SA"/>
        </w:rPr>
        <w:t>.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14:paraId="00E472CD" w14:textId="6DD79B80" w:rsidR="006E66A8" w:rsidRDefault="006E66A8" w:rsidP="00716F75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037576BD" w14:textId="5C15CCD9" w:rsidR="006E66A8" w:rsidRDefault="006E66A8" w:rsidP="00716F75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62E0A717" w14:textId="77777777" w:rsidR="00716F75" w:rsidRPr="00716F75" w:rsidRDefault="00716F75" w:rsidP="00716F75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716F7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4B608FA7" w14:textId="701B5033" w:rsidR="00716F75" w:rsidRPr="00716F75" w:rsidRDefault="00716F75" w:rsidP="00716F75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716F7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716F75" w:rsidRPr="00716F75" w:rsidSect="001F04CC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B19F" w14:textId="77777777" w:rsidR="00685DF7" w:rsidRDefault="00685DF7">
      <w:r>
        <w:separator/>
      </w:r>
    </w:p>
  </w:endnote>
  <w:endnote w:type="continuationSeparator" w:id="0">
    <w:p w14:paraId="13860ED4" w14:textId="77777777" w:rsidR="00685DF7" w:rsidRDefault="0068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56DD" w14:textId="76CE2BFE" w:rsidR="006E66A8" w:rsidRPr="006E66A8" w:rsidRDefault="006E66A8">
    <w:pPr>
      <w:pStyle w:val="a7"/>
      <w:rPr>
        <w:sz w:val="10"/>
        <w:szCs w:val="10"/>
      </w:rPr>
    </w:pPr>
    <w:r w:rsidRPr="006E66A8">
      <w:rPr>
        <w:sz w:val="10"/>
        <w:szCs w:val="10"/>
      </w:rPr>
      <w:fldChar w:fldCharType="begin"/>
    </w:r>
    <w:r w:rsidRPr="006E66A8">
      <w:rPr>
        <w:rFonts w:cs="Nirmala UI"/>
        <w:sz w:val="10"/>
        <w:szCs w:val="10"/>
      </w:rPr>
      <w:instrText xml:space="preserve"> FILENAME \p \* MERGEFORMAT </w:instrText>
    </w:r>
    <w:r w:rsidRPr="006E66A8">
      <w:rPr>
        <w:sz w:val="10"/>
        <w:szCs w:val="10"/>
      </w:rPr>
      <w:fldChar w:fldCharType="separate"/>
    </w:r>
    <w:r w:rsidR="00716F75">
      <w:rPr>
        <w:rFonts w:cs="Nirmala UI"/>
        <w:noProof/>
        <w:sz w:val="10"/>
        <w:szCs w:val="10"/>
      </w:rPr>
      <w:t>G:\2023\Suddi\Uhvala VP\126.docx</w:t>
    </w:r>
    <w:r w:rsidRPr="006E66A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00E3" w14:textId="242367A3" w:rsidR="006E66A8" w:rsidRPr="006E66A8" w:rsidRDefault="006E66A8">
    <w:pPr>
      <w:pStyle w:val="a7"/>
      <w:rPr>
        <w:sz w:val="10"/>
        <w:szCs w:val="10"/>
      </w:rPr>
    </w:pPr>
    <w:r w:rsidRPr="006E66A8">
      <w:rPr>
        <w:sz w:val="10"/>
        <w:szCs w:val="10"/>
      </w:rPr>
      <w:fldChar w:fldCharType="begin"/>
    </w:r>
    <w:r w:rsidRPr="006E66A8">
      <w:rPr>
        <w:rFonts w:cs="Nirmala UI"/>
        <w:sz w:val="10"/>
        <w:szCs w:val="10"/>
      </w:rPr>
      <w:instrText xml:space="preserve"> FILENAME \p \* MERGEFORMAT </w:instrText>
    </w:r>
    <w:r w:rsidRPr="006E66A8">
      <w:rPr>
        <w:sz w:val="10"/>
        <w:szCs w:val="10"/>
      </w:rPr>
      <w:fldChar w:fldCharType="separate"/>
    </w:r>
    <w:r w:rsidR="00716F75">
      <w:rPr>
        <w:rFonts w:cs="Nirmala UI"/>
        <w:noProof/>
        <w:sz w:val="10"/>
        <w:szCs w:val="10"/>
      </w:rPr>
      <w:t>G:\2023\Suddi\Uhvala VP\126.docx</w:t>
    </w:r>
    <w:r w:rsidRPr="006E66A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56CE" w14:textId="77777777" w:rsidR="00685DF7" w:rsidRDefault="00685DF7">
      <w:r>
        <w:separator/>
      </w:r>
    </w:p>
  </w:footnote>
  <w:footnote w:type="continuationSeparator" w:id="0">
    <w:p w14:paraId="22929BE4" w14:textId="77777777" w:rsidR="00685DF7" w:rsidRDefault="0068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1424B243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716F75" w:rsidRPr="00716F75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3C79"/>
    <w:rsid w:val="000449C1"/>
    <w:rsid w:val="00047B12"/>
    <w:rsid w:val="00082899"/>
    <w:rsid w:val="000A0E70"/>
    <w:rsid w:val="000C7496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75FDA"/>
    <w:rsid w:val="00285681"/>
    <w:rsid w:val="00287CF3"/>
    <w:rsid w:val="002A4D9C"/>
    <w:rsid w:val="002A56E2"/>
    <w:rsid w:val="002B0D03"/>
    <w:rsid w:val="002E7232"/>
    <w:rsid w:val="002F6DC4"/>
    <w:rsid w:val="00307B58"/>
    <w:rsid w:val="00355E7A"/>
    <w:rsid w:val="003A2C7E"/>
    <w:rsid w:val="003C06B9"/>
    <w:rsid w:val="004A4B70"/>
    <w:rsid w:val="004A5B50"/>
    <w:rsid w:val="004C2C97"/>
    <w:rsid w:val="004D658F"/>
    <w:rsid w:val="00507739"/>
    <w:rsid w:val="00546E5B"/>
    <w:rsid w:val="005619E6"/>
    <w:rsid w:val="005831F2"/>
    <w:rsid w:val="005866D0"/>
    <w:rsid w:val="00596747"/>
    <w:rsid w:val="005A04E5"/>
    <w:rsid w:val="005C3065"/>
    <w:rsid w:val="005D7029"/>
    <w:rsid w:val="005D70E9"/>
    <w:rsid w:val="005F332D"/>
    <w:rsid w:val="00601ED9"/>
    <w:rsid w:val="006164A7"/>
    <w:rsid w:val="006176DC"/>
    <w:rsid w:val="00683107"/>
    <w:rsid w:val="00685DF7"/>
    <w:rsid w:val="006C191D"/>
    <w:rsid w:val="006D23DE"/>
    <w:rsid w:val="006E66A8"/>
    <w:rsid w:val="00704FEA"/>
    <w:rsid w:val="00711241"/>
    <w:rsid w:val="00716511"/>
    <w:rsid w:val="00716F75"/>
    <w:rsid w:val="00760051"/>
    <w:rsid w:val="007C418C"/>
    <w:rsid w:val="008034A9"/>
    <w:rsid w:val="00803B82"/>
    <w:rsid w:val="008362FF"/>
    <w:rsid w:val="0085080D"/>
    <w:rsid w:val="00891973"/>
    <w:rsid w:val="008F6DCD"/>
    <w:rsid w:val="00923A7F"/>
    <w:rsid w:val="00925E40"/>
    <w:rsid w:val="00941D37"/>
    <w:rsid w:val="00962C1B"/>
    <w:rsid w:val="009842D3"/>
    <w:rsid w:val="009A0C1E"/>
    <w:rsid w:val="009E3DA4"/>
    <w:rsid w:val="009F25D9"/>
    <w:rsid w:val="00A2449E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96F60"/>
    <w:rsid w:val="00BF1BC0"/>
    <w:rsid w:val="00BF30D4"/>
    <w:rsid w:val="00C124D6"/>
    <w:rsid w:val="00C45B7C"/>
    <w:rsid w:val="00C65F6E"/>
    <w:rsid w:val="00C85577"/>
    <w:rsid w:val="00CB2111"/>
    <w:rsid w:val="00CB42AB"/>
    <w:rsid w:val="00D11F29"/>
    <w:rsid w:val="00D411AF"/>
    <w:rsid w:val="00D62EA8"/>
    <w:rsid w:val="00D72471"/>
    <w:rsid w:val="00DC0334"/>
    <w:rsid w:val="00DF15D8"/>
    <w:rsid w:val="00DF7663"/>
    <w:rsid w:val="00E06784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EE20E9"/>
    <w:rsid w:val="00F02BEC"/>
    <w:rsid w:val="00F05A1D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C34E-397C-430A-BB5A-7F130B7575F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purl.org/dc/dcmitype/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2023-09-06T06:29:00Z</cp:lastPrinted>
  <dcterms:created xsi:type="dcterms:W3CDTF">2023-09-05T07:56:00Z</dcterms:created>
  <dcterms:modified xsi:type="dcterms:W3CDTF">2023-09-06T06:29:00Z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