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Pr="0048228C" w:rsidRDefault="00AE7F65" w:rsidP="0048228C">
      <w:pPr>
        <w:pStyle w:val="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230204" w:rsidRPr="0048228C" w:rsidRDefault="00230204" w:rsidP="0048228C">
      <w:pPr>
        <w:pStyle w:val="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230204" w:rsidRPr="0048228C" w:rsidRDefault="00230204" w:rsidP="0048228C">
      <w:pPr>
        <w:pStyle w:val="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AE7F65" w:rsidRPr="0048228C" w:rsidRDefault="00AE7F65" w:rsidP="0048228C">
      <w:pPr>
        <w:pStyle w:val="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E7F65" w:rsidRPr="0048228C" w:rsidRDefault="00AE7F65" w:rsidP="0048228C">
      <w:pPr>
        <w:pStyle w:val="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E7F65" w:rsidRPr="0048228C" w:rsidRDefault="00AE7F65" w:rsidP="0048228C">
      <w:pPr>
        <w:pStyle w:val="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E7F65" w:rsidRPr="0048228C" w:rsidRDefault="00AE7F65" w:rsidP="0048228C">
      <w:pPr>
        <w:pStyle w:val="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2C80" w:rsidRPr="0048228C" w:rsidRDefault="00AE7F65" w:rsidP="0048228C">
      <w:pPr>
        <w:pStyle w:val="a4"/>
        <w:ind w:firstLine="0"/>
        <w:rPr>
          <w:szCs w:val="28"/>
        </w:rPr>
      </w:pPr>
      <w:r w:rsidRPr="0048228C">
        <w:rPr>
          <w:szCs w:val="28"/>
        </w:rPr>
        <w:t xml:space="preserve">про подовження строку постановлення </w:t>
      </w:r>
      <w:r w:rsidR="00EE3217" w:rsidRPr="0048228C">
        <w:rPr>
          <w:szCs w:val="28"/>
        </w:rPr>
        <w:t xml:space="preserve">Третьою </w:t>
      </w:r>
      <w:r w:rsidRPr="0048228C">
        <w:rPr>
          <w:szCs w:val="28"/>
        </w:rPr>
        <w:t>колегією суддів</w:t>
      </w:r>
      <w:r w:rsidR="0048228C">
        <w:rPr>
          <w:szCs w:val="28"/>
        </w:rPr>
        <w:br/>
      </w:r>
      <w:r w:rsidR="00EE3217" w:rsidRPr="0048228C">
        <w:rPr>
          <w:szCs w:val="28"/>
        </w:rPr>
        <w:t xml:space="preserve">Другого сенату </w:t>
      </w:r>
      <w:r w:rsidRPr="0048228C">
        <w:rPr>
          <w:szCs w:val="28"/>
        </w:rPr>
        <w:t>Конституційного Суду України ухвали про відкриття</w:t>
      </w:r>
      <w:r w:rsidR="0048228C">
        <w:rPr>
          <w:szCs w:val="28"/>
        </w:rPr>
        <w:br/>
      </w:r>
      <w:r w:rsidR="00EE3217" w:rsidRPr="0048228C">
        <w:rPr>
          <w:szCs w:val="28"/>
        </w:rPr>
        <w:t>або про відмову у відкритті конституційного провадження у справі</w:t>
      </w:r>
      <w:r w:rsidR="0048228C">
        <w:rPr>
          <w:szCs w:val="28"/>
        </w:rPr>
        <w:br/>
      </w:r>
      <w:r w:rsidR="00EE3217" w:rsidRPr="0048228C">
        <w:rPr>
          <w:szCs w:val="28"/>
        </w:rPr>
        <w:t xml:space="preserve">за конституційною скаргою </w:t>
      </w:r>
      <w:proofErr w:type="spellStart"/>
      <w:r w:rsidR="00C96827" w:rsidRPr="0048228C">
        <w:rPr>
          <w:szCs w:val="28"/>
        </w:rPr>
        <w:t>Генієвського</w:t>
      </w:r>
      <w:proofErr w:type="spellEnd"/>
      <w:r w:rsidR="00C96827" w:rsidRPr="0048228C">
        <w:rPr>
          <w:szCs w:val="28"/>
        </w:rPr>
        <w:t xml:space="preserve"> Євгена Анатолійовича щодо відповідності Конституції України (конституційності) окремих приписів абзаців другого, п’ятого частини першої статті 616 Кримінального </w:t>
      </w:r>
      <w:r w:rsidR="0048228C">
        <w:rPr>
          <w:szCs w:val="28"/>
        </w:rPr>
        <w:tab/>
        <w:t>                            </w:t>
      </w:r>
      <w:r w:rsidR="00C96827" w:rsidRPr="0048228C">
        <w:rPr>
          <w:szCs w:val="28"/>
        </w:rPr>
        <w:t>процесуального кодексу України</w:t>
      </w:r>
    </w:p>
    <w:p w:rsidR="00575657" w:rsidRPr="0048228C" w:rsidRDefault="00575657" w:rsidP="0048228C">
      <w:pPr>
        <w:pStyle w:val="a4"/>
        <w:ind w:firstLine="0"/>
        <w:rPr>
          <w:szCs w:val="28"/>
        </w:rPr>
      </w:pPr>
    </w:p>
    <w:p w:rsidR="00EE3217" w:rsidRPr="0048228C" w:rsidRDefault="00C96827" w:rsidP="0048228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228C">
        <w:rPr>
          <w:rFonts w:ascii="Times New Roman" w:hAnsi="Times New Roman" w:cs="Times New Roman"/>
          <w:sz w:val="28"/>
          <w:szCs w:val="28"/>
        </w:rPr>
        <w:t>К и ї в</w:t>
      </w:r>
      <w:r w:rsidRPr="0048228C">
        <w:rPr>
          <w:rFonts w:ascii="Times New Roman" w:hAnsi="Times New Roman" w:cs="Times New Roman"/>
          <w:sz w:val="28"/>
          <w:szCs w:val="28"/>
        </w:rPr>
        <w:tab/>
      </w:r>
      <w:r w:rsidRPr="0048228C">
        <w:rPr>
          <w:rFonts w:ascii="Times New Roman" w:hAnsi="Times New Roman" w:cs="Times New Roman"/>
          <w:sz w:val="28"/>
          <w:szCs w:val="28"/>
        </w:rPr>
        <w:tab/>
      </w:r>
      <w:r w:rsidRPr="0048228C">
        <w:rPr>
          <w:rFonts w:ascii="Times New Roman" w:hAnsi="Times New Roman" w:cs="Times New Roman"/>
          <w:sz w:val="28"/>
          <w:szCs w:val="28"/>
        </w:rPr>
        <w:tab/>
      </w:r>
      <w:r w:rsidRPr="0048228C">
        <w:rPr>
          <w:rFonts w:ascii="Times New Roman" w:hAnsi="Times New Roman" w:cs="Times New Roman"/>
          <w:sz w:val="28"/>
          <w:szCs w:val="28"/>
        </w:rPr>
        <w:tab/>
      </w:r>
      <w:r w:rsidRPr="0048228C">
        <w:rPr>
          <w:rFonts w:ascii="Times New Roman" w:hAnsi="Times New Roman" w:cs="Times New Roman"/>
          <w:sz w:val="28"/>
          <w:szCs w:val="28"/>
        </w:rPr>
        <w:tab/>
      </w:r>
      <w:r w:rsidRPr="0048228C">
        <w:rPr>
          <w:rFonts w:ascii="Times New Roman" w:hAnsi="Times New Roman" w:cs="Times New Roman"/>
          <w:sz w:val="28"/>
          <w:szCs w:val="28"/>
        </w:rPr>
        <w:tab/>
      </w:r>
      <w:r w:rsidRPr="0048228C">
        <w:rPr>
          <w:rFonts w:ascii="Times New Roman" w:hAnsi="Times New Roman" w:cs="Times New Roman"/>
          <w:sz w:val="28"/>
          <w:szCs w:val="28"/>
        </w:rPr>
        <w:tab/>
      </w:r>
      <w:r w:rsidR="0048228C">
        <w:rPr>
          <w:rFonts w:ascii="Times New Roman" w:hAnsi="Times New Roman" w:cs="Times New Roman"/>
          <w:sz w:val="28"/>
          <w:szCs w:val="28"/>
        </w:rPr>
        <w:t xml:space="preserve">      </w:t>
      </w:r>
      <w:r w:rsidR="00094AA2" w:rsidRPr="0048228C">
        <w:rPr>
          <w:rFonts w:ascii="Times New Roman" w:hAnsi="Times New Roman" w:cs="Times New Roman"/>
          <w:sz w:val="28"/>
          <w:szCs w:val="28"/>
        </w:rPr>
        <w:t xml:space="preserve">Справа № </w:t>
      </w:r>
      <w:r w:rsidRPr="0048228C">
        <w:rPr>
          <w:rFonts w:ascii="Times New Roman" w:hAnsi="Times New Roman" w:cs="Times New Roman"/>
          <w:sz w:val="28"/>
          <w:szCs w:val="28"/>
        </w:rPr>
        <w:t>3-125/2025(244/25)</w:t>
      </w:r>
    </w:p>
    <w:p w:rsidR="00EE3217" w:rsidRPr="0048228C" w:rsidRDefault="007607B9" w:rsidP="0048228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96827" w:rsidRPr="0048228C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DD764A" w:rsidRPr="0048228C">
        <w:rPr>
          <w:rFonts w:ascii="Times New Roman" w:hAnsi="Times New Roman" w:cs="Times New Roman"/>
          <w:sz w:val="28"/>
          <w:szCs w:val="28"/>
        </w:rPr>
        <w:t xml:space="preserve"> 202</w:t>
      </w:r>
      <w:r w:rsidR="002F3455" w:rsidRPr="0048228C">
        <w:rPr>
          <w:rFonts w:ascii="Times New Roman" w:hAnsi="Times New Roman" w:cs="Times New Roman"/>
          <w:sz w:val="28"/>
          <w:szCs w:val="28"/>
        </w:rPr>
        <w:t>5</w:t>
      </w:r>
      <w:r w:rsidR="00EE3217" w:rsidRPr="0048228C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48228C" w:rsidRDefault="00EE3217" w:rsidP="0048228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8228C">
        <w:rPr>
          <w:rFonts w:ascii="Times New Roman" w:hAnsi="Times New Roman" w:cs="Times New Roman"/>
          <w:sz w:val="28"/>
          <w:szCs w:val="28"/>
        </w:rPr>
        <w:t>№ </w:t>
      </w:r>
      <w:r w:rsidR="007607B9">
        <w:rPr>
          <w:rFonts w:ascii="Times New Roman" w:hAnsi="Times New Roman" w:cs="Times New Roman"/>
          <w:sz w:val="28"/>
          <w:szCs w:val="28"/>
        </w:rPr>
        <w:t>7</w:t>
      </w:r>
      <w:r w:rsidR="00545C00" w:rsidRPr="0048228C">
        <w:rPr>
          <w:rFonts w:ascii="Times New Roman" w:hAnsi="Times New Roman" w:cs="Times New Roman"/>
          <w:sz w:val="28"/>
          <w:szCs w:val="28"/>
        </w:rPr>
        <w:t>-у/20</w:t>
      </w:r>
      <w:r w:rsidR="005B4A5D" w:rsidRPr="0048228C">
        <w:rPr>
          <w:rFonts w:ascii="Times New Roman" w:hAnsi="Times New Roman" w:cs="Times New Roman"/>
          <w:sz w:val="28"/>
          <w:szCs w:val="28"/>
        </w:rPr>
        <w:t>2</w:t>
      </w:r>
      <w:r w:rsidR="002F3455" w:rsidRPr="0048228C">
        <w:rPr>
          <w:rFonts w:ascii="Times New Roman" w:hAnsi="Times New Roman" w:cs="Times New Roman"/>
          <w:sz w:val="28"/>
          <w:szCs w:val="28"/>
        </w:rPr>
        <w:t>5</w:t>
      </w:r>
    </w:p>
    <w:p w:rsidR="00EE3217" w:rsidRPr="0048228C" w:rsidRDefault="00EE3217" w:rsidP="0048228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48228C" w:rsidRDefault="00620B2F" w:rsidP="0048228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28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</w:t>
      </w:r>
      <w:r w:rsidR="001110BC">
        <w:rPr>
          <w:rFonts w:ascii="Times New Roman" w:hAnsi="Times New Roman" w:cs="Times New Roman"/>
          <w:sz w:val="28"/>
          <w:szCs w:val="28"/>
        </w:rPr>
        <w:t xml:space="preserve"> суддів</w:t>
      </w:r>
      <w:r w:rsidRPr="0048228C">
        <w:rPr>
          <w:rFonts w:ascii="Times New Roman" w:hAnsi="Times New Roman" w:cs="Times New Roman"/>
          <w:sz w:val="28"/>
          <w:szCs w:val="28"/>
        </w:rPr>
        <w:t>:</w:t>
      </w:r>
    </w:p>
    <w:p w:rsidR="00620B2F" w:rsidRPr="0048228C" w:rsidRDefault="00620B2F" w:rsidP="0048228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3BA">
        <w:rPr>
          <w:rFonts w:ascii="Times New Roman" w:hAnsi="Times New Roman" w:cs="Times New Roman"/>
          <w:sz w:val="28"/>
          <w:szCs w:val="28"/>
        </w:rPr>
        <w:t>Петришина</w:t>
      </w:r>
      <w:proofErr w:type="spellEnd"/>
      <w:r w:rsidRPr="006E43BA">
        <w:rPr>
          <w:rFonts w:ascii="Times New Roman" w:hAnsi="Times New Roman" w:cs="Times New Roman"/>
          <w:sz w:val="28"/>
          <w:szCs w:val="28"/>
        </w:rPr>
        <w:t xml:space="preserve"> Олександра Віталійовича – головуючого,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3BA">
        <w:rPr>
          <w:rFonts w:ascii="Times New Roman" w:hAnsi="Times New Roman" w:cs="Times New Roman"/>
          <w:sz w:val="28"/>
          <w:szCs w:val="28"/>
        </w:rPr>
        <w:t>Водяннікова</w:t>
      </w:r>
      <w:proofErr w:type="spellEnd"/>
      <w:r w:rsidRPr="006E43BA">
        <w:rPr>
          <w:rFonts w:ascii="Times New Roman" w:hAnsi="Times New Roman" w:cs="Times New Roman"/>
          <w:sz w:val="28"/>
          <w:szCs w:val="28"/>
        </w:rPr>
        <w:t xml:space="preserve"> Олександра Юрійовича,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3BA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6E43BA"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3BA">
        <w:rPr>
          <w:rFonts w:ascii="Times New Roman" w:hAnsi="Times New Roman" w:cs="Times New Roman"/>
          <w:sz w:val="28"/>
          <w:szCs w:val="28"/>
        </w:rPr>
        <w:t>Грищук Оксани Вікторівни,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3BA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6E43BA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3BA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6E43BA"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3BA">
        <w:rPr>
          <w:rFonts w:ascii="Times New Roman" w:hAnsi="Times New Roman" w:cs="Times New Roman"/>
          <w:sz w:val="28"/>
          <w:szCs w:val="28"/>
        </w:rPr>
        <w:t>Олійник Алли Сергіївни,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3BA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3BA">
        <w:rPr>
          <w:rFonts w:ascii="Times New Roman" w:hAnsi="Times New Roman" w:cs="Times New Roman"/>
          <w:sz w:val="28"/>
          <w:szCs w:val="28"/>
        </w:rPr>
        <w:t>Різника Сергія Васильовича,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3BA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Pr="006E43BA">
        <w:rPr>
          <w:rFonts w:ascii="Times New Roman" w:hAnsi="Times New Roman" w:cs="Times New Roman"/>
          <w:sz w:val="28"/>
          <w:szCs w:val="28"/>
        </w:rPr>
        <w:t xml:space="preserve"> Ольги Володимирівни,</w:t>
      </w:r>
    </w:p>
    <w:p w:rsidR="006E43BA" w:rsidRPr="006E43BA" w:rsidRDefault="006E43BA" w:rsidP="006E43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3BA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6E43BA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6E43BA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6E43BA">
        <w:rPr>
          <w:rFonts w:ascii="Times New Roman" w:hAnsi="Times New Roman" w:cs="Times New Roman"/>
          <w:sz w:val="28"/>
          <w:szCs w:val="28"/>
        </w:rPr>
        <w:t>,</w:t>
      </w:r>
    </w:p>
    <w:p w:rsidR="00620B2F" w:rsidRPr="006E43BA" w:rsidRDefault="006E43BA" w:rsidP="006E43BA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3BA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6E43BA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AE7F65" w:rsidRPr="0048228C" w:rsidRDefault="00AE7F65" w:rsidP="0048228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6827" w:rsidRPr="0048228C" w:rsidRDefault="00AE7F65" w:rsidP="0048228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28C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48228C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8228C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48228C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48228C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96827" w:rsidRPr="0048228C">
        <w:rPr>
          <w:rFonts w:ascii="Times New Roman" w:hAnsi="Times New Roman" w:cs="Times New Roman"/>
          <w:sz w:val="28"/>
          <w:szCs w:val="28"/>
        </w:rPr>
        <w:t>Генієвського</w:t>
      </w:r>
      <w:proofErr w:type="spellEnd"/>
      <w:r w:rsidR="00C96827" w:rsidRPr="0048228C">
        <w:rPr>
          <w:rFonts w:ascii="Times New Roman" w:hAnsi="Times New Roman" w:cs="Times New Roman"/>
          <w:sz w:val="28"/>
          <w:szCs w:val="28"/>
        </w:rPr>
        <w:t xml:space="preserve"> Євгена Анатолійовича щодо відповідності Конституції України (конституційності) окремих приписів абзаців другого, п’ятого частини першої статті 616 Кримінального процесуального кодексу України.</w:t>
      </w:r>
    </w:p>
    <w:p w:rsidR="002241E3" w:rsidRPr="0048228C" w:rsidRDefault="002241E3" w:rsidP="0048228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8228C" w:rsidRDefault="00AE7F65" w:rsidP="0048228C">
      <w:pPr>
        <w:widowControl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28C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48228C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48228C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48228C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48228C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48228C">
        <w:rPr>
          <w:rFonts w:ascii="Times New Roman" w:hAnsi="Times New Roman" w:cs="Times New Roman"/>
          <w:sz w:val="28"/>
          <w:szCs w:val="28"/>
        </w:rPr>
        <w:t>ого</w:t>
      </w:r>
      <w:r w:rsidRPr="0048228C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48228C">
        <w:rPr>
          <w:rFonts w:ascii="Times New Roman" w:hAnsi="Times New Roman" w:cs="Times New Roman"/>
          <w:sz w:val="28"/>
          <w:szCs w:val="28"/>
        </w:rPr>
        <w:t>у</w:t>
      </w:r>
      <w:r w:rsidRPr="0048228C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5C1B0F" w:rsidRPr="0048228C" w:rsidRDefault="005C1B0F" w:rsidP="0048228C">
      <w:pPr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8228C" w:rsidRDefault="00201ABF" w:rsidP="0048228C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28C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48228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8228C" w:rsidRDefault="00AE7F65" w:rsidP="0048228C">
      <w:pPr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48228C" w:rsidRDefault="00201ABF" w:rsidP="0048228C">
      <w:pPr>
        <w:widowControl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28C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48228C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48228C">
        <w:rPr>
          <w:rFonts w:ascii="Times New Roman" w:hAnsi="Times New Roman" w:cs="Times New Roman"/>
          <w:sz w:val="28"/>
          <w:szCs w:val="28"/>
        </w:rPr>
        <w:t>ня</w:t>
      </w:r>
      <w:r w:rsidRPr="0048228C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48228C" w:rsidRDefault="00201ABF" w:rsidP="0048228C">
      <w:pPr>
        <w:widowControl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28C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48228C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48228C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48228C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48228C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48228C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96827" w:rsidRPr="0048228C">
        <w:rPr>
          <w:rFonts w:ascii="Times New Roman" w:hAnsi="Times New Roman" w:cs="Times New Roman"/>
          <w:sz w:val="28"/>
          <w:szCs w:val="28"/>
        </w:rPr>
        <w:t>Генієвського</w:t>
      </w:r>
      <w:proofErr w:type="spellEnd"/>
      <w:r w:rsidR="00C96827" w:rsidRPr="0048228C">
        <w:rPr>
          <w:rFonts w:ascii="Times New Roman" w:hAnsi="Times New Roman" w:cs="Times New Roman"/>
          <w:sz w:val="28"/>
          <w:szCs w:val="28"/>
        </w:rPr>
        <w:t xml:space="preserve"> Євгена Анатолійовича щодо відповідності Конституції України (конституційності) окремих приписів </w:t>
      </w:r>
      <w:r w:rsidR="00C96827" w:rsidRPr="0048228C">
        <w:rPr>
          <w:rFonts w:ascii="Times New Roman" w:hAnsi="Times New Roman" w:cs="Times New Roman"/>
          <w:sz w:val="28"/>
          <w:szCs w:val="28"/>
        </w:rPr>
        <w:br/>
        <w:t xml:space="preserve">абзаців другого, п’ятого частини першої статті 616 Кримінального процесуального кодексу України </w:t>
      </w:r>
      <w:r w:rsidR="000B5974" w:rsidRPr="004822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48228C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48228C">
        <w:rPr>
          <w:rFonts w:ascii="Times New Roman" w:hAnsi="Times New Roman" w:cs="Times New Roman"/>
          <w:sz w:val="28"/>
          <w:szCs w:val="28"/>
        </w:rPr>
        <w:t xml:space="preserve"> </w:t>
      </w:r>
      <w:r w:rsidR="00C96827" w:rsidRPr="0048228C">
        <w:rPr>
          <w:rFonts w:ascii="Times New Roman" w:hAnsi="Times New Roman" w:cs="Times New Roman"/>
          <w:sz w:val="28"/>
          <w:szCs w:val="28"/>
        </w:rPr>
        <w:t>9 липня</w:t>
      </w:r>
      <w:r w:rsidR="00990827" w:rsidRPr="0048228C">
        <w:rPr>
          <w:rFonts w:ascii="Times New Roman" w:hAnsi="Times New Roman" w:cs="Times New Roman"/>
          <w:sz w:val="28"/>
          <w:szCs w:val="28"/>
        </w:rPr>
        <w:t xml:space="preserve"> </w:t>
      </w:r>
      <w:r w:rsidR="002F3455" w:rsidRPr="0048228C">
        <w:rPr>
          <w:rFonts w:ascii="Times New Roman" w:hAnsi="Times New Roman" w:cs="Times New Roman"/>
          <w:sz w:val="28"/>
          <w:szCs w:val="28"/>
        </w:rPr>
        <w:t>2025</w:t>
      </w:r>
      <w:r w:rsidR="00AB7AC1" w:rsidRPr="0048228C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96827" w:rsidRPr="0048228C">
        <w:rPr>
          <w:rFonts w:ascii="Times New Roman" w:hAnsi="Times New Roman" w:cs="Times New Roman"/>
          <w:sz w:val="28"/>
          <w:szCs w:val="28"/>
        </w:rPr>
        <w:br/>
      </w:r>
      <w:r w:rsidR="000B5974" w:rsidRPr="0048228C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8228C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48228C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48228C">
        <w:rPr>
          <w:rFonts w:ascii="Times New Roman" w:hAnsi="Times New Roman" w:cs="Times New Roman"/>
          <w:sz w:val="28"/>
          <w:szCs w:val="28"/>
        </w:rPr>
        <w:t>.</w:t>
      </w:r>
      <w:r w:rsidR="000B5974" w:rsidRPr="0048228C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48228C" w:rsidRDefault="00201ABF" w:rsidP="0048228C">
      <w:pPr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8228C" w:rsidRDefault="00874BAA" w:rsidP="0048228C">
      <w:pPr>
        <w:widowControl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28C">
        <w:rPr>
          <w:rFonts w:ascii="Times New Roman" w:hAnsi="Times New Roman" w:cs="Times New Roman"/>
          <w:sz w:val="28"/>
          <w:szCs w:val="28"/>
        </w:rPr>
        <w:t>У</w:t>
      </w:r>
      <w:r w:rsidR="00201ABF" w:rsidRPr="0048228C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48228C" w:rsidRDefault="00201ABF" w:rsidP="0048228C">
      <w:pPr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48228C" w:rsidRDefault="001110BC" w:rsidP="0048228C">
      <w:pPr>
        <w:widowControl/>
        <w:shd w:val="clear" w:color="auto" w:fill="FFFFFF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</w:t>
      </w:r>
      <w:r w:rsidR="00201ABF" w:rsidRPr="0048228C">
        <w:rPr>
          <w:rFonts w:ascii="Times New Roman" w:hAnsi="Times New Roman" w:cs="Times New Roman"/>
          <w:b/>
          <w:bCs/>
          <w:sz w:val="28"/>
          <w:szCs w:val="28"/>
        </w:rPr>
        <w:t xml:space="preserve"> и л а</w:t>
      </w:r>
      <w:r w:rsidR="00AE7F65" w:rsidRPr="0048228C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48228C" w:rsidRDefault="00AE7F65" w:rsidP="0048228C">
      <w:pPr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48228C" w:rsidRDefault="00C64C22" w:rsidP="0048228C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28C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7607B9">
        <w:rPr>
          <w:rFonts w:ascii="Times New Roman" w:hAnsi="Times New Roman" w:cs="Times New Roman"/>
          <w:sz w:val="28"/>
          <w:szCs w:val="28"/>
        </w:rPr>
        <w:t>9 вересня</w:t>
      </w:r>
      <w:r w:rsidRPr="0048228C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48228C">
        <w:rPr>
          <w:rFonts w:ascii="Times New Roman" w:hAnsi="Times New Roman" w:cs="Times New Roman"/>
          <w:sz w:val="28"/>
          <w:szCs w:val="28"/>
        </w:rPr>
        <w:t>2</w:t>
      </w:r>
      <w:r w:rsidR="00230204" w:rsidRPr="0048228C">
        <w:rPr>
          <w:rFonts w:ascii="Times New Roman" w:hAnsi="Times New Roman" w:cs="Times New Roman"/>
          <w:sz w:val="28"/>
          <w:szCs w:val="28"/>
        </w:rPr>
        <w:t>5</w:t>
      </w:r>
      <w:r w:rsidRPr="0048228C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48228C">
        <w:rPr>
          <w:rFonts w:ascii="Times New Roman" w:hAnsi="Times New Roman" w:cs="Times New Roman"/>
          <w:sz w:val="28"/>
          <w:szCs w:val="28"/>
        </w:rPr>
        <w:t xml:space="preserve"> </w:t>
      </w:r>
      <w:r w:rsidRPr="0048228C">
        <w:rPr>
          <w:rFonts w:ascii="Times New Roman" w:hAnsi="Times New Roman" w:cs="Times New Roman"/>
          <w:sz w:val="28"/>
          <w:szCs w:val="28"/>
        </w:rPr>
        <w:t xml:space="preserve">або </w:t>
      </w:r>
      <w:r w:rsidRPr="0048228C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proofErr w:type="spellStart"/>
      <w:r w:rsidR="00AF7292" w:rsidRPr="0048228C">
        <w:rPr>
          <w:rFonts w:ascii="Times New Roman" w:hAnsi="Times New Roman" w:cs="Times New Roman"/>
          <w:sz w:val="28"/>
          <w:szCs w:val="28"/>
        </w:rPr>
        <w:t>Генієвського</w:t>
      </w:r>
      <w:proofErr w:type="spellEnd"/>
      <w:r w:rsidR="00AF7292" w:rsidRPr="0048228C">
        <w:rPr>
          <w:rFonts w:ascii="Times New Roman" w:hAnsi="Times New Roman" w:cs="Times New Roman"/>
          <w:sz w:val="28"/>
          <w:szCs w:val="28"/>
        </w:rPr>
        <w:t xml:space="preserve"> Євгена Анатолійовича щодо відповідності Конституції України (конституційності) окремих приписів </w:t>
      </w:r>
      <w:r w:rsidR="00AF7292" w:rsidRPr="0048228C">
        <w:rPr>
          <w:rFonts w:ascii="Times New Roman" w:hAnsi="Times New Roman" w:cs="Times New Roman"/>
          <w:sz w:val="28"/>
          <w:szCs w:val="28"/>
        </w:rPr>
        <w:br/>
        <w:t>абзаців другого, п’ятого частини першої статті 616 Кримінального процесуального кодексу України</w:t>
      </w:r>
      <w:r w:rsidR="00990827" w:rsidRPr="0048228C">
        <w:rPr>
          <w:rFonts w:ascii="Times New Roman" w:hAnsi="Times New Roman" w:cs="Times New Roman"/>
          <w:sz w:val="28"/>
          <w:szCs w:val="28"/>
        </w:rPr>
        <w:t>.</w:t>
      </w:r>
    </w:p>
    <w:p w:rsidR="0048228C" w:rsidRDefault="0048228C" w:rsidP="0048228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228C" w:rsidRDefault="0048228C" w:rsidP="0048228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89C" w:rsidRDefault="009E489C" w:rsidP="0048228C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E489C" w:rsidRPr="009E489C" w:rsidRDefault="009E489C" w:rsidP="009E489C">
      <w:pPr>
        <w:pStyle w:val="a4"/>
        <w:ind w:left="4253" w:firstLine="0"/>
        <w:contextualSpacing/>
        <w:jc w:val="center"/>
        <w:rPr>
          <w:caps/>
          <w:szCs w:val="28"/>
          <w:lang w:eastAsia="uk-UA"/>
        </w:rPr>
      </w:pPr>
      <w:r w:rsidRPr="009E489C">
        <w:rPr>
          <w:caps/>
          <w:szCs w:val="28"/>
        </w:rPr>
        <w:t>Велика палата</w:t>
      </w:r>
    </w:p>
    <w:p w:rsidR="009E489C" w:rsidRPr="009E489C" w:rsidRDefault="009E489C" w:rsidP="009E489C">
      <w:pPr>
        <w:pStyle w:val="a4"/>
        <w:ind w:left="4253" w:firstLine="0"/>
        <w:contextualSpacing/>
        <w:jc w:val="center"/>
        <w:rPr>
          <w:caps/>
          <w:color w:val="000000"/>
          <w:szCs w:val="28"/>
        </w:rPr>
      </w:pPr>
      <w:r w:rsidRPr="009E489C">
        <w:rPr>
          <w:caps/>
          <w:szCs w:val="28"/>
        </w:rPr>
        <w:t>Конституційного Суду України</w:t>
      </w:r>
    </w:p>
    <w:sectPr w:rsidR="009E489C" w:rsidRPr="009E489C" w:rsidSect="0048228C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68" w:rsidRDefault="00C24268" w:rsidP="00094AA2">
      <w:r>
        <w:separator/>
      </w:r>
    </w:p>
  </w:endnote>
  <w:endnote w:type="continuationSeparator" w:id="0">
    <w:p w:rsidR="00C24268" w:rsidRDefault="00C24268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8C" w:rsidRPr="0048228C" w:rsidRDefault="0048228C">
    <w:pPr>
      <w:pStyle w:val="aa"/>
      <w:rPr>
        <w:rFonts w:ascii="Times New Roman" w:hAnsi="Times New Roman" w:cs="Times New Roman"/>
        <w:sz w:val="10"/>
      </w:rPr>
    </w:pPr>
    <w:r w:rsidRPr="0048228C">
      <w:rPr>
        <w:rFonts w:ascii="Times New Roman" w:hAnsi="Times New Roman" w:cs="Times New Roman"/>
        <w:sz w:val="10"/>
      </w:rPr>
      <w:fldChar w:fldCharType="begin"/>
    </w:r>
    <w:r w:rsidRPr="0048228C">
      <w:rPr>
        <w:rFonts w:ascii="Times New Roman" w:hAnsi="Times New Roman" w:cs="Times New Roman"/>
        <w:sz w:val="10"/>
      </w:rPr>
      <w:instrText xml:space="preserve"> FILENAME \p \* MERGEFORMAT </w:instrText>
    </w:r>
    <w:r w:rsidRPr="0048228C">
      <w:rPr>
        <w:rFonts w:ascii="Times New Roman" w:hAnsi="Times New Roman" w:cs="Times New Roman"/>
        <w:sz w:val="10"/>
      </w:rPr>
      <w:fldChar w:fldCharType="separate"/>
    </w:r>
    <w:r w:rsidR="006D6622">
      <w:rPr>
        <w:rFonts w:ascii="Times New Roman" w:hAnsi="Times New Roman" w:cs="Times New Roman"/>
        <w:noProof/>
        <w:sz w:val="10"/>
      </w:rPr>
      <w:t>G:\2025\Suddi\Uhvala VP\72.docx</w:t>
    </w:r>
    <w:r w:rsidRPr="0048228C">
      <w:rPr>
        <w:rFonts w:ascii="Times New Roman" w:hAnsi="Times New Roman" w:cs="Times New Roman"/>
        <w:sz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8C" w:rsidRPr="0048228C" w:rsidRDefault="0048228C">
    <w:pPr>
      <w:pStyle w:val="aa"/>
      <w:rPr>
        <w:rFonts w:ascii="Times New Roman" w:hAnsi="Times New Roman" w:cs="Times New Roman"/>
        <w:sz w:val="10"/>
        <w:szCs w:val="10"/>
      </w:rPr>
    </w:pPr>
    <w:r w:rsidRPr="0048228C">
      <w:rPr>
        <w:rFonts w:ascii="Times New Roman" w:hAnsi="Times New Roman" w:cs="Times New Roman"/>
        <w:sz w:val="10"/>
        <w:szCs w:val="10"/>
      </w:rPr>
      <w:fldChar w:fldCharType="begin"/>
    </w:r>
    <w:r w:rsidRPr="0048228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8228C">
      <w:rPr>
        <w:rFonts w:ascii="Times New Roman" w:hAnsi="Times New Roman" w:cs="Times New Roman"/>
        <w:sz w:val="10"/>
        <w:szCs w:val="10"/>
      </w:rPr>
      <w:fldChar w:fldCharType="separate"/>
    </w:r>
    <w:r w:rsidR="006D6622">
      <w:rPr>
        <w:rFonts w:ascii="Times New Roman" w:hAnsi="Times New Roman" w:cs="Times New Roman"/>
        <w:noProof/>
        <w:sz w:val="10"/>
        <w:szCs w:val="10"/>
      </w:rPr>
      <w:t>G:\2025\Suddi\Uhvala VP\72.docx</w:t>
    </w:r>
    <w:r w:rsidRPr="0048228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68" w:rsidRDefault="00C24268" w:rsidP="00094AA2">
      <w:r>
        <w:separator/>
      </w:r>
    </w:p>
  </w:footnote>
  <w:footnote w:type="continuationSeparator" w:id="0">
    <w:p w:rsidR="00C24268" w:rsidRDefault="00C24268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56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4AA2" w:rsidRPr="0048228C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22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822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822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E489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22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73E4E"/>
    <w:rsid w:val="00081DF1"/>
    <w:rsid w:val="00094AA2"/>
    <w:rsid w:val="000A7E83"/>
    <w:rsid w:val="000B5974"/>
    <w:rsid w:val="000C2266"/>
    <w:rsid w:val="000C7669"/>
    <w:rsid w:val="001110BC"/>
    <w:rsid w:val="001174F9"/>
    <w:rsid w:val="0014140F"/>
    <w:rsid w:val="00154F57"/>
    <w:rsid w:val="00162569"/>
    <w:rsid w:val="00193F53"/>
    <w:rsid w:val="001A73A8"/>
    <w:rsid w:val="001E1598"/>
    <w:rsid w:val="00201ABF"/>
    <w:rsid w:val="002241E3"/>
    <w:rsid w:val="00230204"/>
    <w:rsid w:val="00232A99"/>
    <w:rsid w:val="002619F0"/>
    <w:rsid w:val="00270B2A"/>
    <w:rsid w:val="00280908"/>
    <w:rsid w:val="002A635D"/>
    <w:rsid w:val="002C5630"/>
    <w:rsid w:val="002E32A9"/>
    <w:rsid w:val="002F3455"/>
    <w:rsid w:val="00306123"/>
    <w:rsid w:val="00313807"/>
    <w:rsid w:val="00320119"/>
    <w:rsid w:val="00326FB6"/>
    <w:rsid w:val="003367D5"/>
    <w:rsid w:val="0034464C"/>
    <w:rsid w:val="00354468"/>
    <w:rsid w:val="0036799C"/>
    <w:rsid w:val="00381002"/>
    <w:rsid w:val="00385A59"/>
    <w:rsid w:val="003A5D3D"/>
    <w:rsid w:val="00425290"/>
    <w:rsid w:val="00430BDC"/>
    <w:rsid w:val="004328B5"/>
    <w:rsid w:val="00434A94"/>
    <w:rsid w:val="00470B66"/>
    <w:rsid w:val="0048228C"/>
    <w:rsid w:val="004A08D6"/>
    <w:rsid w:val="004C65DE"/>
    <w:rsid w:val="004D7EF7"/>
    <w:rsid w:val="00520E2C"/>
    <w:rsid w:val="00520F10"/>
    <w:rsid w:val="00542EBB"/>
    <w:rsid w:val="00545C00"/>
    <w:rsid w:val="005467F7"/>
    <w:rsid w:val="00554209"/>
    <w:rsid w:val="00575657"/>
    <w:rsid w:val="00593D6A"/>
    <w:rsid w:val="005A145A"/>
    <w:rsid w:val="005B4A5D"/>
    <w:rsid w:val="005B4CB2"/>
    <w:rsid w:val="005C1B0F"/>
    <w:rsid w:val="005C2791"/>
    <w:rsid w:val="005C301A"/>
    <w:rsid w:val="005C601F"/>
    <w:rsid w:val="005F4362"/>
    <w:rsid w:val="00612BE2"/>
    <w:rsid w:val="00620B2F"/>
    <w:rsid w:val="00652146"/>
    <w:rsid w:val="00652F2C"/>
    <w:rsid w:val="00655BA0"/>
    <w:rsid w:val="00676160"/>
    <w:rsid w:val="006843D6"/>
    <w:rsid w:val="006869EE"/>
    <w:rsid w:val="006B346C"/>
    <w:rsid w:val="006D6622"/>
    <w:rsid w:val="006E43BA"/>
    <w:rsid w:val="007560FE"/>
    <w:rsid w:val="007607B9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E7187"/>
    <w:rsid w:val="008F43C9"/>
    <w:rsid w:val="00911D06"/>
    <w:rsid w:val="00937B2A"/>
    <w:rsid w:val="00990827"/>
    <w:rsid w:val="009A10B9"/>
    <w:rsid w:val="009B360B"/>
    <w:rsid w:val="009B48A4"/>
    <w:rsid w:val="009E489C"/>
    <w:rsid w:val="009F6D6A"/>
    <w:rsid w:val="00A039D1"/>
    <w:rsid w:val="00A054F9"/>
    <w:rsid w:val="00A5533A"/>
    <w:rsid w:val="00A95B6E"/>
    <w:rsid w:val="00AB2215"/>
    <w:rsid w:val="00AB4234"/>
    <w:rsid w:val="00AB7AC1"/>
    <w:rsid w:val="00AE7F65"/>
    <w:rsid w:val="00AF57E8"/>
    <w:rsid w:val="00AF7292"/>
    <w:rsid w:val="00B449F1"/>
    <w:rsid w:val="00B71203"/>
    <w:rsid w:val="00B72C6D"/>
    <w:rsid w:val="00B74B8A"/>
    <w:rsid w:val="00B76A20"/>
    <w:rsid w:val="00BB1A82"/>
    <w:rsid w:val="00BB1E0B"/>
    <w:rsid w:val="00BB6457"/>
    <w:rsid w:val="00BF33A0"/>
    <w:rsid w:val="00BF411A"/>
    <w:rsid w:val="00C24268"/>
    <w:rsid w:val="00C64C22"/>
    <w:rsid w:val="00C716B2"/>
    <w:rsid w:val="00C855AB"/>
    <w:rsid w:val="00C96827"/>
    <w:rsid w:val="00CA7A1E"/>
    <w:rsid w:val="00CC15AD"/>
    <w:rsid w:val="00CF139C"/>
    <w:rsid w:val="00D03ACB"/>
    <w:rsid w:val="00D23AD0"/>
    <w:rsid w:val="00D5646C"/>
    <w:rsid w:val="00D84417"/>
    <w:rsid w:val="00D92921"/>
    <w:rsid w:val="00D92CBB"/>
    <w:rsid w:val="00DD764A"/>
    <w:rsid w:val="00E22ABD"/>
    <w:rsid w:val="00E319F9"/>
    <w:rsid w:val="00E32069"/>
    <w:rsid w:val="00E32C80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02C44"/>
    <w:rsid w:val="00F26EE1"/>
    <w:rsid w:val="00F37E2D"/>
    <w:rsid w:val="00F54AE4"/>
    <w:rsid w:val="00F60222"/>
    <w:rsid w:val="00F61359"/>
    <w:rsid w:val="00F8387B"/>
    <w:rsid w:val="00F927C8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5651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48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2178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10</cp:revision>
  <cp:lastPrinted>2025-07-23T09:53:00Z</cp:lastPrinted>
  <dcterms:created xsi:type="dcterms:W3CDTF">2025-07-21T06:54:00Z</dcterms:created>
  <dcterms:modified xsi:type="dcterms:W3CDTF">2025-07-25T06:19:00Z</dcterms:modified>
</cp:coreProperties>
</file>