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AC" w:rsidRPr="00B500AC" w:rsidRDefault="00B500AC" w:rsidP="00B500AC">
      <w:pPr>
        <w:tabs>
          <w:tab w:val="center" w:pos="4962"/>
          <w:tab w:val="center" w:pos="5245"/>
          <w:tab w:val="right" w:pos="9353"/>
        </w:tabs>
        <w:spacing w:after="0" w:line="240" w:lineRule="auto"/>
        <w:jc w:val="right"/>
        <w:rPr>
          <w:rFonts w:ascii="Peterburg" w:eastAsia="Times New Roman" w:hAnsi="Peterburg" w:cs="Times New Roman"/>
          <w:i/>
          <w:sz w:val="24"/>
          <w:szCs w:val="24"/>
          <w:lang w:eastAsia="ru-RU"/>
        </w:rPr>
      </w:pPr>
    </w:p>
    <w:p w:rsidR="005B1206" w:rsidRDefault="009A03E9" w:rsidP="005B1206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5B1206" w:rsidRDefault="009A03E9" w:rsidP="005B1206">
      <w:pPr>
        <w:tabs>
          <w:tab w:val="center" w:pos="4820"/>
        </w:tabs>
        <w:spacing w:after="0" w:line="240" w:lineRule="auto"/>
        <w:ind w:left="709"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5B1206" w:rsidRDefault="005B1206" w:rsidP="005B1206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004E0" w:rsidRDefault="00F004E0" w:rsidP="00F004E0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A03E9" w:rsidRDefault="009A03E9" w:rsidP="00F004E0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A03E9" w:rsidRDefault="009A03E9" w:rsidP="00F004E0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B1206" w:rsidRDefault="005B1206" w:rsidP="00F004E0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</w:t>
      </w:r>
      <w:r w:rsidR="00F004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5971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Петрова Дениса Юрійовича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5971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третьої статті 545</w:t>
      </w:r>
      <w:r w:rsidR="00F004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5971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004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5971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Цивільного кодексу України </w:t>
      </w:r>
    </w:p>
    <w:p w:rsidR="005B1206" w:rsidRDefault="005B1206" w:rsidP="005B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1206" w:rsidRDefault="005B1206" w:rsidP="005B12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и ї в                                                                   </w:t>
      </w:r>
      <w:r w:rsidR="00F004E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5971C2">
        <w:rPr>
          <w:rFonts w:ascii="Times New Roman" w:eastAsia="Times New Roman" w:hAnsi="Times New Roman" w:cs="Times New Roman"/>
          <w:sz w:val="28"/>
          <w:szCs w:val="28"/>
          <w:lang w:eastAsia="uk-UA"/>
        </w:rPr>
        <w:t>№ 3-20/2025(37/25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5B1206" w:rsidRDefault="00220B45" w:rsidP="005B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 липня</w:t>
      </w:r>
      <w:r w:rsidR="005971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="005B12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5B1206" w:rsidRDefault="005B1206" w:rsidP="005B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20B45">
        <w:rPr>
          <w:rFonts w:ascii="Times New Roman" w:eastAsia="Times New Roman" w:hAnsi="Times New Roman" w:cs="Times New Roman"/>
          <w:sz w:val="28"/>
          <w:szCs w:val="28"/>
          <w:lang w:eastAsia="uk-UA"/>
        </w:rPr>
        <w:t>77</w:t>
      </w:r>
      <w:r w:rsidR="005971C2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-3(І)/2025</w:t>
      </w:r>
    </w:p>
    <w:p w:rsidR="005B1206" w:rsidRDefault="005B1206" w:rsidP="005B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04E0" w:rsidRDefault="00F004E0" w:rsidP="005B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1206" w:rsidRDefault="005B1206" w:rsidP="005B12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F004E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5B1206" w:rsidRDefault="005B1206" w:rsidP="005B12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1206" w:rsidRDefault="005971C2" w:rsidP="005B12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="005B12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1206">
        <w:rPr>
          <w:rFonts w:ascii="Times New Roman" w:hAnsi="Times New Roman" w:cs="Times New Roman"/>
          <w:sz w:val="28"/>
          <w:szCs w:val="28"/>
        </w:rPr>
        <w:t xml:space="preserve"> </w:t>
      </w:r>
      <w:r w:rsidR="005B120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доповідача,</w:t>
      </w:r>
    </w:p>
    <w:p w:rsidR="005971C2" w:rsidRDefault="005971C2" w:rsidP="005B120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Віктора Івановича,</w:t>
      </w:r>
    </w:p>
    <w:p w:rsidR="005B1206" w:rsidRDefault="005B1206" w:rsidP="005B120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1206" w:rsidRDefault="005B1206" w:rsidP="00F004E0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5971C2">
        <w:rPr>
          <w:rFonts w:ascii="Times New Roman" w:hAnsi="Times New Roman" w:cs="Times New Roman"/>
          <w:sz w:val="28"/>
          <w:szCs w:val="28"/>
        </w:rPr>
        <w:t xml:space="preserve">Петрова Дениса Юрійовича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5971C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545 Цивільного кодексу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Третя колегія суддів Першого сенату Конституційного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:rsidR="005B1206" w:rsidRDefault="005B1206" w:rsidP="00F004E0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1206" w:rsidRDefault="005B1206" w:rsidP="00F004E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F004E0" w:rsidRDefault="00F004E0" w:rsidP="00F004E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1206" w:rsidRPr="008A2B22" w:rsidRDefault="005B1206" w:rsidP="00F004E0">
      <w:pPr>
        <w:tabs>
          <w:tab w:val="center" w:pos="48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  <w:r>
        <w:rPr>
          <w:rFonts w:ascii="Times New Roman" w:hAnsi="Times New Roman" w:cs="Times New Roman"/>
          <w:sz w:val="28"/>
          <w:szCs w:val="28"/>
        </w:rPr>
        <w:t xml:space="preserve">1. До Конституційного </w:t>
      </w:r>
      <w:r w:rsidRPr="00036CE1">
        <w:rPr>
          <w:rFonts w:ascii="Times New Roman" w:hAnsi="Times New Roman" w:cs="Times New Roman"/>
          <w:sz w:val="28"/>
          <w:szCs w:val="28"/>
        </w:rPr>
        <w:t xml:space="preserve">Суду України звернувся </w:t>
      </w:r>
      <w:r w:rsidR="005971C2">
        <w:rPr>
          <w:rFonts w:ascii="Times New Roman" w:hAnsi="Times New Roman" w:cs="Times New Roman"/>
          <w:sz w:val="28"/>
          <w:szCs w:val="28"/>
        </w:rPr>
        <w:t>Петров Д.Ю.</w:t>
      </w:r>
      <w:r w:rsidRPr="00036CE1">
        <w:rPr>
          <w:rFonts w:ascii="Times New Roman" w:hAnsi="Times New Roman" w:cs="Times New Roman"/>
          <w:sz w:val="28"/>
          <w:szCs w:val="28"/>
        </w:rPr>
        <w:t xml:space="preserve"> і</w:t>
      </w:r>
      <w:r w:rsidRPr="00036CE1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BC2BDF">
        <w:rPr>
          <w:rFonts w:ascii="Times New Roman" w:hAnsi="Times New Roman" w:cs="Times New Roman"/>
          <w:color w:val="000000"/>
          <w:sz w:val="28"/>
          <w:szCs w:val="28"/>
        </w:rPr>
        <w:t xml:space="preserve">приписам </w:t>
      </w:r>
      <w:r w:rsidR="00BC2BDF">
        <w:rPr>
          <w:rFonts w:ascii="Times New Roman" w:hAnsi="Times New Roman" w:cs="Times New Roman"/>
          <w:sz w:val="28"/>
          <w:szCs w:val="28"/>
        </w:rPr>
        <w:t>частин першої, четвертої</w:t>
      </w:r>
      <w:r w:rsidR="00D01FF7">
        <w:rPr>
          <w:rFonts w:ascii="Times New Roman" w:hAnsi="Times New Roman" w:cs="Times New Roman"/>
          <w:sz w:val="28"/>
          <w:szCs w:val="28"/>
        </w:rPr>
        <w:t xml:space="preserve"> статті 41 </w:t>
      </w:r>
      <w:r w:rsidRPr="008A2B22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</w:t>
      </w:r>
      <w:r w:rsidR="00DD5B26">
        <w:rPr>
          <w:rFonts w:ascii="Times New Roman" w:hAnsi="Times New Roman" w:cs="Times New Roman"/>
          <w:sz w:val="28"/>
          <w:szCs w:val="28"/>
        </w:rPr>
        <w:t xml:space="preserve">частину третю статті 545 Цивільного кодексу України </w:t>
      </w:r>
      <w:r w:rsidRPr="008A2B22">
        <w:rPr>
          <w:rFonts w:ascii="Times New Roman" w:hAnsi="Times New Roman" w:cs="Times New Roman"/>
          <w:sz w:val="28"/>
          <w:szCs w:val="28"/>
        </w:rPr>
        <w:t>(далі – Кодекс).</w:t>
      </w:r>
      <w:bookmarkEnd w:id="0"/>
    </w:p>
    <w:p w:rsidR="005B1206" w:rsidRPr="008A2B22" w:rsidRDefault="005B1206" w:rsidP="00F004E0">
      <w:pPr>
        <w:pStyle w:val="rvps2"/>
        <w:spacing w:before="0" w:beforeAutospacing="0" w:after="0" w:afterAutospacing="0" w:line="33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Згідно з </w:t>
      </w:r>
      <w:r w:rsidR="00D01FF7">
        <w:rPr>
          <w:sz w:val="28"/>
          <w:szCs w:val="28"/>
        </w:rPr>
        <w:t xml:space="preserve">частиною третьою статті 545 </w:t>
      </w:r>
      <w:r w:rsidRPr="00D01FF7">
        <w:rPr>
          <w:sz w:val="28"/>
          <w:szCs w:val="28"/>
        </w:rPr>
        <w:t>Кодексу „</w:t>
      </w:r>
      <w:r w:rsidR="00D01FF7" w:rsidRPr="00D01FF7">
        <w:rPr>
          <w:sz w:val="28"/>
          <w:szCs w:val="28"/>
          <w:shd w:val="clear" w:color="auto" w:fill="FFFFFF"/>
        </w:rPr>
        <w:t>наявність боргового документа у боржника підтверджує виконання ним свого обов</w:t>
      </w:r>
      <w:r w:rsidR="00D01FF7">
        <w:rPr>
          <w:sz w:val="28"/>
          <w:szCs w:val="28"/>
        </w:rPr>
        <w:t>’</w:t>
      </w:r>
      <w:r w:rsidR="00D01FF7" w:rsidRPr="00D01FF7">
        <w:rPr>
          <w:sz w:val="28"/>
          <w:szCs w:val="28"/>
          <w:shd w:val="clear" w:color="auto" w:fill="FFFFFF"/>
        </w:rPr>
        <w:t>язку</w:t>
      </w:r>
      <w:r w:rsidRPr="00D01FF7">
        <w:rPr>
          <w:sz w:val="28"/>
          <w:szCs w:val="28"/>
        </w:rPr>
        <w:t>“.</w:t>
      </w:r>
    </w:p>
    <w:p w:rsidR="005B1206" w:rsidRPr="00271F00" w:rsidRDefault="005B1206" w:rsidP="00F004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8A2B22">
        <w:rPr>
          <w:sz w:val="28"/>
          <w:szCs w:val="28"/>
        </w:rPr>
        <w:t xml:space="preserve">Суб’єкт права на конституційну </w:t>
      </w:r>
      <w:r>
        <w:rPr>
          <w:sz w:val="28"/>
          <w:szCs w:val="28"/>
        </w:rPr>
        <w:t>скаргу зазначає, що „</w:t>
      </w:r>
      <w:r w:rsidR="00EC735F">
        <w:rPr>
          <w:sz w:val="28"/>
          <w:szCs w:val="28"/>
        </w:rPr>
        <w:t xml:space="preserve">висновки Суду касаційної інстанції у остаточній Постанові відносно того, що частина третя статті 545 ЦК України не охоплює всіх підстав підтвердження виконання зобов’язання, перерахованих у статті 545 ЦК України, фактично обмежує та забороняє (унеможливлює) письмове підтвердження </w:t>
      </w:r>
      <w:r w:rsidR="00EC735F" w:rsidRPr="00EC735F">
        <w:rPr>
          <w:sz w:val="28"/>
          <w:szCs w:val="28"/>
        </w:rPr>
        <w:t>&lt;</w:t>
      </w:r>
      <w:r w:rsidR="00EC735F">
        <w:rPr>
          <w:sz w:val="28"/>
          <w:szCs w:val="28"/>
        </w:rPr>
        <w:t>…</w:t>
      </w:r>
      <w:r w:rsidR="00EC735F" w:rsidRPr="00EC735F">
        <w:rPr>
          <w:sz w:val="28"/>
          <w:szCs w:val="28"/>
        </w:rPr>
        <w:t>&gt;</w:t>
      </w:r>
      <w:r w:rsidR="00EC735F">
        <w:rPr>
          <w:sz w:val="28"/>
          <w:szCs w:val="28"/>
        </w:rPr>
        <w:t xml:space="preserve"> виконання боржником свого грошового зобов’язання, та це вказує на звуження змісту та обсягу його прав, в результаті чого порушується право власності заявника</w:t>
      </w:r>
      <w:r w:rsidRPr="00271F00">
        <w:rPr>
          <w:sz w:val="28"/>
          <w:szCs w:val="28"/>
        </w:rPr>
        <w:t>“.</w:t>
      </w: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F00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 w:rsidR="00EC735F">
        <w:rPr>
          <w:rFonts w:ascii="Times New Roman" w:hAnsi="Times New Roman" w:cs="Times New Roman"/>
          <w:color w:val="000000"/>
          <w:sz w:val="28"/>
          <w:szCs w:val="28"/>
        </w:rPr>
        <w:t>Петров Д.Ю.</w:t>
      </w:r>
      <w:r w:rsidRPr="00271F00">
        <w:rPr>
          <w:rFonts w:ascii="Times New Roman" w:hAnsi="Times New Roman" w:cs="Times New Roman"/>
          <w:color w:val="000000"/>
          <w:sz w:val="28"/>
          <w:szCs w:val="28"/>
        </w:rPr>
        <w:t xml:space="preserve"> посилається на </w:t>
      </w:r>
      <w:r w:rsidRPr="00271F00">
        <w:rPr>
          <w:rFonts w:ascii="Times New Roman" w:hAnsi="Times New Roman" w:cs="Times New Roman"/>
          <w:sz w:val="28"/>
          <w:szCs w:val="28"/>
        </w:rPr>
        <w:t>окремі припи</w:t>
      </w:r>
      <w:r>
        <w:rPr>
          <w:rFonts w:ascii="Times New Roman" w:hAnsi="Times New Roman" w:cs="Times New Roman"/>
          <w:sz w:val="28"/>
          <w:szCs w:val="28"/>
        </w:rPr>
        <w:t>си Конституції України, Кодексу</w:t>
      </w:r>
      <w:r w:rsidRPr="00271F00">
        <w:rPr>
          <w:rFonts w:ascii="Times New Roman" w:hAnsi="Times New Roman" w:cs="Times New Roman"/>
          <w:sz w:val="28"/>
          <w:szCs w:val="28"/>
        </w:rPr>
        <w:t xml:space="preserve">, рішення Конституційного Суду України, практику Європейського суду з прав людини, а також на судові рішення у </w:t>
      </w:r>
      <w:r>
        <w:rPr>
          <w:rFonts w:ascii="Times New Roman" w:hAnsi="Times New Roman" w:cs="Times New Roman"/>
          <w:sz w:val="28"/>
          <w:szCs w:val="28"/>
        </w:rPr>
        <w:t xml:space="preserve">своїй </w:t>
      </w:r>
      <w:r w:rsidRPr="00271F00">
        <w:rPr>
          <w:rFonts w:ascii="Times New Roman" w:hAnsi="Times New Roman" w:cs="Times New Roman"/>
          <w:sz w:val="28"/>
          <w:szCs w:val="28"/>
        </w:rPr>
        <w:t>справі.</w:t>
      </w:r>
    </w:p>
    <w:p w:rsidR="00F004E0" w:rsidRPr="00271F00" w:rsidRDefault="00F004E0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</w:t>
      </w:r>
      <w:r w:rsidR="00F004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 справі, Третя колегія суддів Першого сенату Конституційного Суду України виходить із такого.</w:t>
      </w:r>
    </w:p>
    <w:p w:rsidR="005B1206" w:rsidRPr="001D23DF" w:rsidRDefault="005B1206" w:rsidP="00F004E0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</w:t>
      </w:r>
      <w:r w:rsidRPr="001D23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рішенні у справі суб’єкта права на конституційну скаргу (частина перша статті 55);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статтею 55 цього закону (абзац перший частини першої статті 77). </w:t>
      </w:r>
    </w:p>
    <w:p w:rsidR="008E5F26" w:rsidRPr="00082A2B" w:rsidRDefault="008E5F26" w:rsidP="00F004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082A2B">
        <w:rPr>
          <w:sz w:val="28"/>
          <w:szCs w:val="28"/>
        </w:rPr>
        <w:t xml:space="preserve">З аналізу конституційної скарги та долучених до неї матеріалів убачається, що </w:t>
      </w:r>
      <w:r w:rsidR="00082A2B">
        <w:rPr>
          <w:sz w:val="28"/>
          <w:szCs w:val="28"/>
        </w:rPr>
        <w:t>Петров Д.Ю.</w:t>
      </w:r>
      <w:r w:rsidRPr="00082A2B">
        <w:rPr>
          <w:sz w:val="28"/>
          <w:szCs w:val="28"/>
        </w:rPr>
        <w:t xml:space="preserve"> не навів аргументів, </w:t>
      </w:r>
      <w:r w:rsidR="00082A2B">
        <w:rPr>
          <w:sz w:val="28"/>
          <w:szCs w:val="28"/>
        </w:rPr>
        <w:t xml:space="preserve">які підтверджували б, що </w:t>
      </w:r>
      <w:r w:rsidR="009C6AE7">
        <w:rPr>
          <w:sz w:val="28"/>
          <w:szCs w:val="28"/>
        </w:rPr>
        <w:t>застосування частини третьої статті 545 Кодексу призвело до порушення його прав</w:t>
      </w:r>
      <w:r w:rsidR="00E22EA3">
        <w:rPr>
          <w:sz w:val="28"/>
          <w:szCs w:val="28"/>
        </w:rPr>
        <w:t xml:space="preserve">, </w:t>
      </w:r>
      <w:r w:rsidR="00E22EA3">
        <w:rPr>
          <w:sz w:val="28"/>
          <w:szCs w:val="28"/>
        </w:rPr>
        <w:lastRenderedPageBreak/>
        <w:t>гарантованих</w:t>
      </w:r>
      <w:r w:rsidRPr="00082A2B">
        <w:rPr>
          <w:sz w:val="28"/>
          <w:szCs w:val="28"/>
        </w:rPr>
        <w:t xml:space="preserve"> Конституцією України, </w:t>
      </w:r>
      <w:proofErr w:type="spellStart"/>
      <w:r w:rsidR="00B500AC">
        <w:rPr>
          <w:sz w:val="28"/>
          <w:szCs w:val="28"/>
          <w:lang w:val="ru-RU"/>
        </w:rPr>
        <w:t>зокрема</w:t>
      </w:r>
      <w:proofErr w:type="spellEnd"/>
      <w:r w:rsidR="00954F17">
        <w:rPr>
          <w:sz w:val="28"/>
          <w:szCs w:val="28"/>
          <w:lang w:val="ru-RU"/>
        </w:rPr>
        <w:t xml:space="preserve"> права</w:t>
      </w:r>
      <w:r w:rsidR="00E22EA3">
        <w:rPr>
          <w:sz w:val="28"/>
          <w:szCs w:val="28"/>
          <w:lang w:val="ru-RU"/>
        </w:rPr>
        <w:t xml:space="preserve"> </w:t>
      </w:r>
      <w:proofErr w:type="spellStart"/>
      <w:r w:rsidR="00E22EA3">
        <w:rPr>
          <w:sz w:val="28"/>
          <w:szCs w:val="28"/>
          <w:lang w:val="ru-RU"/>
        </w:rPr>
        <w:t>власності</w:t>
      </w:r>
      <w:proofErr w:type="spellEnd"/>
      <w:r w:rsidR="00E22EA3">
        <w:rPr>
          <w:sz w:val="28"/>
          <w:szCs w:val="28"/>
          <w:lang w:val="ru-RU"/>
        </w:rPr>
        <w:t xml:space="preserve">, </w:t>
      </w:r>
      <w:r w:rsidRPr="00082A2B">
        <w:rPr>
          <w:sz w:val="28"/>
          <w:szCs w:val="28"/>
        </w:rPr>
        <w:t xml:space="preserve">а лише висловив незгоду з висновками, викладеними в остаточному судовому рішенні в його справі, що не можна вважати належним </w:t>
      </w:r>
      <w:r w:rsidR="00082A2B" w:rsidRPr="00082A2B">
        <w:rPr>
          <w:sz w:val="28"/>
          <w:szCs w:val="28"/>
        </w:rPr>
        <w:t>обґрунтуванням</w:t>
      </w:r>
      <w:r w:rsidRPr="00082A2B">
        <w:rPr>
          <w:sz w:val="28"/>
          <w:szCs w:val="28"/>
        </w:rPr>
        <w:t xml:space="preserve"> тверджень про невідповідність Конституції України </w:t>
      </w:r>
      <w:r w:rsidR="0047308B">
        <w:rPr>
          <w:sz w:val="28"/>
          <w:szCs w:val="28"/>
        </w:rPr>
        <w:t>оспорюваного припису</w:t>
      </w:r>
      <w:r w:rsidRPr="00082A2B">
        <w:rPr>
          <w:sz w:val="28"/>
          <w:szCs w:val="28"/>
        </w:rPr>
        <w:t xml:space="preserve"> Кодексу </w:t>
      </w:r>
      <w:r w:rsidR="00F004E0">
        <w:rPr>
          <w:sz w:val="28"/>
          <w:szCs w:val="28"/>
        </w:rPr>
        <w:br/>
      </w:r>
      <w:r w:rsidRPr="00082A2B">
        <w:rPr>
          <w:sz w:val="28"/>
          <w:szCs w:val="28"/>
        </w:rPr>
        <w:t xml:space="preserve">в розумінні пункту 6 частини другої статті 55 Закону України </w:t>
      </w:r>
      <w:r w:rsidR="00082A2B">
        <w:rPr>
          <w:sz w:val="28"/>
          <w:szCs w:val="28"/>
        </w:rPr>
        <w:t>„</w:t>
      </w:r>
      <w:r w:rsidRPr="00082A2B">
        <w:rPr>
          <w:sz w:val="28"/>
          <w:szCs w:val="28"/>
        </w:rPr>
        <w:t>Про Конституційний Суд України</w:t>
      </w:r>
      <w:r w:rsidR="00082A2B">
        <w:rPr>
          <w:sz w:val="28"/>
          <w:szCs w:val="28"/>
        </w:rPr>
        <w:t>“</w:t>
      </w:r>
      <w:r w:rsidRPr="00082A2B">
        <w:rPr>
          <w:sz w:val="28"/>
          <w:szCs w:val="28"/>
        </w:rPr>
        <w:t xml:space="preserve">. </w:t>
      </w:r>
    </w:p>
    <w:p w:rsidR="005B1206" w:rsidRDefault="005B1206" w:rsidP="00F004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543B50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</w:t>
      </w:r>
      <w:r w:rsidRPr="00BC3A69">
        <w:rPr>
          <w:sz w:val="28"/>
          <w:szCs w:val="28"/>
        </w:rPr>
        <w:t>„</w:t>
      </w:r>
      <w:r w:rsidRPr="00543B50">
        <w:rPr>
          <w:sz w:val="28"/>
          <w:szCs w:val="28"/>
        </w:rPr>
        <w:t>Про Конституційний Суд України</w:t>
      </w:r>
      <w:r w:rsidRPr="003E2BC1">
        <w:rPr>
          <w:sz w:val="28"/>
          <w:szCs w:val="28"/>
        </w:rPr>
        <w:t>“</w:t>
      </w:r>
      <w:r w:rsidRPr="00543B50">
        <w:rPr>
          <w:sz w:val="28"/>
          <w:szCs w:val="28"/>
        </w:rPr>
        <w:t xml:space="preserve"> </w:t>
      </w:r>
      <w:r w:rsidRPr="00771F0E">
        <w:rPr>
          <w:color w:val="000000"/>
          <w:sz w:val="28"/>
          <w:szCs w:val="28"/>
        </w:rPr>
        <w:t>–</w:t>
      </w:r>
      <w:r w:rsidRPr="00543B50">
        <w:rPr>
          <w:sz w:val="28"/>
          <w:szCs w:val="28"/>
        </w:rPr>
        <w:t xml:space="preserve"> неприйнятність конституційної скарги. </w:t>
      </w:r>
    </w:p>
    <w:p w:rsidR="00F004E0" w:rsidRPr="00543B50" w:rsidRDefault="00F004E0" w:rsidP="00F004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5B1206" w:rsidRDefault="005B1206" w:rsidP="00F004E0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Ураховуючи викладене та керуючись статтями 147, 151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F004E0" w:rsidRDefault="00F004E0" w:rsidP="00F004E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1206" w:rsidRDefault="00DE6353" w:rsidP="00F004E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5B12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F004E0" w:rsidRDefault="00F004E0" w:rsidP="00F004E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1206" w:rsidRDefault="005B1206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B126CB">
        <w:rPr>
          <w:rFonts w:ascii="Times New Roman" w:hAnsi="Times New Roman" w:cs="Times New Roman"/>
          <w:sz w:val="28"/>
          <w:szCs w:val="28"/>
        </w:rPr>
        <w:t xml:space="preserve">Петрова Дениса Юрійовича </w:t>
      </w:r>
      <w:r w:rsidR="00B126C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відповідності Конституції України (конституційності) частини третьої статті 545 Цивільного кодексу України</w:t>
      </w:r>
      <w:r w:rsidR="00B12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підставі пункту 4 статті 62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>
        <w:rPr>
          <w:rFonts w:ascii="Times New Roman" w:hAnsi="Times New Roman" w:cs="Times New Roman"/>
          <w:color w:val="000000"/>
          <w:sz w:val="28"/>
          <w:szCs w:val="28"/>
        </w:rPr>
        <w:t>– неприйнятність конституційної скарги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4E0" w:rsidRDefault="00F004E0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0AC" w:rsidRDefault="005B1206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540E91" w:rsidRDefault="00540E91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40E91" w:rsidRDefault="00540E91" w:rsidP="00F004E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E91" w:rsidRPr="00540E91" w:rsidRDefault="00540E91" w:rsidP="00540E91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91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:rsidR="00540E91" w:rsidRPr="00540E91" w:rsidRDefault="00540E91" w:rsidP="00540E91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91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540E91" w:rsidRPr="00540E91" w:rsidRDefault="00540E91" w:rsidP="00540E91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E91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540E91" w:rsidRPr="00540E91" w:rsidRDefault="00540E91" w:rsidP="00540E9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40E91" w:rsidRPr="00540E91" w:rsidSect="00F004E0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CE" w:rsidRDefault="00DB09CE" w:rsidP="00954F17">
      <w:pPr>
        <w:spacing w:after="0" w:line="240" w:lineRule="auto"/>
      </w:pPr>
      <w:r>
        <w:separator/>
      </w:r>
    </w:p>
  </w:endnote>
  <w:endnote w:type="continuationSeparator" w:id="0">
    <w:p w:rsidR="00DB09CE" w:rsidRDefault="00DB09CE" w:rsidP="0095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17" w:rsidRPr="00F004E0" w:rsidRDefault="00F004E0">
    <w:pPr>
      <w:pStyle w:val="a5"/>
      <w:rPr>
        <w:rFonts w:ascii="Times New Roman" w:hAnsi="Times New Roman" w:cs="Times New Roman"/>
        <w:sz w:val="10"/>
        <w:szCs w:val="10"/>
      </w:rPr>
    </w:pPr>
    <w:r w:rsidRPr="00F004E0">
      <w:rPr>
        <w:rFonts w:ascii="Times New Roman" w:hAnsi="Times New Roman" w:cs="Times New Roman"/>
        <w:sz w:val="10"/>
        <w:szCs w:val="10"/>
      </w:rPr>
      <w:fldChar w:fldCharType="begin"/>
    </w:r>
    <w:r w:rsidRPr="00F004E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004E0">
      <w:rPr>
        <w:rFonts w:ascii="Times New Roman" w:hAnsi="Times New Roman" w:cs="Times New Roman"/>
        <w:sz w:val="10"/>
        <w:szCs w:val="10"/>
      </w:rPr>
      <w:fldChar w:fldCharType="separate"/>
    </w:r>
    <w:r w:rsidR="00540E91">
      <w:rPr>
        <w:rFonts w:ascii="Times New Roman" w:hAnsi="Times New Roman" w:cs="Times New Roman"/>
        <w:noProof/>
        <w:sz w:val="10"/>
        <w:szCs w:val="10"/>
      </w:rPr>
      <w:t>G:\2025\Suddi\I senat\III koleg\9.docx</w:t>
    </w:r>
    <w:r w:rsidRPr="00F004E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E0" w:rsidRDefault="00F004E0">
    <w:pPr>
      <w:pStyle w:val="a5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540E91">
      <w:rPr>
        <w:rFonts w:ascii="Times New Roman" w:hAnsi="Times New Roman" w:cs="Times New Roman"/>
        <w:noProof/>
        <w:sz w:val="10"/>
        <w:szCs w:val="10"/>
      </w:rPr>
      <w:t>G:\2025\Suddi\I senat\III koleg\9.docx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CE" w:rsidRDefault="00DB09CE" w:rsidP="00954F17">
      <w:pPr>
        <w:spacing w:after="0" w:line="240" w:lineRule="auto"/>
      </w:pPr>
      <w:r>
        <w:separator/>
      </w:r>
    </w:p>
  </w:footnote>
  <w:footnote w:type="continuationSeparator" w:id="0">
    <w:p w:rsidR="00DB09CE" w:rsidRDefault="00DB09CE" w:rsidP="0095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00AC" w:rsidRPr="00F004E0" w:rsidRDefault="00B500AC" w:rsidP="00F004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04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04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04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0E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04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3"/>
    <w:rsid w:val="00082A2B"/>
    <w:rsid w:val="00220B45"/>
    <w:rsid w:val="00263DCB"/>
    <w:rsid w:val="00384443"/>
    <w:rsid w:val="0047308B"/>
    <w:rsid w:val="00537690"/>
    <w:rsid w:val="00540E91"/>
    <w:rsid w:val="005971C2"/>
    <w:rsid w:val="005B1206"/>
    <w:rsid w:val="00895B00"/>
    <w:rsid w:val="008E5F26"/>
    <w:rsid w:val="00954F17"/>
    <w:rsid w:val="00975843"/>
    <w:rsid w:val="009A03E9"/>
    <w:rsid w:val="009C6AE7"/>
    <w:rsid w:val="009F5020"/>
    <w:rsid w:val="00A45B10"/>
    <w:rsid w:val="00B126CB"/>
    <w:rsid w:val="00B500AC"/>
    <w:rsid w:val="00BC2BDF"/>
    <w:rsid w:val="00D01FF7"/>
    <w:rsid w:val="00DB09CE"/>
    <w:rsid w:val="00DD5B26"/>
    <w:rsid w:val="00DE5EFD"/>
    <w:rsid w:val="00DE6353"/>
    <w:rsid w:val="00E22EA3"/>
    <w:rsid w:val="00EC735F"/>
    <w:rsid w:val="00F004E0"/>
    <w:rsid w:val="00F21303"/>
    <w:rsid w:val="00F35EAB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F40C"/>
  <w15:chartTrackingRefBased/>
  <w15:docId w15:val="{89F66E57-8A36-4F06-82FB-F076603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0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A03E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B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nhideWhenUsed/>
    <w:rsid w:val="00954F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54F17"/>
  </w:style>
  <w:style w:type="paragraph" w:styleId="a5">
    <w:name w:val="footer"/>
    <w:basedOn w:val="a"/>
    <w:link w:val="a6"/>
    <w:uiPriority w:val="99"/>
    <w:unhideWhenUsed/>
    <w:rsid w:val="00954F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4F17"/>
  </w:style>
  <w:style w:type="paragraph" w:styleId="a7">
    <w:name w:val="Balloon Text"/>
    <w:basedOn w:val="a"/>
    <w:link w:val="a8"/>
    <w:uiPriority w:val="99"/>
    <w:semiHidden/>
    <w:unhideWhenUsed/>
    <w:rsid w:val="0095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4F1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004E0"/>
    <w:pPr>
      <w:ind w:left="720"/>
      <w:contextualSpacing/>
    </w:pPr>
  </w:style>
  <w:style w:type="table" w:styleId="aa">
    <w:name w:val="Table Grid"/>
    <w:basedOn w:val="a1"/>
    <w:uiPriority w:val="39"/>
    <w:rsid w:val="0089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03E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7</cp:revision>
  <cp:lastPrinted>2025-07-24T12:02:00Z</cp:lastPrinted>
  <dcterms:created xsi:type="dcterms:W3CDTF">2025-07-23T08:24:00Z</dcterms:created>
  <dcterms:modified xsi:type="dcterms:W3CDTF">2025-07-24T12:04:00Z</dcterms:modified>
</cp:coreProperties>
</file>