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888FF" w14:textId="77777777" w:rsidR="00B9104C" w:rsidRDefault="00B9104C" w:rsidP="00B9104C">
      <w:pPr>
        <w:spacing w:after="0" w:line="240" w:lineRule="auto"/>
        <w:jc w:val="both"/>
        <w:rPr>
          <w:rFonts w:ascii="Times New Roman" w:eastAsia="Times New Roman" w:hAnsi="Times New Roman" w:cs="Times New Roman"/>
          <w:b/>
          <w:sz w:val="28"/>
          <w:szCs w:val="28"/>
          <w:lang w:eastAsia="uk-UA"/>
        </w:rPr>
      </w:pPr>
    </w:p>
    <w:p w14:paraId="54A557D0" w14:textId="77777777" w:rsidR="00B9104C" w:rsidRDefault="00B9104C" w:rsidP="00B9104C">
      <w:pPr>
        <w:spacing w:after="0" w:line="240" w:lineRule="auto"/>
        <w:jc w:val="both"/>
        <w:rPr>
          <w:rFonts w:ascii="Times New Roman" w:eastAsia="Times New Roman" w:hAnsi="Times New Roman" w:cs="Times New Roman"/>
          <w:b/>
          <w:sz w:val="28"/>
          <w:szCs w:val="28"/>
          <w:lang w:eastAsia="uk-UA"/>
        </w:rPr>
      </w:pPr>
    </w:p>
    <w:p w14:paraId="37CA5597" w14:textId="77777777" w:rsidR="00B9104C" w:rsidRDefault="00B9104C" w:rsidP="00B9104C">
      <w:pPr>
        <w:spacing w:after="0" w:line="240" w:lineRule="auto"/>
        <w:jc w:val="both"/>
        <w:rPr>
          <w:rFonts w:ascii="Times New Roman" w:eastAsia="Times New Roman" w:hAnsi="Times New Roman" w:cs="Times New Roman"/>
          <w:b/>
          <w:sz w:val="28"/>
          <w:szCs w:val="28"/>
          <w:lang w:eastAsia="uk-UA"/>
        </w:rPr>
      </w:pPr>
    </w:p>
    <w:p w14:paraId="55ECA004" w14:textId="77777777" w:rsidR="00B9104C" w:rsidRDefault="00B9104C" w:rsidP="00B9104C">
      <w:pPr>
        <w:spacing w:after="0" w:line="240" w:lineRule="auto"/>
        <w:jc w:val="both"/>
        <w:rPr>
          <w:rFonts w:ascii="Times New Roman" w:eastAsia="Times New Roman" w:hAnsi="Times New Roman" w:cs="Times New Roman"/>
          <w:b/>
          <w:sz w:val="28"/>
          <w:szCs w:val="28"/>
          <w:lang w:eastAsia="uk-UA"/>
        </w:rPr>
      </w:pPr>
    </w:p>
    <w:p w14:paraId="119329D6" w14:textId="77777777" w:rsidR="00B9104C" w:rsidRDefault="00B9104C" w:rsidP="00B9104C">
      <w:pPr>
        <w:spacing w:after="0" w:line="240" w:lineRule="auto"/>
        <w:jc w:val="both"/>
        <w:rPr>
          <w:rFonts w:ascii="Times New Roman" w:eastAsia="Times New Roman" w:hAnsi="Times New Roman" w:cs="Times New Roman"/>
          <w:b/>
          <w:sz w:val="28"/>
          <w:szCs w:val="28"/>
          <w:lang w:eastAsia="uk-UA"/>
        </w:rPr>
      </w:pPr>
    </w:p>
    <w:p w14:paraId="29330ED6" w14:textId="77777777" w:rsidR="00B9104C" w:rsidRDefault="00B9104C" w:rsidP="00B9104C">
      <w:pPr>
        <w:spacing w:after="0" w:line="240" w:lineRule="auto"/>
        <w:jc w:val="both"/>
        <w:rPr>
          <w:rFonts w:ascii="Times New Roman" w:eastAsia="Times New Roman" w:hAnsi="Times New Roman" w:cs="Times New Roman"/>
          <w:b/>
          <w:sz w:val="28"/>
          <w:szCs w:val="28"/>
          <w:lang w:eastAsia="uk-UA"/>
        </w:rPr>
      </w:pPr>
    </w:p>
    <w:p w14:paraId="12B867C7" w14:textId="77777777" w:rsidR="00B9104C" w:rsidRDefault="00B9104C" w:rsidP="00B9104C">
      <w:pPr>
        <w:spacing w:after="0" w:line="240" w:lineRule="auto"/>
        <w:jc w:val="both"/>
        <w:rPr>
          <w:rFonts w:ascii="Times New Roman" w:eastAsia="Times New Roman" w:hAnsi="Times New Roman" w:cs="Times New Roman"/>
          <w:b/>
          <w:sz w:val="28"/>
          <w:szCs w:val="28"/>
          <w:lang w:eastAsia="uk-UA"/>
        </w:rPr>
      </w:pPr>
    </w:p>
    <w:p w14:paraId="2A754CA0" w14:textId="579F4A4A" w:rsidR="002F731E" w:rsidRPr="00B9104C" w:rsidRDefault="002F731E" w:rsidP="00B9104C">
      <w:pPr>
        <w:tabs>
          <w:tab w:val="center" w:pos="4820"/>
        </w:tabs>
        <w:spacing w:after="0" w:line="240" w:lineRule="auto"/>
        <w:jc w:val="both"/>
        <w:rPr>
          <w:rFonts w:ascii="Times New Roman" w:eastAsia="Times New Roman" w:hAnsi="Times New Roman" w:cs="Times New Roman"/>
          <w:b/>
          <w:sz w:val="28"/>
          <w:szCs w:val="28"/>
          <w:lang w:eastAsia="uk-UA"/>
        </w:rPr>
      </w:pPr>
      <w:r w:rsidRPr="00B9104C">
        <w:rPr>
          <w:rFonts w:ascii="Times New Roman" w:eastAsia="Times New Roman" w:hAnsi="Times New Roman" w:cs="Times New Roman"/>
          <w:b/>
          <w:sz w:val="28"/>
          <w:szCs w:val="28"/>
          <w:lang w:eastAsia="uk-UA"/>
        </w:rPr>
        <w:t>про відмову у відкритті конст</w:t>
      </w:r>
      <w:r w:rsidR="00B9104C">
        <w:rPr>
          <w:rFonts w:ascii="Times New Roman" w:eastAsia="Times New Roman" w:hAnsi="Times New Roman" w:cs="Times New Roman"/>
          <w:b/>
          <w:sz w:val="28"/>
          <w:szCs w:val="28"/>
          <w:lang w:eastAsia="uk-UA"/>
        </w:rPr>
        <w:t>итуційного провадження у справі</w:t>
      </w:r>
      <w:r w:rsidR="00B9104C">
        <w:rPr>
          <w:rFonts w:ascii="Times New Roman" w:eastAsia="Times New Roman" w:hAnsi="Times New Roman" w:cs="Times New Roman"/>
          <w:b/>
          <w:sz w:val="28"/>
          <w:szCs w:val="28"/>
          <w:lang w:eastAsia="uk-UA"/>
        </w:rPr>
        <w:br/>
      </w:r>
      <w:r w:rsidRPr="00B9104C">
        <w:rPr>
          <w:rFonts w:ascii="Times New Roman" w:eastAsia="Times New Roman" w:hAnsi="Times New Roman" w:cs="Times New Roman"/>
          <w:b/>
          <w:sz w:val="28"/>
          <w:szCs w:val="28"/>
          <w:lang w:eastAsia="uk-UA"/>
        </w:rPr>
        <w:t xml:space="preserve">за конституційною скаргою Онуфрієва Валерія Андрійовича </w:t>
      </w:r>
      <w:r w:rsidRPr="00B9104C">
        <w:rPr>
          <w:rFonts w:ascii="Times New Roman" w:eastAsia="Times New Roman" w:hAnsi="Times New Roman" w:cs="Times New Roman"/>
          <w:b/>
          <w:sz w:val="28"/>
          <w:szCs w:val="28"/>
          <w:lang w:eastAsia="uk-UA"/>
        </w:rPr>
        <w:br/>
        <w:t xml:space="preserve">щодо відповідності Конституції України (конституційності) частини першої статті 6, частини шостої статті 26, частини першої статті 63 Закону України </w:t>
      </w:r>
      <w:r w:rsidR="00B9104C">
        <w:rPr>
          <w:rFonts w:ascii="Times New Roman" w:eastAsia="Times New Roman" w:hAnsi="Times New Roman" w:cs="Times New Roman"/>
          <w:b/>
          <w:sz w:val="28"/>
          <w:szCs w:val="28"/>
          <w:lang w:eastAsia="uk-UA"/>
        </w:rPr>
        <w:br/>
      </w:r>
      <w:r w:rsidR="00B9104C">
        <w:rPr>
          <w:rFonts w:ascii="Times New Roman" w:eastAsia="Times New Roman" w:hAnsi="Times New Roman" w:cs="Times New Roman"/>
          <w:b/>
          <w:sz w:val="28"/>
          <w:szCs w:val="28"/>
          <w:lang w:eastAsia="uk-UA"/>
        </w:rPr>
        <w:tab/>
      </w:r>
      <w:r w:rsidRPr="00B9104C">
        <w:rPr>
          <w:rFonts w:ascii="Times New Roman" w:eastAsia="Times New Roman" w:hAnsi="Times New Roman" w:cs="Times New Roman"/>
          <w:b/>
          <w:sz w:val="28"/>
          <w:szCs w:val="28"/>
          <w:lang w:eastAsia="uk-UA"/>
        </w:rPr>
        <w:t>„Про виконавче провадження“</w:t>
      </w:r>
    </w:p>
    <w:p w14:paraId="710960AD" w14:textId="77777777" w:rsidR="002F731E" w:rsidRPr="00B9104C" w:rsidRDefault="002F731E" w:rsidP="00B9104C">
      <w:pPr>
        <w:spacing w:after="0" w:line="240" w:lineRule="auto"/>
        <w:jc w:val="both"/>
        <w:rPr>
          <w:rFonts w:ascii="Times New Roman" w:eastAsia="Times New Roman" w:hAnsi="Times New Roman" w:cs="Times New Roman"/>
          <w:b/>
          <w:sz w:val="28"/>
          <w:szCs w:val="28"/>
          <w:lang w:eastAsia="uk-UA"/>
        </w:rPr>
      </w:pPr>
    </w:p>
    <w:p w14:paraId="0FCEC2CA" w14:textId="17901941" w:rsidR="002F731E" w:rsidRPr="00B9104C" w:rsidRDefault="002F731E" w:rsidP="00B9104C">
      <w:pPr>
        <w:tabs>
          <w:tab w:val="right" w:pos="9638"/>
        </w:tabs>
        <w:spacing w:after="0" w:line="240" w:lineRule="auto"/>
        <w:jc w:val="both"/>
        <w:rPr>
          <w:rFonts w:ascii="Times New Roman" w:eastAsia="Times New Roman" w:hAnsi="Times New Roman" w:cs="Times New Roman"/>
          <w:sz w:val="28"/>
          <w:szCs w:val="28"/>
          <w:lang w:eastAsia="uk-UA"/>
        </w:rPr>
      </w:pPr>
      <w:r w:rsidRPr="00B9104C">
        <w:rPr>
          <w:rFonts w:ascii="Times New Roman" w:eastAsia="Times New Roman" w:hAnsi="Times New Roman" w:cs="Times New Roman"/>
          <w:sz w:val="28"/>
          <w:szCs w:val="28"/>
          <w:lang w:eastAsia="uk-UA"/>
        </w:rPr>
        <w:t>К и ї в</w:t>
      </w:r>
      <w:r w:rsidRPr="00B9104C">
        <w:rPr>
          <w:rFonts w:ascii="Times New Roman" w:eastAsia="Times New Roman" w:hAnsi="Times New Roman" w:cs="Times New Roman"/>
          <w:sz w:val="28"/>
          <w:szCs w:val="28"/>
          <w:lang w:eastAsia="uk-UA"/>
        </w:rPr>
        <w:tab/>
        <w:t>Справа № 3-</w:t>
      </w:r>
      <w:r w:rsidR="00EF2536" w:rsidRPr="00B9104C">
        <w:rPr>
          <w:rFonts w:ascii="Times New Roman" w:eastAsia="Times New Roman" w:hAnsi="Times New Roman" w:cs="Times New Roman"/>
          <w:sz w:val="28"/>
          <w:szCs w:val="28"/>
          <w:lang w:eastAsia="uk-UA"/>
        </w:rPr>
        <w:t>1</w:t>
      </w:r>
      <w:r w:rsidRPr="00B9104C">
        <w:rPr>
          <w:rFonts w:ascii="Times New Roman" w:eastAsia="Times New Roman" w:hAnsi="Times New Roman" w:cs="Times New Roman"/>
          <w:sz w:val="28"/>
          <w:szCs w:val="28"/>
          <w:lang w:eastAsia="uk-UA"/>
        </w:rPr>
        <w:t>/202</w:t>
      </w:r>
      <w:r w:rsidR="00EF2536" w:rsidRPr="00B9104C">
        <w:rPr>
          <w:rFonts w:ascii="Times New Roman" w:eastAsia="Times New Roman" w:hAnsi="Times New Roman" w:cs="Times New Roman"/>
          <w:sz w:val="28"/>
          <w:szCs w:val="28"/>
          <w:lang w:eastAsia="uk-UA"/>
        </w:rPr>
        <w:t>5</w:t>
      </w:r>
      <w:r w:rsidRPr="00B9104C">
        <w:rPr>
          <w:rFonts w:ascii="Times New Roman" w:eastAsia="Times New Roman" w:hAnsi="Times New Roman" w:cs="Times New Roman"/>
          <w:sz w:val="28"/>
          <w:szCs w:val="28"/>
          <w:lang w:eastAsia="uk-UA"/>
        </w:rPr>
        <w:t>(</w:t>
      </w:r>
      <w:r w:rsidR="00EF2536" w:rsidRPr="00B9104C">
        <w:rPr>
          <w:rFonts w:ascii="Times New Roman" w:eastAsia="Times New Roman" w:hAnsi="Times New Roman" w:cs="Times New Roman"/>
          <w:sz w:val="28"/>
          <w:szCs w:val="28"/>
          <w:lang w:eastAsia="uk-UA"/>
        </w:rPr>
        <w:t>1</w:t>
      </w:r>
      <w:r w:rsidRPr="00B9104C">
        <w:rPr>
          <w:rFonts w:ascii="Times New Roman" w:eastAsia="Times New Roman" w:hAnsi="Times New Roman" w:cs="Times New Roman"/>
          <w:sz w:val="28"/>
          <w:szCs w:val="28"/>
          <w:lang w:eastAsia="uk-UA"/>
        </w:rPr>
        <w:t>/2</w:t>
      </w:r>
      <w:r w:rsidR="00EF2536" w:rsidRPr="00B9104C">
        <w:rPr>
          <w:rFonts w:ascii="Times New Roman" w:eastAsia="Times New Roman" w:hAnsi="Times New Roman" w:cs="Times New Roman"/>
          <w:sz w:val="28"/>
          <w:szCs w:val="28"/>
          <w:lang w:eastAsia="uk-UA"/>
        </w:rPr>
        <w:t>5</w:t>
      </w:r>
      <w:r w:rsidRPr="00B9104C">
        <w:rPr>
          <w:rFonts w:ascii="Times New Roman" w:eastAsia="Times New Roman" w:hAnsi="Times New Roman" w:cs="Times New Roman"/>
          <w:sz w:val="28"/>
          <w:szCs w:val="28"/>
          <w:lang w:eastAsia="uk-UA"/>
        </w:rPr>
        <w:t>)</w:t>
      </w:r>
    </w:p>
    <w:p w14:paraId="0A136F44" w14:textId="6B9EB1C4" w:rsidR="002F731E" w:rsidRPr="00B9104C" w:rsidRDefault="00B9104C" w:rsidP="00B9104C">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15</w:t>
      </w:r>
      <w:r w:rsidR="002F731E" w:rsidRPr="00B9104C">
        <w:rPr>
          <w:rFonts w:ascii="Times New Roman" w:eastAsia="Times New Roman" w:hAnsi="Times New Roman" w:cs="Times New Roman"/>
          <w:sz w:val="28"/>
          <w:szCs w:val="28"/>
          <w:lang w:eastAsia="uk-UA"/>
        </w:rPr>
        <w:t xml:space="preserve"> січня 2025 року</w:t>
      </w:r>
    </w:p>
    <w:p w14:paraId="26A039CE" w14:textId="1756F94B" w:rsidR="002F731E" w:rsidRPr="00B9104C" w:rsidRDefault="002F731E" w:rsidP="00B9104C">
      <w:pPr>
        <w:spacing w:after="0" w:line="240" w:lineRule="auto"/>
        <w:jc w:val="both"/>
        <w:rPr>
          <w:rFonts w:ascii="Times New Roman" w:eastAsia="Times New Roman" w:hAnsi="Times New Roman" w:cs="Times New Roman"/>
          <w:sz w:val="28"/>
          <w:szCs w:val="28"/>
          <w:lang w:eastAsia="uk-UA"/>
        </w:rPr>
      </w:pPr>
      <w:r w:rsidRPr="00B9104C">
        <w:rPr>
          <w:rFonts w:ascii="Times New Roman" w:eastAsia="Times New Roman" w:hAnsi="Times New Roman" w:cs="Times New Roman"/>
          <w:sz w:val="28"/>
          <w:szCs w:val="28"/>
          <w:lang w:eastAsia="uk-UA"/>
        </w:rPr>
        <w:t xml:space="preserve">№ </w:t>
      </w:r>
      <w:r w:rsidR="007F0E84">
        <w:rPr>
          <w:rFonts w:ascii="Times New Roman" w:eastAsia="Times New Roman" w:hAnsi="Times New Roman" w:cs="Times New Roman"/>
          <w:sz w:val="28"/>
          <w:szCs w:val="28"/>
          <w:lang w:eastAsia="uk-UA"/>
        </w:rPr>
        <w:t>6</w:t>
      </w:r>
      <w:r w:rsidRPr="00B9104C">
        <w:rPr>
          <w:rFonts w:ascii="Times New Roman" w:eastAsia="Times New Roman" w:hAnsi="Times New Roman" w:cs="Times New Roman"/>
          <w:sz w:val="28"/>
          <w:szCs w:val="28"/>
          <w:lang w:eastAsia="uk-UA"/>
        </w:rPr>
        <w:t>-2(І)/2025</w:t>
      </w:r>
    </w:p>
    <w:p w14:paraId="6BD64CDB" w14:textId="77777777" w:rsidR="002F731E" w:rsidRPr="00B9104C" w:rsidRDefault="002F731E" w:rsidP="00B9104C">
      <w:pPr>
        <w:spacing w:after="0" w:line="240" w:lineRule="auto"/>
        <w:jc w:val="both"/>
        <w:rPr>
          <w:rFonts w:ascii="Times New Roman" w:eastAsia="Times New Roman" w:hAnsi="Times New Roman" w:cs="Times New Roman"/>
          <w:sz w:val="28"/>
          <w:szCs w:val="28"/>
          <w:lang w:eastAsia="uk-UA"/>
        </w:rPr>
      </w:pPr>
    </w:p>
    <w:p w14:paraId="174F502B" w14:textId="77777777" w:rsidR="002F731E" w:rsidRPr="00B9104C" w:rsidRDefault="002F731E" w:rsidP="00B9104C">
      <w:pPr>
        <w:spacing w:after="0" w:line="240" w:lineRule="auto"/>
        <w:ind w:firstLine="567"/>
        <w:jc w:val="both"/>
        <w:rPr>
          <w:rFonts w:ascii="Times New Roman" w:eastAsia="Times New Roman" w:hAnsi="Times New Roman" w:cs="Times New Roman"/>
          <w:sz w:val="28"/>
          <w:szCs w:val="28"/>
          <w:lang w:eastAsia="uk-UA"/>
        </w:rPr>
      </w:pPr>
      <w:r w:rsidRPr="00B9104C">
        <w:rPr>
          <w:rFonts w:ascii="Times New Roman" w:eastAsia="Times New Roman" w:hAnsi="Times New Roman" w:cs="Times New Roman"/>
          <w:sz w:val="28"/>
          <w:szCs w:val="28"/>
          <w:lang w:eastAsia="uk-UA"/>
        </w:rPr>
        <w:t>Друга колегія суддів Першого сенату Конституційного Суду України у складі:</w:t>
      </w:r>
    </w:p>
    <w:p w14:paraId="58C33698" w14:textId="77777777" w:rsidR="002F731E" w:rsidRPr="00B9104C" w:rsidRDefault="002F731E" w:rsidP="00B9104C">
      <w:pPr>
        <w:spacing w:after="0" w:line="240" w:lineRule="auto"/>
        <w:ind w:firstLine="567"/>
        <w:jc w:val="both"/>
        <w:rPr>
          <w:rFonts w:ascii="Times New Roman" w:eastAsia="Times New Roman" w:hAnsi="Times New Roman" w:cs="Times New Roman"/>
          <w:sz w:val="28"/>
          <w:szCs w:val="28"/>
          <w:lang w:eastAsia="uk-UA"/>
        </w:rPr>
      </w:pPr>
    </w:p>
    <w:p w14:paraId="54124F2B" w14:textId="77777777" w:rsidR="002F731E" w:rsidRPr="00B9104C" w:rsidRDefault="002F731E" w:rsidP="00B9104C">
      <w:pPr>
        <w:spacing w:after="0" w:line="240" w:lineRule="auto"/>
        <w:ind w:firstLine="567"/>
        <w:jc w:val="both"/>
        <w:rPr>
          <w:rFonts w:ascii="Times New Roman" w:eastAsia="Times New Roman" w:hAnsi="Times New Roman" w:cs="Times New Roman"/>
          <w:sz w:val="28"/>
          <w:szCs w:val="28"/>
          <w:lang w:eastAsia="uk-UA"/>
        </w:rPr>
      </w:pPr>
      <w:r w:rsidRPr="00B9104C">
        <w:rPr>
          <w:rFonts w:ascii="Times New Roman" w:eastAsia="Times New Roman" w:hAnsi="Times New Roman" w:cs="Times New Roman"/>
          <w:sz w:val="28"/>
          <w:szCs w:val="28"/>
          <w:lang w:eastAsia="uk-UA"/>
        </w:rPr>
        <w:t>Грищук Оксани Вікторівни – голови засідання,</w:t>
      </w:r>
    </w:p>
    <w:p w14:paraId="5D73F851" w14:textId="77777777" w:rsidR="002F731E" w:rsidRPr="00B9104C" w:rsidRDefault="002F731E" w:rsidP="00B9104C">
      <w:pPr>
        <w:spacing w:after="0" w:line="240" w:lineRule="auto"/>
        <w:ind w:firstLine="567"/>
        <w:jc w:val="both"/>
        <w:rPr>
          <w:rFonts w:ascii="Times New Roman" w:eastAsia="Times New Roman" w:hAnsi="Times New Roman" w:cs="Times New Roman"/>
          <w:sz w:val="28"/>
          <w:szCs w:val="28"/>
          <w:lang w:eastAsia="uk-UA"/>
        </w:rPr>
      </w:pPr>
      <w:r w:rsidRPr="00B9104C">
        <w:rPr>
          <w:rFonts w:ascii="Times New Roman" w:eastAsia="Times New Roman" w:hAnsi="Times New Roman" w:cs="Times New Roman"/>
          <w:sz w:val="28"/>
          <w:szCs w:val="28"/>
          <w:lang w:eastAsia="uk-UA"/>
        </w:rPr>
        <w:t>Петришина Олександра Віталійовича,</w:t>
      </w:r>
    </w:p>
    <w:p w14:paraId="450A1125" w14:textId="77777777" w:rsidR="002F731E" w:rsidRPr="00B9104C" w:rsidRDefault="002F731E" w:rsidP="00B9104C">
      <w:pPr>
        <w:spacing w:after="0" w:line="240" w:lineRule="auto"/>
        <w:ind w:firstLine="567"/>
        <w:jc w:val="both"/>
        <w:rPr>
          <w:rFonts w:ascii="Times New Roman" w:eastAsia="Times New Roman" w:hAnsi="Times New Roman" w:cs="Times New Roman"/>
          <w:sz w:val="28"/>
          <w:szCs w:val="28"/>
          <w:lang w:eastAsia="uk-UA"/>
        </w:rPr>
      </w:pPr>
      <w:r w:rsidRPr="00B9104C">
        <w:rPr>
          <w:rFonts w:ascii="Times New Roman" w:eastAsia="Times New Roman" w:hAnsi="Times New Roman" w:cs="Times New Roman"/>
          <w:sz w:val="28"/>
          <w:szCs w:val="28"/>
          <w:lang w:eastAsia="uk-UA"/>
        </w:rPr>
        <w:t>Совгирі Ольги Володимирівни – доповідача,</w:t>
      </w:r>
    </w:p>
    <w:p w14:paraId="2E408A7D" w14:textId="77777777" w:rsidR="002F731E" w:rsidRPr="00B9104C" w:rsidRDefault="002F731E" w:rsidP="00B9104C">
      <w:pPr>
        <w:spacing w:after="0" w:line="240" w:lineRule="auto"/>
        <w:ind w:firstLine="567"/>
        <w:jc w:val="both"/>
        <w:rPr>
          <w:rFonts w:ascii="Times New Roman" w:eastAsia="Times New Roman" w:hAnsi="Times New Roman" w:cs="Times New Roman"/>
          <w:sz w:val="28"/>
          <w:szCs w:val="28"/>
          <w:lang w:eastAsia="uk-UA"/>
        </w:rPr>
      </w:pPr>
    </w:p>
    <w:p w14:paraId="7D0DB346" w14:textId="7CFD3623" w:rsidR="002F731E" w:rsidRPr="00B9104C" w:rsidRDefault="002F731E" w:rsidP="00B9104C">
      <w:pPr>
        <w:spacing w:after="0" w:line="360" w:lineRule="auto"/>
        <w:ind w:firstLine="567"/>
        <w:jc w:val="both"/>
        <w:rPr>
          <w:rFonts w:ascii="Times New Roman" w:eastAsia="Times New Roman" w:hAnsi="Times New Roman" w:cs="Times New Roman"/>
          <w:sz w:val="28"/>
          <w:szCs w:val="28"/>
          <w:lang w:eastAsia="uk-UA"/>
        </w:rPr>
      </w:pPr>
      <w:r w:rsidRPr="00B9104C">
        <w:rPr>
          <w:rFonts w:ascii="Times New Roman" w:eastAsia="Times New Roman" w:hAnsi="Times New Roman" w:cs="Times New Roman"/>
          <w:sz w:val="28"/>
          <w:szCs w:val="28"/>
          <w:lang w:eastAsia="uk-UA"/>
        </w:rPr>
        <w:t xml:space="preserve">розглянула на засіданні питання про відкриття конституційного провадження у справі за конституційною скаргою </w:t>
      </w:r>
      <w:bookmarkStart w:id="0" w:name="_Hlk187694379"/>
      <w:r w:rsidRPr="00B9104C">
        <w:rPr>
          <w:rFonts w:ascii="Times New Roman" w:eastAsia="Times New Roman" w:hAnsi="Times New Roman" w:cs="Times New Roman"/>
          <w:sz w:val="28"/>
          <w:szCs w:val="28"/>
          <w:lang w:eastAsia="uk-UA"/>
        </w:rPr>
        <w:t>Онуфрієва Валерія Андрійовича щодо відповідності Конституції України (конституційності) частини першої статті 6, частини шостої статті 26, частини першої статті 63 Закону України „Про виконавче провадження“ від</w:t>
      </w:r>
      <w:r w:rsidR="009D5A69" w:rsidRPr="00B9104C">
        <w:rPr>
          <w:rFonts w:ascii="Times New Roman" w:eastAsia="Times New Roman" w:hAnsi="Times New Roman" w:cs="Times New Roman"/>
          <w:sz w:val="28"/>
          <w:szCs w:val="28"/>
          <w:lang w:eastAsia="uk-UA"/>
        </w:rPr>
        <w:t xml:space="preserve"> </w:t>
      </w:r>
      <w:r w:rsidRPr="00B9104C">
        <w:rPr>
          <w:rFonts w:ascii="Times New Roman" w:eastAsia="Times New Roman" w:hAnsi="Times New Roman" w:cs="Times New Roman"/>
          <w:sz w:val="28"/>
          <w:szCs w:val="28"/>
          <w:lang w:eastAsia="uk-UA"/>
        </w:rPr>
        <w:t>2</w:t>
      </w:r>
      <w:r w:rsidR="009D5A69" w:rsidRPr="00B9104C">
        <w:rPr>
          <w:rFonts w:ascii="Times New Roman" w:eastAsia="Times New Roman" w:hAnsi="Times New Roman" w:cs="Times New Roman"/>
          <w:sz w:val="28"/>
          <w:szCs w:val="28"/>
          <w:lang w:eastAsia="uk-UA"/>
        </w:rPr>
        <w:t xml:space="preserve"> </w:t>
      </w:r>
      <w:r w:rsidRPr="00B9104C">
        <w:rPr>
          <w:rFonts w:ascii="Times New Roman" w:eastAsia="Times New Roman" w:hAnsi="Times New Roman" w:cs="Times New Roman"/>
          <w:sz w:val="28"/>
          <w:szCs w:val="28"/>
          <w:lang w:eastAsia="uk-UA"/>
        </w:rPr>
        <w:t>червня</w:t>
      </w:r>
      <w:r w:rsidR="009D5A69" w:rsidRPr="00B9104C">
        <w:rPr>
          <w:rFonts w:ascii="Times New Roman" w:eastAsia="Times New Roman" w:hAnsi="Times New Roman" w:cs="Times New Roman"/>
          <w:sz w:val="28"/>
          <w:szCs w:val="28"/>
          <w:lang w:eastAsia="uk-UA"/>
        </w:rPr>
        <w:t xml:space="preserve"> </w:t>
      </w:r>
      <w:r w:rsidRPr="00B9104C">
        <w:rPr>
          <w:rFonts w:ascii="Times New Roman" w:eastAsia="Times New Roman" w:hAnsi="Times New Roman" w:cs="Times New Roman"/>
          <w:sz w:val="28"/>
          <w:szCs w:val="28"/>
          <w:lang w:eastAsia="uk-UA"/>
        </w:rPr>
        <w:t>2016</w:t>
      </w:r>
      <w:r w:rsidR="009D5A69" w:rsidRPr="00B9104C">
        <w:rPr>
          <w:rFonts w:ascii="Times New Roman" w:eastAsia="Times New Roman" w:hAnsi="Times New Roman" w:cs="Times New Roman"/>
          <w:sz w:val="28"/>
          <w:szCs w:val="28"/>
          <w:lang w:eastAsia="uk-UA"/>
        </w:rPr>
        <w:t xml:space="preserve"> </w:t>
      </w:r>
      <w:r w:rsidRPr="00B9104C">
        <w:rPr>
          <w:rFonts w:ascii="Times New Roman" w:eastAsia="Times New Roman" w:hAnsi="Times New Roman" w:cs="Times New Roman"/>
          <w:sz w:val="28"/>
          <w:szCs w:val="28"/>
          <w:lang w:eastAsia="uk-UA"/>
        </w:rPr>
        <w:t>року</w:t>
      </w:r>
      <w:r w:rsidR="00B9104C">
        <w:rPr>
          <w:rFonts w:ascii="Times New Roman" w:eastAsia="Times New Roman" w:hAnsi="Times New Roman" w:cs="Times New Roman"/>
          <w:sz w:val="28"/>
          <w:szCs w:val="28"/>
          <w:lang w:eastAsia="uk-UA"/>
        </w:rPr>
        <w:br/>
      </w:r>
      <w:r w:rsidRPr="00B9104C">
        <w:rPr>
          <w:rFonts w:ascii="Times New Roman" w:eastAsia="Times New Roman" w:hAnsi="Times New Roman" w:cs="Times New Roman"/>
          <w:sz w:val="28"/>
          <w:szCs w:val="28"/>
          <w:lang w:eastAsia="uk-UA"/>
        </w:rPr>
        <w:t>№</w:t>
      </w:r>
      <w:r w:rsidR="009D5A69" w:rsidRPr="00B9104C">
        <w:rPr>
          <w:rFonts w:ascii="Times New Roman" w:eastAsia="Times New Roman" w:hAnsi="Times New Roman" w:cs="Times New Roman"/>
          <w:sz w:val="28"/>
          <w:szCs w:val="28"/>
          <w:lang w:eastAsia="uk-UA"/>
        </w:rPr>
        <w:t xml:space="preserve"> </w:t>
      </w:r>
      <w:r w:rsidRPr="00B9104C">
        <w:rPr>
          <w:rFonts w:ascii="Times New Roman" w:eastAsia="Times New Roman" w:hAnsi="Times New Roman" w:cs="Times New Roman"/>
          <w:sz w:val="28"/>
          <w:szCs w:val="28"/>
          <w:lang w:eastAsia="uk-UA"/>
        </w:rPr>
        <w:t>1404–VIII</w:t>
      </w:r>
      <w:r w:rsidR="009D5A69" w:rsidRPr="00B9104C">
        <w:rPr>
          <w:rFonts w:ascii="Times New Roman" w:eastAsia="Times New Roman" w:hAnsi="Times New Roman" w:cs="Times New Roman"/>
          <w:sz w:val="28"/>
          <w:szCs w:val="28"/>
          <w:lang w:eastAsia="uk-UA"/>
        </w:rPr>
        <w:t xml:space="preserve"> </w:t>
      </w:r>
      <w:r w:rsidRPr="00B9104C">
        <w:rPr>
          <w:rFonts w:ascii="Times New Roman" w:eastAsia="Times New Roman" w:hAnsi="Times New Roman" w:cs="Times New Roman"/>
          <w:sz w:val="28"/>
          <w:szCs w:val="28"/>
          <w:lang w:eastAsia="uk-UA"/>
        </w:rPr>
        <w:t>(Відомості Верховної Ради України, 2016 р., № 30, ст. 542)</w:t>
      </w:r>
      <w:r w:rsidR="00B9104C">
        <w:rPr>
          <w:rFonts w:ascii="Times New Roman" w:eastAsia="Times New Roman" w:hAnsi="Times New Roman" w:cs="Times New Roman"/>
          <w:sz w:val="28"/>
          <w:szCs w:val="28"/>
          <w:lang w:eastAsia="uk-UA"/>
        </w:rPr>
        <w:br/>
      </w:r>
      <w:r w:rsidRPr="00B9104C">
        <w:rPr>
          <w:rFonts w:ascii="Times New Roman" w:eastAsia="Times New Roman" w:hAnsi="Times New Roman" w:cs="Times New Roman"/>
          <w:sz w:val="28"/>
          <w:szCs w:val="28"/>
          <w:lang w:eastAsia="uk-UA"/>
        </w:rPr>
        <w:t>зі змінами</w:t>
      </w:r>
      <w:bookmarkEnd w:id="0"/>
      <w:r w:rsidRPr="00B9104C">
        <w:rPr>
          <w:rFonts w:ascii="Times New Roman" w:eastAsia="Times New Roman" w:hAnsi="Times New Roman" w:cs="Times New Roman"/>
          <w:sz w:val="28"/>
          <w:szCs w:val="28"/>
          <w:lang w:eastAsia="uk-UA"/>
        </w:rPr>
        <w:t>.</w:t>
      </w:r>
    </w:p>
    <w:p w14:paraId="11A38AC7" w14:textId="77777777" w:rsidR="002F731E" w:rsidRPr="00B9104C" w:rsidRDefault="002F731E" w:rsidP="00B9104C">
      <w:pPr>
        <w:spacing w:after="0" w:line="240" w:lineRule="auto"/>
        <w:ind w:firstLine="567"/>
        <w:jc w:val="both"/>
        <w:rPr>
          <w:rFonts w:ascii="Times New Roman" w:eastAsia="Times New Roman" w:hAnsi="Times New Roman" w:cs="Times New Roman"/>
          <w:sz w:val="28"/>
          <w:szCs w:val="28"/>
          <w:lang w:eastAsia="uk-UA"/>
        </w:rPr>
      </w:pPr>
    </w:p>
    <w:p w14:paraId="4A0FC1FE" w14:textId="77777777" w:rsidR="002F731E" w:rsidRPr="00B9104C" w:rsidRDefault="002F731E" w:rsidP="00B9104C">
      <w:pPr>
        <w:spacing w:after="0" w:line="360" w:lineRule="auto"/>
        <w:ind w:firstLine="567"/>
        <w:jc w:val="both"/>
        <w:rPr>
          <w:rFonts w:ascii="Times New Roman" w:eastAsia="Times New Roman" w:hAnsi="Times New Roman" w:cs="Times New Roman"/>
          <w:sz w:val="28"/>
          <w:szCs w:val="28"/>
          <w:lang w:eastAsia="uk-UA"/>
        </w:rPr>
      </w:pPr>
      <w:r w:rsidRPr="00B9104C">
        <w:rPr>
          <w:rFonts w:ascii="Times New Roman" w:eastAsia="Times New Roman" w:hAnsi="Times New Roman" w:cs="Times New Roman"/>
          <w:sz w:val="28"/>
          <w:szCs w:val="28"/>
          <w:lang w:eastAsia="uk-UA"/>
        </w:rPr>
        <w:t>Заслухавши суддю-доповідача Совгирю О.В. та дослідивши матеріали справи, Друга колегія суддів Першого сенату Конституційного Суду України</w:t>
      </w:r>
    </w:p>
    <w:p w14:paraId="24E10B5E" w14:textId="77777777" w:rsidR="00845DCD" w:rsidRPr="00B9104C" w:rsidRDefault="00845DCD" w:rsidP="00B9104C">
      <w:pPr>
        <w:spacing w:after="0" w:line="240" w:lineRule="auto"/>
        <w:ind w:firstLine="567"/>
        <w:jc w:val="both"/>
        <w:rPr>
          <w:rFonts w:ascii="Times New Roman" w:eastAsia="Times New Roman" w:hAnsi="Times New Roman" w:cs="Times New Roman"/>
          <w:sz w:val="28"/>
          <w:szCs w:val="28"/>
          <w:lang w:eastAsia="uk-UA"/>
        </w:rPr>
      </w:pPr>
    </w:p>
    <w:p w14:paraId="543B7D48" w14:textId="77777777" w:rsidR="002F731E" w:rsidRPr="00B9104C" w:rsidRDefault="002F731E" w:rsidP="00B9104C">
      <w:pPr>
        <w:spacing w:after="0" w:line="360" w:lineRule="auto"/>
        <w:jc w:val="center"/>
        <w:rPr>
          <w:rFonts w:ascii="Times New Roman" w:eastAsia="Times New Roman" w:hAnsi="Times New Roman" w:cs="Times New Roman"/>
          <w:b/>
          <w:sz w:val="28"/>
          <w:szCs w:val="28"/>
          <w:lang w:eastAsia="uk-UA"/>
        </w:rPr>
      </w:pPr>
      <w:r w:rsidRPr="00B9104C">
        <w:rPr>
          <w:rFonts w:ascii="Times New Roman" w:eastAsia="Times New Roman" w:hAnsi="Times New Roman" w:cs="Times New Roman"/>
          <w:b/>
          <w:sz w:val="28"/>
          <w:szCs w:val="28"/>
          <w:lang w:eastAsia="uk-UA"/>
        </w:rPr>
        <w:t>у с т а н о в и л а:</w:t>
      </w:r>
    </w:p>
    <w:p w14:paraId="0942116B" w14:textId="77777777" w:rsidR="002F731E" w:rsidRPr="00B9104C" w:rsidRDefault="002F731E" w:rsidP="00B9104C">
      <w:pPr>
        <w:spacing w:after="0" w:line="240" w:lineRule="auto"/>
        <w:ind w:firstLine="567"/>
        <w:jc w:val="center"/>
        <w:rPr>
          <w:rFonts w:ascii="Times New Roman" w:eastAsia="Times New Roman" w:hAnsi="Times New Roman" w:cs="Times New Roman"/>
          <w:sz w:val="28"/>
          <w:szCs w:val="28"/>
          <w:lang w:eastAsia="uk-UA"/>
        </w:rPr>
      </w:pPr>
    </w:p>
    <w:p w14:paraId="46A2FCAE" w14:textId="76BDF48F" w:rsidR="002F731E" w:rsidRPr="00B9104C" w:rsidRDefault="002F731E" w:rsidP="00B9104C">
      <w:pPr>
        <w:spacing w:after="0" w:line="360" w:lineRule="auto"/>
        <w:ind w:firstLine="567"/>
        <w:jc w:val="both"/>
        <w:rPr>
          <w:rFonts w:ascii="Times New Roman" w:hAnsi="Times New Roman" w:cs="Times New Roman"/>
          <w:color w:val="000000"/>
          <w:sz w:val="28"/>
          <w:szCs w:val="28"/>
        </w:rPr>
      </w:pPr>
      <w:r w:rsidRPr="00B9104C">
        <w:rPr>
          <w:rFonts w:ascii="Times New Roman" w:hAnsi="Times New Roman" w:cs="Times New Roman"/>
          <w:sz w:val="28"/>
          <w:szCs w:val="28"/>
          <w:lang w:eastAsia="uk-UA"/>
        </w:rPr>
        <w:t xml:space="preserve">1. Онуфрієв В.А. звернувся до Конституційного Суду України з клопотанням </w:t>
      </w:r>
      <w:r w:rsidRPr="00B9104C">
        <w:rPr>
          <w:rFonts w:ascii="Times New Roman" w:hAnsi="Times New Roman" w:cs="Times New Roman"/>
          <w:color w:val="000000"/>
          <w:sz w:val="28"/>
          <w:szCs w:val="28"/>
        </w:rPr>
        <w:t xml:space="preserve">перевірити на відповідність частині другій статті 19 Конституції </w:t>
      </w:r>
      <w:r w:rsidRPr="00B9104C">
        <w:rPr>
          <w:rFonts w:ascii="Times New Roman" w:hAnsi="Times New Roman" w:cs="Times New Roman"/>
          <w:color w:val="000000"/>
          <w:sz w:val="28"/>
          <w:szCs w:val="28"/>
        </w:rPr>
        <w:lastRenderedPageBreak/>
        <w:t xml:space="preserve">України (конституційність) частину першу статті 6, частину шосту статті 26, частину першу статті 63 Закону України „Про виконавче провадження“ </w:t>
      </w:r>
      <w:r w:rsidRPr="00B9104C">
        <w:rPr>
          <w:rFonts w:ascii="Times New Roman" w:hAnsi="Times New Roman" w:cs="Times New Roman"/>
          <w:color w:val="000000"/>
          <w:sz w:val="28"/>
          <w:szCs w:val="28"/>
        </w:rPr>
        <w:br/>
        <w:t>від</w:t>
      </w:r>
      <w:r w:rsidR="009D5A69" w:rsidRPr="00B9104C">
        <w:rPr>
          <w:rFonts w:ascii="Times New Roman" w:hAnsi="Times New Roman" w:cs="Times New Roman"/>
          <w:color w:val="000000"/>
          <w:sz w:val="28"/>
          <w:szCs w:val="28"/>
        </w:rPr>
        <w:t xml:space="preserve"> </w:t>
      </w:r>
      <w:r w:rsidRPr="00B9104C">
        <w:rPr>
          <w:rFonts w:ascii="Times New Roman" w:hAnsi="Times New Roman" w:cs="Times New Roman"/>
          <w:color w:val="000000"/>
          <w:sz w:val="28"/>
          <w:szCs w:val="28"/>
        </w:rPr>
        <w:t>2</w:t>
      </w:r>
      <w:r w:rsidR="009D5A69" w:rsidRPr="00B9104C">
        <w:rPr>
          <w:rFonts w:ascii="Times New Roman" w:hAnsi="Times New Roman" w:cs="Times New Roman"/>
          <w:color w:val="000000"/>
          <w:sz w:val="28"/>
          <w:szCs w:val="28"/>
        </w:rPr>
        <w:t xml:space="preserve"> </w:t>
      </w:r>
      <w:r w:rsidRPr="00B9104C">
        <w:rPr>
          <w:rFonts w:ascii="Times New Roman" w:hAnsi="Times New Roman" w:cs="Times New Roman"/>
          <w:color w:val="000000"/>
          <w:sz w:val="28"/>
          <w:szCs w:val="28"/>
        </w:rPr>
        <w:t>червня</w:t>
      </w:r>
      <w:r w:rsidR="009D5A69" w:rsidRPr="00B9104C">
        <w:rPr>
          <w:rFonts w:ascii="Times New Roman" w:hAnsi="Times New Roman" w:cs="Times New Roman"/>
          <w:color w:val="000000"/>
          <w:sz w:val="28"/>
          <w:szCs w:val="28"/>
        </w:rPr>
        <w:t xml:space="preserve"> </w:t>
      </w:r>
      <w:r w:rsidRPr="00B9104C">
        <w:rPr>
          <w:rFonts w:ascii="Times New Roman" w:hAnsi="Times New Roman" w:cs="Times New Roman"/>
          <w:color w:val="000000"/>
          <w:sz w:val="28"/>
          <w:szCs w:val="28"/>
        </w:rPr>
        <w:t>2016</w:t>
      </w:r>
      <w:r w:rsidR="009D5A69" w:rsidRPr="00B9104C">
        <w:rPr>
          <w:rFonts w:ascii="Times New Roman" w:hAnsi="Times New Roman" w:cs="Times New Roman"/>
          <w:color w:val="000000"/>
          <w:sz w:val="28"/>
          <w:szCs w:val="28"/>
        </w:rPr>
        <w:t xml:space="preserve"> </w:t>
      </w:r>
      <w:r w:rsidRPr="00B9104C">
        <w:rPr>
          <w:rFonts w:ascii="Times New Roman" w:hAnsi="Times New Roman" w:cs="Times New Roman"/>
          <w:color w:val="000000"/>
          <w:sz w:val="28"/>
          <w:szCs w:val="28"/>
        </w:rPr>
        <w:t>року №</w:t>
      </w:r>
      <w:r w:rsidR="009D5A69" w:rsidRPr="00B9104C">
        <w:rPr>
          <w:rFonts w:ascii="Times New Roman" w:hAnsi="Times New Roman" w:cs="Times New Roman"/>
          <w:color w:val="000000"/>
          <w:sz w:val="28"/>
          <w:szCs w:val="28"/>
        </w:rPr>
        <w:t xml:space="preserve"> </w:t>
      </w:r>
      <w:r w:rsidRPr="00B9104C">
        <w:rPr>
          <w:rFonts w:ascii="Times New Roman" w:hAnsi="Times New Roman" w:cs="Times New Roman"/>
          <w:color w:val="000000"/>
          <w:sz w:val="28"/>
          <w:szCs w:val="28"/>
        </w:rPr>
        <w:t>1404–VIII</w:t>
      </w:r>
      <w:r w:rsidRPr="00B9104C">
        <w:rPr>
          <w:rFonts w:ascii="Times New Roman" w:eastAsia="Times New Roman" w:hAnsi="Times New Roman" w:cs="Times New Roman"/>
          <w:sz w:val="28"/>
          <w:szCs w:val="28"/>
          <w:lang w:eastAsia="uk-UA"/>
        </w:rPr>
        <w:t xml:space="preserve"> зі змінами </w:t>
      </w:r>
      <w:r w:rsidRPr="00B9104C">
        <w:rPr>
          <w:rFonts w:ascii="Times New Roman" w:hAnsi="Times New Roman" w:cs="Times New Roman"/>
          <w:color w:val="000000"/>
          <w:sz w:val="28"/>
          <w:szCs w:val="28"/>
        </w:rPr>
        <w:t>(далі – Закон).</w:t>
      </w:r>
    </w:p>
    <w:p w14:paraId="75C46BA3" w14:textId="77777777" w:rsidR="002F731E" w:rsidRPr="00B9104C" w:rsidRDefault="002F731E" w:rsidP="00B9104C">
      <w:pPr>
        <w:spacing w:after="0" w:line="360" w:lineRule="auto"/>
        <w:ind w:firstLine="567"/>
        <w:jc w:val="both"/>
        <w:rPr>
          <w:rFonts w:ascii="Times New Roman" w:hAnsi="Times New Roman" w:cs="Times New Roman"/>
          <w:sz w:val="28"/>
          <w:szCs w:val="28"/>
          <w:lang w:eastAsia="uk-UA"/>
        </w:rPr>
      </w:pPr>
      <w:r w:rsidRPr="00B9104C">
        <w:rPr>
          <w:rFonts w:ascii="Times New Roman" w:hAnsi="Times New Roman" w:cs="Times New Roman"/>
          <w:sz w:val="28"/>
          <w:szCs w:val="28"/>
          <w:lang w:eastAsia="uk-UA"/>
        </w:rPr>
        <w:t>Оспорюваними положеннями Закону визначено таке:</w:t>
      </w:r>
    </w:p>
    <w:p w14:paraId="0B62308C" w14:textId="17597DA5" w:rsidR="002F731E" w:rsidRPr="00B9104C" w:rsidRDefault="002F731E" w:rsidP="00B9104C">
      <w:pPr>
        <w:spacing w:after="0" w:line="360" w:lineRule="auto"/>
        <w:ind w:firstLine="567"/>
        <w:jc w:val="both"/>
        <w:rPr>
          <w:rFonts w:ascii="Times New Roman" w:hAnsi="Times New Roman" w:cs="Times New Roman"/>
          <w:sz w:val="28"/>
          <w:szCs w:val="28"/>
          <w:lang w:eastAsia="uk-UA"/>
        </w:rPr>
      </w:pPr>
      <w:r w:rsidRPr="00B9104C">
        <w:rPr>
          <w:rFonts w:ascii="Times New Roman" w:hAnsi="Times New Roman" w:cs="Times New Roman"/>
          <w:sz w:val="28"/>
          <w:szCs w:val="28"/>
          <w:lang w:eastAsia="uk-UA"/>
        </w:rPr>
        <w:t>–</w:t>
      </w:r>
      <w:r w:rsidR="009D5A69" w:rsidRPr="00B9104C">
        <w:rPr>
          <w:rFonts w:ascii="Times New Roman" w:hAnsi="Times New Roman" w:cs="Times New Roman"/>
          <w:sz w:val="28"/>
          <w:szCs w:val="28"/>
          <w:lang w:eastAsia="uk-UA"/>
        </w:rPr>
        <w:t xml:space="preserve"> </w:t>
      </w:r>
      <w:r w:rsidRPr="00B9104C">
        <w:rPr>
          <w:rFonts w:ascii="Times New Roman" w:hAnsi="Times New Roman" w:cs="Times New Roman"/>
          <w:sz w:val="28"/>
          <w:szCs w:val="28"/>
          <w:lang w:eastAsia="uk-UA"/>
        </w:rPr>
        <w:t xml:space="preserve">„У випадках, передбачених законом, рішення щодо стягнення майна та коштів виконуються податковими органами, а рішення щодо стягнення коштів – банками та іншими фінансовими установами“ (частина перша статті 6); </w:t>
      </w:r>
    </w:p>
    <w:p w14:paraId="50ED26BA" w14:textId="331E6E20" w:rsidR="002F731E" w:rsidRPr="00B9104C" w:rsidRDefault="002F731E" w:rsidP="00B9104C">
      <w:pPr>
        <w:spacing w:after="0" w:line="360" w:lineRule="auto"/>
        <w:ind w:firstLine="567"/>
        <w:jc w:val="both"/>
        <w:rPr>
          <w:rFonts w:ascii="Times New Roman" w:hAnsi="Times New Roman" w:cs="Times New Roman"/>
          <w:sz w:val="28"/>
          <w:szCs w:val="28"/>
          <w:lang w:eastAsia="uk-UA"/>
        </w:rPr>
      </w:pPr>
      <w:r w:rsidRPr="00B9104C">
        <w:rPr>
          <w:rFonts w:ascii="Times New Roman" w:hAnsi="Times New Roman" w:cs="Times New Roman"/>
          <w:sz w:val="28"/>
          <w:szCs w:val="28"/>
          <w:lang w:eastAsia="uk-UA"/>
        </w:rPr>
        <w:t>–</w:t>
      </w:r>
      <w:r w:rsidR="009D5A69" w:rsidRPr="00B9104C">
        <w:rPr>
          <w:rFonts w:ascii="Times New Roman" w:hAnsi="Times New Roman" w:cs="Times New Roman"/>
          <w:sz w:val="28"/>
          <w:szCs w:val="28"/>
        </w:rPr>
        <w:t xml:space="preserve"> </w:t>
      </w:r>
      <w:r w:rsidRPr="00B9104C">
        <w:rPr>
          <w:rFonts w:ascii="Times New Roman" w:hAnsi="Times New Roman" w:cs="Times New Roman"/>
          <w:sz w:val="28"/>
          <w:szCs w:val="28"/>
        </w:rPr>
        <w:t>„</w:t>
      </w:r>
      <w:r w:rsidRPr="00B9104C">
        <w:rPr>
          <w:rFonts w:ascii="Times New Roman" w:hAnsi="Times New Roman" w:cs="Times New Roman"/>
          <w:sz w:val="28"/>
          <w:szCs w:val="28"/>
          <w:lang w:eastAsia="uk-UA"/>
        </w:rPr>
        <w:t>За рішенням немайнового характеру виконавець у постанові про відкриття виконавчого провадження зазначає про необхідність виконання боржником рішення протягом 10 робочих днів (крім рішень, що підлягають негайному виконанню, рішень про встановлення побачення з дитиною).</w:t>
      </w:r>
    </w:p>
    <w:p w14:paraId="34F38C6E" w14:textId="77777777" w:rsidR="002F731E" w:rsidRPr="00B9104C" w:rsidRDefault="002F731E" w:rsidP="00B9104C">
      <w:pPr>
        <w:spacing w:after="0" w:line="360" w:lineRule="auto"/>
        <w:ind w:firstLine="567"/>
        <w:jc w:val="both"/>
        <w:rPr>
          <w:rFonts w:ascii="Times New Roman" w:hAnsi="Times New Roman" w:cs="Times New Roman"/>
          <w:sz w:val="28"/>
          <w:szCs w:val="28"/>
          <w:lang w:eastAsia="uk-UA"/>
        </w:rPr>
      </w:pPr>
      <w:r w:rsidRPr="00B9104C">
        <w:rPr>
          <w:rFonts w:ascii="Times New Roman" w:hAnsi="Times New Roman" w:cs="Times New Roman"/>
          <w:sz w:val="28"/>
          <w:szCs w:val="28"/>
          <w:lang w:eastAsia="uk-UA"/>
        </w:rPr>
        <w:t>За рішенням про встановлення побачення з дитиною державний виконавець у постанові про відкриття виконавчого провадження зазначає про необхідність виконання боржником рішення шляхом забезпечення побачень стягувача з дитиною в порядку, визначеному рішенням</w:t>
      </w:r>
      <w:r w:rsidRPr="00B9104C">
        <w:rPr>
          <w:rFonts w:ascii="Times New Roman" w:hAnsi="Times New Roman" w:cs="Times New Roman"/>
          <w:sz w:val="28"/>
          <w:szCs w:val="28"/>
          <w:lang w:eastAsia="uk-UA"/>
        </w:rPr>
        <w:softHyphen/>
        <w:t>“ (частина шоста статті 26);</w:t>
      </w:r>
    </w:p>
    <w:p w14:paraId="7E5F3026" w14:textId="77777777" w:rsidR="002F731E" w:rsidRPr="00B9104C" w:rsidRDefault="002F731E" w:rsidP="00B9104C">
      <w:pPr>
        <w:spacing w:after="0" w:line="360" w:lineRule="auto"/>
        <w:ind w:firstLine="567"/>
        <w:jc w:val="both"/>
        <w:rPr>
          <w:rFonts w:ascii="Times New Roman" w:hAnsi="Times New Roman" w:cs="Times New Roman"/>
          <w:sz w:val="28"/>
          <w:szCs w:val="28"/>
          <w:lang w:eastAsia="uk-UA"/>
        </w:rPr>
      </w:pPr>
      <w:r w:rsidRPr="00B9104C">
        <w:rPr>
          <w:rFonts w:ascii="Times New Roman" w:hAnsi="Times New Roman" w:cs="Times New Roman"/>
          <w:sz w:val="28"/>
          <w:szCs w:val="28"/>
          <w:lang w:eastAsia="uk-UA"/>
        </w:rPr>
        <w:t>– „За рішеннями, за якими боржник зобов’язаний особисто вчинити певні дії або утриматися від їх вчинення, виконавець наступного робочого дня після закінчення строку, визначеного частиною шостою статті 26 цього Закону, перевіряє виконання рішення боржником. Якщо рішення підлягає негайному виконанню, виконавець перевіряє виконання рішення не пізніш як на третій робочий день після відкриття виконавчого провадження</w:t>
      </w:r>
      <w:r w:rsidRPr="00B9104C">
        <w:rPr>
          <w:rFonts w:ascii="Times New Roman" w:eastAsia="Times New Roman" w:hAnsi="Times New Roman" w:cs="Times New Roman"/>
          <w:sz w:val="28"/>
          <w:szCs w:val="28"/>
          <w:lang w:eastAsia="uk-UA"/>
        </w:rPr>
        <w:t xml:space="preserve">“ </w:t>
      </w:r>
      <w:r w:rsidRPr="00B9104C">
        <w:rPr>
          <w:rFonts w:ascii="Times New Roman" w:hAnsi="Times New Roman" w:cs="Times New Roman"/>
          <w:sz w:val="28"/>
          <w:szCs w:val="28"/>
          <w:lang w:eastAsia="uk-UA"/>
        </w:rPr>
        <w:t xml:space="preserve">(частина перша </w:t>
      </w:r>
      <w:r w:rsidRPr="00B9104C">
        <w:rPr>
          <w:rFonts w:ascii="Times New Roman" w:hAnsi="Times New Roman" w:cs="Times New Roman"/>
          <w:sz w:val="28"/>
          <w:szCs w:val="28"/>
          <w:lang w:eastAsia="uk-UA"/>
        </w:rPr>
        <w:br/>
        <w:t>статті 63)</w:t>
      </w:r>
      <w:r w:rsidRPr="00B9104C">
        <w:rPr>
          <w:rFonts w:ascii="Times New Roman" w:eastAsia="Times New Roman" w:hAnsi="Times New Roman" w:cs="Times New Roman"/>
          <w:sz w:val="28"/>
          <w:szCs w:val="28"/>
          <w:lang w:eastAsia="uk-UA"/>
        </w:rPr>
        <w:t>.</w:t>
      </w:r>
    </w:p>
    <w:p w14:paraId="24C719FE" w14:textId="77777777" w:rsidR="002F731E" w:rsidRPr="00B9104C" w:rsidRDefault="002F731E" w:rsidP="00B9104C">
      <w:pPr>
        <w:spacing w:after="0" w:line="240" w:lineRule="auto"/>
        <w:ind w:firstLine="567"/>
        <w:jc w:val="both"/>
        <w:rPr>
          <w:rFonts w:ascii="Times New Roman" w:eastAsia="Times New Roman" w:hAnsi="Times New Roman" w:cs="Times New Roman"/>
          <w:sz w:val="28"/>
          <w:szCs w:val="28"/>
          <w:lang w:eastAsia="uk-UA"/>
        </w:rPr>
      </w:pPr>
    </w:p>
    <w:p w14:paraId="053CE63D" w14:textId="77777777" w:rsidR="002F731E" w:rsidRPr="00B9104C" w:rsidRDefault="002F731E" w:rsidP="00B9104C">
      <w:pPr>
        <w:spacing w:after="0" w:line="360" w:lineRule="auto"/>
        <w:ind w:firstLine="567"/>
        <w:jc w:val="both"/>
        <w:rPr>
          <w:rFonts w:ascii="Times New Roman" w:eastAsia="Times New Roman" w:hAnsi="Times New Roman" w:cs="Times New Roman"/>
          <w:sz w:val="28"/>
          <w:szCs w:val="28"/>
          <w:lang w:eastAsia="uk-UA"/>
        </w:rPr>
      </w:pPr>
      <w:r w:rsidRPr="00B9104C">
        <w:rPr>
          <w:rFonts w:ascii="Times New Roman" w:eastAsia="Times New Roman" w:hAnsi="Times New Roman" w:cs="Times New Roman"/>
          <w:sz w:val="28"/>
          <w:szCs w:val="28"/>
          <w:lang w:eastAsia="uk-UA"/>
        </w:rPr>
        <w:t>2. Зі змісту конституційної скарги та долучених до неї матеріалів убачається таке.</w:t>
      </w:r>
    </w:p>
    <w:p w14:paraId="0C597826" w14:textId="2992BE10" w:rsidR="002F731E" w:rsidRPr="00B9104C" w:rsidRDefault="002F731E" w:rsidP="00B9104C">
      <w:pPr>
        <w:spacing w:after="0" w:line="348" w:lineRule="auto"/>
        <w:ind w:firstLine="567"/>
        <w:jc w:val="both"/>
        <w:rPr>
          <w:rFonts w:ascii="Times New Roman" w:eastAsia="Times New Roman" w:hAnsi="Times New Roman" w:cs="Times New Roman"/>
          <w:sz w:val="28"/>
          <w:szCs w:val="28"/>
          <w:lang w:eastAsia="uk-UA"/>
        </w:rPr>
      </w:pPr>
      <w:r w:rsidRPr="00B9104C">
        <w:rPr>
          <w:rFonts w:ascii="Times New Roman" w:eastAsia="Times New Roman" w:hAnsi="Times New Roman" w:cs="Times New Roman"/>
          <w:sz w:val="28"/>
          <w:szCs w:val="28"/>
          <w:lang w:eastAsia="uk-UA"/>
        </w:rPr>
        <w:t xml:space="preserve">Красногвардійський районний суд міста Дніпропетровська рішенням </w:t>
      </w:r>
      <w:r w:rsidRPr="00B9104C">
        <w:rPr>
          <w:rFonts w:ascii="Times New Roman" w:eastAsia="Times New Roman" w:hAnsi="Times New Roman" w:cs="Times New Roman"/>
          <w:sz w:val="28"/>
          <w:szCs w:val="28"/>
          <w:lang w:eastAsia="uk-UA"/>
        </w:rPr>
        <w:br/>
        <w:t>від 5 травня 2023 року визнав незаконними відмови Товариства з обмеженою відповідальністю „Дніпровські енергетичні послуги“ (далі – Товариство) та Акціонерного товариства</w:t>
      </w:r>
      <w:r w:rsidR="003A418A" w:rsidRPr="00B9104C">
        <w:rPr>
          <w:rFonts w:ascii="Times New Roman" w:eastAsia="Times New Roman" w:hAnsi="Times New Roman" w:cs="Times New Roman"/>
          <w:sz w:val="28"/>
          <w:szCs w:val="28"/>
          <w:lang w:eastAsia="uk-UA"/>
        </w:rPr>
        <w:t xml:space="preserve"> „</w:t>
      </w:r>
      <w:r w:rsidRPr="00B9104C">
        <w:rPr>
          <w:rFonts w:ascii="Times New Roman" w:eastAsia="Times New Roman" w:hAnsi="Times New Roman" w:cs="Times New Roman"/>
          <w:sz w:val="28"/>
          <w:szCs w:val="28"/>
          <w:lang w:eastAsia="uk-UA"/>
        </w:rPr>
        <w:t>ДТЕК Дніпровські електромережі“ (далі – Акціонерне товариство) в уклад</w:t>
      </w:r>
      <w:r w:rsidR="0057178F">
        <w:rPr>
          <w:rFonts w:ascii="Times New Roman" w:eastAsia="Times New Roman" w:hAnsi="Times New Roman" w:cs="Times New Roman"/>
          <w:sz w:val="28"/>
          <w:szCs w:val="28"/>
          <w:lang w:eastAsia="uk-UA"/>
        </w:rPr>
        <w:t>а</w:t>
      </w:r>
      <w:r w:rsidRPr="00B9104C">
        <w:rPr>
          <w:rFonts w:ascii="Times New Roman" w:eastAsia="Times New Roman" w:hAnsi="Times New Roman" w:cs="Times New Roman"/>
          <w:sz w:val="28"/>
          <w:szCs w:val="28"/>
          <w:lang w:eastAsia="uk-UA"/>
        </w:rPr>
        <w:t>нні договорів з Онуфрієвим В.А.; зобов’язав</w:t>
      </w:r>
      <w:r w:rsidR="009D5A69" w:rsidRPr="00B9104C">
        <w:rPr>
          <w:rFonts w:ascii="Times New Roman" w:eastAsia="Times New Roman" w:hAnsi="Times New Roman" w:cs="Times New Roman"/>
          <w:sz w:val="28"/>
          <w:szCs w:val="28"/>
          <w:lang w:eastAsia="uk-UA"/>
        </w:rPr>
        <w:t xml:space="preserve"> </w:t>
      </w:r>
      <w:r w:rsidRPr="00B9104C">
        <w:rPr>
          <w:rFonts w:ascii="Times New Roman" w:eastAsia="Times New Roman" w:hAnsi="Times New Roman" w:cs="Times New Roman"/>
          <w:sz w:val="28"/>
          <w:szCs w:val="28"/>
          <w:lang w:eastAsia="uk-UA"/>
        </w:rPr>
        <w:t xml:space="preserve">Акціонерне товариство укласти з Онуфрієвим В.А. договір про надання послуг </w:t>
      </w:r>
      <w:r w:rsidR="00845DCD" w:rsidRPr="00B9104C">
        <w:rPr>
          <w:rFonts w:ascii="Times New Roman" w:eastAsia="Times New Roman" w:hAnsi="Times New Roman" w:cs="Times New Roman"/>
          <w:sz w:val="28"/>
          <w:szCs w:val="28"/>
          <w:lang w:eastAsia="uk-UA"/>
        </w:rPr>
        <w:t>і</w:t>
      </w:r>
      <w:r w:rsidRPr="00B9104C">
        <w:rPr>
          <w:rFonts w:ascii="Times New Roman" w:eastAsia="Times New Roman" w:hAnsi="Times New Roman" w:cs="Times New Roman"/>
          <w:sz w:val="28"/>
          <w:szCs w:val="28"/>
          <w:lang w:eastAsia="uk-UA"/>
        </w:rPr>
        <w:t xml:space="preserve">з розподілу </w:t>
      </w:r>
      <w:r w:rsidRPr="00B9104C">
        <w:rPr>
          <w:rFonts w:ascii="Times New Roman" w:eastAsia="Times New Roman" w:hAnsi="Times New Roman" w:cs="Times New Roman"/>
          <w:sz w:val="28"/>
          <w:szCs w:val="28"/>
          <w:lang w:eastAsia="uk-UA"/>
        </w:rPr>
        <w:lastRenderedPageBreak/>
        <w:t>(передачі) електричної енергії, а Товариство – договір на постачання електричної енергії, а також зобов’язав Товариство здійснити перерахунок за спожиту Онуфрієвим В.А. електроенергію відповідно до фактичного споживання.</w:t>
      </w:r>
    </w:p>
    <w:p w14:paraId="5F62EFF1" w14:textId="560AADEE" w:rsidR="002F731E" w:rsidRPr="00B9104C" w:rsidRDefault="00845DCD" w:rsidP="00B9104C">
      <w:pPr>
        <w:spacing w:after="0" w:line="360" w:lineRule="auto"/>
        <w:ind w:firstLine="567"/>
        <w:jc w:val="both"/>
        <w:rPr>
          <w:rFonts w:ascii="Times New Roman" w:eastAsia="Times New Roman" w:hAnsi="Times New Roman" w:cs="Times New Roman"/>
          <w:sz w:val="28"/>
          <w:szCs w:val="28"/>
          <w:lang w:eastAsia="uk-UA"/>
        </w:rPr>
      </w:pPr>
      <w:r w:rsidRPr="00B9104C">
        <w:rPr>
          <w:rFonts w:ascii="Times New Roman" w:eastAsia="Times New Roman" w:hAnsi="Times New Roman" w:cs="Times New Roman"/>
          <w:sz w:val="28"/>
          <w:szCs w:val="28"/>
          <w:lang w:eastAsia="uk-UA"/>
        </w:rPr>
        <w:t xml:space="preserve">Для </w:t>
      </w:r>
      <w:r w:rsidR="002F731E" w:rsidRPr="00B9104C">
        <w:rPr>
          <w:rFonts w:ascii="Times New Roman" w:eastAsia="Times New Roman" w:hAnsi="Times New Roman" w:cs="Times New Roman"/>
          <w:sz w:val="28"/>
          <w:szCs w:val="28"/>
          <w:lang w:eastAsia="uk-UA"/>
        </w:rPr>
        <w:t>виконання зазначеного рішення суду старший державний виконавець Соборного відділу державної виконавчої служби у місті Дніпрі Південного міжрегіонального упр</w:t>
      </w:r>
      <w:r w:rsidR="003A418A" w:rsidRPr="00B9104C">
        <w:rPr>
          <w:rFonts w:ascii="Times New Roman" w:eastAsia="Times New Roman" w:hAnsi="Times New Roman" w:cs="Times New Roman"/>
          <w:sz w:val="28"/>
          <w:szCs w:val="28"/>
          <w:lang w:eastAsia="uk-UA"/>
        </w:rPr>
        <w:t>авління Міністерства юстиції (місто</w:t>
      </w:r>
      <w:r w:rsidR="002F731E" w:rsidRPr="00B9104C">
        <w:rPr>
          <w:rFonts w:ascii="Times New Roman" w:eastAsia="Times New Roman" w:hAnsi="Times New Roman" w:cs="Times New Roman"/>
          <w:sz w:val="28"/>
          <w:szCs w:val="28"/>
          <w:lang w:eastAsia="uk-UA"/>
        </w:rPr>
        <w:t xml:space="preserve"> Одеса)</w:t>
      </w:r>
      <w:r w:rsidR="009D5A69" w:rsidRPr="00B9104C">
        <w:rPr>
          <w:rFonts w:ascii="Times New Roman" w:eastAsia="Times New Roman" w:hAnsi="Times New Roman" w:cs="Times New Roman"/>
          <w:sz w:val="28"/>
          <w:szCs w:val="28"/>
          <w:lang w:eastAsia="uk-UA"/>
        </w:rPr>
        <w:t xml:space="preserve"> </w:t>
      </w:r>
      <w:r w:rsidR="002F731E" w:rsidRPr="00B9104C">
        <w:rPr>
          <w:rFonts w:ascii="Times New Roman" w:eastAsia="Times New Roman" w:hAnsi="Times New Roman" w:cs="Times New Roman"/>
          <w:sz w:val="28"/>
          <w:szCs w:val="28"/>
          <w:lang w:eastAsia="uk-UA"/>
        </w:rPr>
        <w:t>(далі – Відділ державної виконавчої служби) зобов’язав</w:t>
      </w:r>
      <w:r w:rsidR="002F731E" w:rsidRPr="00B9104C">
        <w:rPr>
          <w:rFonts w:ascii="Times New Roman" w:hAnsi="Times New Roman" w:cs="Times New Roman"/>
          <w:sz w:val="28"/>
          <w:szCs w:val="28"/>
        </w:rPr>
        <w:t xml:space="preserve"> </w:t>
      </w:r>
      <w:r w:rsidR="002F731E" w:rsidRPr="00B9104C">
        <w:rPr>
          <w:rFonts w:ascii="Times New Roman" w:eastAsia="Times New Roman" w:hAnsi="Times New Roman" w:cs="Times New Roman"/>
          <w:sz w:val="28"/>
          <w:szCs w:val="28"/>
          <w:lang w:eastAsia="uk-UA"/>
        </w:rPr>
        <w:t>Онуфрієва В.А. надати документи, які потрібні для уклад</w:t>
      </w:r>
      <w:r w:rsidRPr="00B9104C">
        <w:rPr>
          <w:rFonts w:ascii="Times New Roman" w:eastAsia="Times New Roman" w:hAnsi="Times New Roman" w:cs="Times New Roman"/>
          <w:sz w:val="28"/>
          <w:szCs w:val="28"/>
          <w:lang w:eastAsia="uk-UA"/>
        </w:rPr>
        <w:t>а</w:t>
      </w:r>
      <w:r w:rsidR="002F731E" w:rsidRPr="00B9104C">
        <w:rPr>
          <w:rFonts w:ascii="Times New Roman" w:eastAsia="Times New Roman" w:hAnsi="Times New Roman" w:cs="Times New Roman"/>
          <w:sz w:val="28"/>
          <w:szCs w:val="28"/>
          <w:lang w:eastAsia="uk-UA"/>
        </w:rPr>
        <w:t>ння договору з Товариством.</w:t>
      </w:r>
    </w:p>
    <w:p w14:paraId="719BDBD8" w14:textId="6F45B83A" w:rsidR="002F731E" w:rsidRPr="00B9104C" w:rsidRDefault="002F731E" w:rsidP="00B9104C">
      <w:pPr>
        <w:spacing w:after="0" w:line="360" w:lineRule="auto"/>
        <w:ind w:firstLine="567"/>
        <w:jc w:val="both"/>
        <w:rPr>
          <w:rFonts w:ascii="Times New Roman" w:eastAsia="Times New Roman" w:hAnsi="Times New Roman" w:cs="Times New Roman"/>
          <w:sz w:val="28"/>
          <w:szCs w:val="28"/>
          <w:lang w:eastAsia="uk-UA"/>
        </w:rPr>
      </w:pPr>
      <w:r w:rsidRPr="00B9104C">
        <w:rPr>
          <w:rFonts w:ascii="Times New Roman" w:eastAsia="Times New Roman" w:hAnsi="Times New Roman" w:cs="Times New Roman"/>
          <w:sz w:val="28"/>
          <w:szCs w:val="28"/>
          <w:lang w:eastAsia="uk-UA"/>
        </w:rPr>
        <w:t>Онуфрієв В.А.</w:t>
      </w:r>
      <w:r w:rsidR="009D5A69" w:rsidRPr="00B9104C">
        <w:rPr>
          <w:rFonts w:ascii="Times New Roman" w:eastAsia="Times New Roman" w:hAnsi="Times New Roman" w:cs="Times New Roman"/>
          <w:sz w:val="28"/>
          <w:szCs w:val="28"/>
          <w:lang w:eastAsia="uk-UA"/>
        </w:rPr>
        <w:t xml:space="preserve"> </w:t>
      </w:r>
      <w:r w:rsidRPr="00B9104C">
        <w:rPr>
          <w:rFonts w:ascii="Times New Roman" w:eastAsia="Times New Roman" w:hAnsi="Times New Roman" w:cs="Times New Roman"/>
          <w:sz w:val="28"/>
          <w:szCs w:val="28"/>
          <w:lang w:eastAsia="uk-UA"/>
        </w:rPr>
        <w:t>звернувся до суду зі скаргою на дії Відділу державної виконавчої служби щодо вимоги старшого державного виконавця надати документи для уклад</w:t>
      </w:r>
      <w:r w:rsidR="00845DCD" w:rsidRPr="00B9104C">
        <w:rPr>
          <w:rFonts w:ascii="Times New Roman" w:eastAsia="Times New Roman" w:hAnsi="Times New Roman" w:cs="Times New Roman"/>
          <w:sz w:val="28"/>
          <w:szCs w:val="28"/>
          <w:lang w:eastAsia="uk-UA"/>
        </w:rPr>
        <w:t>а</w:t>
      </w:r>
      <w:r w:rsidRPr="00B9104C">
        <w:rPr>
          <w:rFonts w:ascii="Times New Roman" w:eastAsia="Times New Roman" w:hAnsi="Times New Roman" w:cs="Times New Roman"/>
          <w:sz w:val="28"/>
          <w:szCs w:val="28"/>
          <w:lang w:eastAsia="uk-UA"/>
        </w:rPr>
        <w:t>ння договору з Товариством, мотивуючи її тим, що відповідні документи надав Товариству у 2020 році.</w:t>
      </w:r>
    </w:p>
    <w:p w14:paraId="034DF1DF" w14:textId="2B85A517" w:rsidR="002F731E" w:rsidRPr="00B9104C" w:rsidRDefault="002F731E" w:rsidP="00B9104C">
      <w:pPr>
        <w:spacing w:after="0" w:line="360" w:lineRule="auto"/>
        <w:ind w:firstLine="567"/>
        <w:jc w:val="both"/>
        <w:rPr>
          <w:rFonts w:ascii="Times New Roman" w:eastAsia="Times New Roman" w:hAnsi="Times New Roman" w:cs="Times New Roman"/>
          <w:sz w:val="28"/>
          <w:szCs w:val="28"/>
          <w:lang w:eastAsia="uk-UA"/>
        </w:rPr>
      </w:pPr>
      <w:r w:rsidRPr="00B9104C">
        <w:rPr>
          <w:rFonts w:ascii="Times New Roman" w:eastAsia="Times New Roman" w:hAnsi="Times New Roman" w:cs="Times New Roman"/>
          <w:sz w:val="28"/>
          <w:szCs w:val="28"/>
          <w:lang w:eastAsia="uk-UA"/>
        </w:rPr>
        <w:t>Красногвардійський районний суд</w:t>
      </w:r>
      <w:r w:rsidR="00B9104C">
        <w:rPr>
          <w:rFonts w:ascii="Times New Roman" w:eastAsia="Times New Roman" w:hAnsi="Times New Roman" w:cs="Times New Roman"/>
          <w:sz w:val="28"/>
          <w:szCs w:val="28"/>
          <w:lang w:eastAsia="uk-UA"/>
        </w:rPr>
        <w:t xml:space="preserve"> міста Дніпропетровська ухвалою</w:t>
      </w:r>
      <w:r w:rsidR="00B9104C">
        <w:rPr>
          <w:rFonts w:ascii="Times New Roman" w:eastAsia="Times New Roman" w:hAnsi="Times New Roman" w:cs="Times New Roman"/>
          <w:sz w:val="28"/>
          <w:szCs w:val="28"/>
          <w:lang w:eastAsia="uk-UA"/>
        </w:rPr>
        <w:br/>
      </w:r>
      <w:r w:rsidRPr="00B9104C">
        <w:rPr>
          <w:rFonts w:ascii="Times New Roman" w:eastAsia="Times New Roman" w:hAnsi="Times New Roman" w:cs="Times New Roman"/>
          <w:sz w:val="28"/>
          <w:szCs w:val="28"/>
          <w:lang w:eastAsia="uk-UA"/>
        </w:rPr>
        <w:t xml:space="preserve">від 3 червня 2024 року, залишеною без змін постановою Дніпровського апеляційного суду від 23 жовтня 2024 року, відмовив Онуфрієву В.А. у задоволенні скарги, зазначивши, що </w:t>
      </w:r>
      <w:r w:rsidR="00845DCD" w:rsidRPr="00B9104C">
        <w:rPr>
          <w:rFonts w:ascii="Times New Roman" w:eastAsia="Times New Roman" w:hAnsi="Times New Roman" w:cs="Times New Roman"/>
          <w:sz w:val="28"/>
          <w:szCs w:val="28"/>
          <w:lang w:eastAsia="uk-UA"/>
        </w:rPr>
        <w:t xml:space="preserve">старший </w:t>
      </w:r>
      <w:r w:rsidRPr="00B9104C">
        <w:rPr>
          <w:rFonts w:ascii="Times New Roman" w:eastAsia="Times New Roman" w:hAnsi="Times New Roman" w:cs="Times New Roman"/>
          <w:sz w:val="28"/>
          <w:szCs w:val="28"/>
          <w:lang w:eastAsia="uk-UA"/>
        </w:rPr>
        <w:t>державний виконавець діяв</w:t>
      </w:r>
      <w:r w:rsidR="00845DCD" w:rsidRPr="00B9104C">
        <w:rPr>
          <w:rFonts w:ascii="Times New Roman" w:eastAsia="Times New Roman" w:hAnsi="Times New Roman" w:cs="Times New Roman"/>
          <w:sz w:val="28"/>
          <w:szCs w:val="28"/>
          <w:lang w:eastAsia="uk-UA"/>
        </w:rPr>
        <w:t xml:space="preserve"> у</w:t>
      </w:r>
      <w:r w:rsidRPr="00B9104C">
        <w:rPr>
          <w:rFonts w:ascii="Times New Roman" w:eastAsia="Times New Roman" w:hAnsi="Times New Roman" w:cs="Times New Roman"/>
          <w:sz w:val="28"/>
          <w:szCs w:val="28"/>
          <w:lang w:eastAsia="uk-UA"/>
        </w:rPr>
        <w:t xml:space="preserve"> межах своїх повноважень. </w:t>
      </w:r>
    </w:p>
    <w:p w14:paraId="6044A9FD" w14:textId="77777777" w:rsidR="002F731E" w:rsidRPr="00B9104C" w:rsidRDefault="002F731E" w:rsidP="00B9104C">
      <w:pPr>
        <w:spacing w:after="0" w:line="360" w:lineRule="auto"/>
        <w:ind w:firstLine="567"/>
        <w:jc w:val="both"/>
        <w:rPr>
          <w:rFonts w:ascii="Times New Roman" w:eastAsia="Times New Roman" w:hAnsi="Times New Roman" w:cs="Times New Roman"/>
          <w:b/>
          <w:sz w:val="28"/>
          <w:szCs w:val="28"/>
          <w:lang w:eastAsia="uk-UA"/>
        </w:rPr>
      </w:pPr>
      <w:r w:rsidRPr="00B9104C">
        <w:rPr>
          <w:rFonts w:ascii="Times New Roman" w:eastAsia="Times New Roman" w:hAnsi="Times New Roman" w:cs="Times New Roman"/>
          <w:sz w:val="28"/>
          <w:szCs w:val="28"/>
          <w:lang w:eastAsia="uk-UA"/>
        </w:rPr>
        <w:t>Верховний Суд у складі колегії суддів Третьої судової палати Касаційного цивільного суду ухвалою від 10 грудня 2024 року відмовив у відкритті касаційного провадження з огляду на те, що доводи касаційної скарги є необґрунтованими, правильне застосування норм права судами першої та апеляційної інстанцій є очевидним і відповідає висновкам Верховного Суду.</w:t>
      </w:r>
    </w:p>
    <w:p w14:paraId="453A2EAC" w14:textId="79226D37" w:rsidR="002F731E" w:rsidRPr="00B9104C" w:rsidRDefault="002F731E" w:rsidP="00B9104C">
      <w:pPr>
        <w:spacing w:after="0" w:line="360" w:lineRule="auto"/>
        <w:ind w:firstLine="567"/>
        <w:jc w:val="both"/>
        <w:rPr>
          <w:rFonts w:ascii="Times New Roman" w:eastAsia="Times New Roman" w:hAnsi="Times New Roman" w:cs="Times New Roman"/>
          <w:sz w:val="28"/>
          <w:szCs w:val="28"/>
          <w:lang w:eastAsia="uk-UA"/>
        </w:rPr>
      </w:pPr>
      <w:r w:rsidRPr="00B9104C">
        <w:rPr>
          <w:rFonts w:ascii="Times New Roman" w:eastAsia="Times New Roman" w:hAnsi="Times New Roman" w:cs="Times New Roman"/>
          <w:sz w:val="28"/>
          <w:szCs w:val="28"/>
          <w:lang w:eastAsia="uk-UA"/>
        </w:rPr>
        <w:t xml:space="preserve">Суб’єкт права на конституційну скаргу </w:t>
      </w:r>
      <w:r w:rsidR="00A7434A" w:rsidRPr="00B9104C">
        <w:rPr>
          <w:rFonts w:ascii="Times New Roman" w:eastAsia="Times New Roman" w:hAnsi="Times New Roman" w:cs="Times New Roman"/>
          <w:sz w:val="28"/>
          <w:szCs w:val="28"/>
          <w:lang w:eastAsia="uk-UA"/>
        </w:rPr>
        <w:t>тверд</w:t>
      </w:r>
      <w:r w:rsidR="00845DCD" w:rsidRPr="00B9104C">
        <w:rPr>
          <w:rFonts w:ascii="Times New Roman" w:eastAsia="Times New Roman" w:hAnsi="Times New Roman" w:cs="Times New Roman"/>
          <w:sz w:val="28"/>
          <w:szCs w:val="28"/>
          <w:lang w:eastAsia="uk-UA"/>
        </w:rPr>
        <w:t>ить</w:t>
      </w:r>
      <w:r w:rsidR="00A7434A" w:rsidRPr="00B9104C">
        <w:rPr>
          <w:rFonts w:ascii="Times New Roman" w:eastAsia="Times New Roman" w:hAnsi="Times New Roman" w:cs="Times New Roman"/>
          <w:sz w:val="28"/>
          <w:szCs w:val="28"/>
          <w:lang w:eastAsia="uk-UA"/>
        </w:rPr>
        <w:t>,</w:t>
      </w:r>
      <w:r w:rsidRPr="00B9104C">
        <w:rPr>
          <w:rFonts w:ascii="Times New Roman" w:eastAsia="Times New Roman" w:hAnsi="Times New Roman" w:cs="Times New Roman"/>
          <w:sz w:val="28"/>
          <w:szCs w:val="28"/>
          <w:lang w:eastAsia="uk-UA"/>
        </w:rPr>
        <w:t xml:space="preserve"> що</w:t>
      </w:r>
      <w:r w:rsidR="00A7434A" w:rsidRPr="00B9104C">
        <w:rPr>
          <w:rFonts w:ascii="Times New Roman" w:eastAsia="Times New Roman" w:hAnsi="Times New Roman" w:cs="Times New Roman"/>
          <w:sz w:val="28"/>
          <w:szCs w:val="28"/>
          <w:lang w:eastAsia="uk-UA"/>
        </w:rPr>
        <w:t xml:space="preserve"> оспорювані положення Закону порушують його конституційне право, визначене частиною першою статті 19 Основного Закону України, оскільки не передбачають складання такого документа як вимога державного виконавця. </w:t>
      </w:r>
    </w:p>
    <w:p w14:paraId="641D4C35" w14:textId="77777777" w:rsidR="002F731E" w:rsidRPr="00B9104C" w:rsidRDefault="002F731E" w:rsidP="00B9104C">
      <w:pPr>
        <w:spacing w:after="0" w:line="360" w:lineRule="auto"/>
        <w:ind w:firstLine="567"/>
        <w:jc w:val="both"/>
        <w:rPr>
          <w:rFonts w:ascii="Times New Roman" w:eastAsia="Times New Roman" w:hAnsi="Times New Roman" w:cs="Times New Roman"/>
          <w:sz w:val="28"/>
          <w:szCs w:val="28"/>
          <w:lang w:eastAsia="uk-UA"/>
        </w:rPr>
      </w:pPr>
    </w:p>
    <w:p w14:paraId="53017148" w14:textId="77777777" w:rsidR="002F731E" w:rsidRPr="00B9104C" w:rsidRDefault="002F731E" w:rsidP="00B9104C">
      <w:pPr>
        <w:spacing w:after="0" w:line="360" w:lineRule="auto"/>
        <w:ind w:firstLine="567"/>
        <w:jc w:val="both"/>
        <w:rPr>
          <w:rFonts w:ascii="Times New Roman" w:eastAsia="Times New Roman" w:hAnsi="Times New Roman" w:cs="Times New Roman"/>
          <w:sz w:val="28"/>
          <w:szCs w:val="28"/>
          <w:lang w:eastAsia="uk-UA"/>
        </w:rPr>
      </w:pPr>
      <w:r w:rsidRPr="00B9104C">
        <w:rPr>
          <w:rFonts w:ascii="Times New Roman" w:eastAsia="Times New Roman" w:hAnsi="Times New Roman" w:cs="Times New Roman"/>
          <w:sz w:val="28"/>
          <w:szCs w:val="28"/>
          <w:lang w:eastAsia="uk-UA"/>
        </w:rPr>
        <w:t>3. Вирішуючи питання про відкриття конституційного провадження у справі, Друга колегія суддів Першого сенату Конституційного Суду України виходить із такого.</w:t>
      </w:r>
    </w:p>
    <w:p w14:paraId="7963C3CD" w14:textId="5E5F2C3B" w:rsidR="002F731E" w:rsidRPr="00B9104C" w:rsidRDefault="002F731E" w:rsidP="00B9104C">
      <w:pPr>
        <w:spacing w:after="0" w:line="360" w:lineRule="auto"/>
        <w:ind w:firstLine="567"/>
        <w:jc w:val="both"/>
        <w:rPr>
          <w:rFonts w:ascii="Times New Roman" w:eastAsia="Times New Roman" w:hAnsi="Times New Roman" w:cs="Times New Roman"/>
          <w:sz w:val="28"/>
          <w:szCs w:val="28"/>
          <w:lang w:eastAsia="uk-UA"/>
        </w:rPr>
      </w:pPr>
      <w:r w:rsidRPr="00B9104C">
        <w:rPr>
          <w:rFonts w:ascii="Times New Roman" w:eastAsia="Times New Roman" w:hAnsi="Times New Roman" w:cs="Times New Roman"/>
          <w:sz w:val="28"/>
          <w:szCs w:val="28"/>
          <w:lang w:eastAsia="uk-UA"/>
        </w:rPr>
        <w:lastRenderedPageBreak/>
        <w:t xml:space="preserve">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(частина перша статті 55); конституційна скарга має містити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конституційна скарга є прийнятною за умов її відповідності вимогам, визначеним статтями 55, 56 цього закону (абзац перший частини першої статті 77). </w:t>
      </w:r>
    </w:p>
    <w:p w14:paraId="5979BC66" w14:textId="53F55139" w:rsidR="001D068F" w:rsidRPr="00B9104C" w:rsidRDefault="001D068F" w:rsidP="00B9104C">
      <w:pPr>
        <w:spacing w:after="0" w:line="360" w:lineRule="auto"/>
        <w:ind w:firstLine="567"/>
        <w:jc w:val="both"/>
        <w:rPr>
          <w:rFonts w:ascii="Times New Roman" w:eastAsia="Times New Roman" w:hAnsi="Times New Roman" w:cs="Times New Roman"/>
          <w:sz w:val="28"/>
          <w:szCs w:val="28"/>
          <w:lang w:eastAsia="uk-UA"/>
        </w:rPr>
      </w:pPr>
      <w:r w:rsidRPr="00B9104C">
        <w:rPr>
          <w:rFonts w:ascii="Times New Roman" w:eastAsia="Times New Roman" w:hAnsi="Times New Roman" w:cs="Times New Roman"/>
          <w:sz w:val="28"/>
          <w:szCs w:val="28"/>
          <w:lang w:eastAsia="uk-UA"/>
        </w:rPr>
        <w:t>Предметом конституційної скарги може бути лише той</w:t>
      </w:r>
      <w:r w:rsidR="009D5A69" w:rsidRPr="00B9104C">
        <w:rPr>
          <w:rFonts w:ascii="Times New Roman" w:eastAsia="Times New Roman" w:hAnsi="Times New Roman" w:cs="Times New Roman"/>
          <w:sz w:val="28"/>
          <w:szCs w:val="28"/>
          <w:lang w:eastAsia="uk-UA"/>
        </w:rPr>
        <w:t xml:space="preserve"> </w:t>
      </w:r>
      <w:r w:rsidRPr="00B9104C">
        <w:rPr>
          <w:rFonts w:ascii="Times New Roman" w:eastAsia="Times New Roman" w:hAnsi="Times New Roman" w:cs="Times New Roman"/>
          <w:sz w:val="28"/>
          <w:szCs w:val="28"/>
          <w:lang w:eastAsia="uk-UA"/>
        </w:rPr>
        <w:t>закон (його</w:t>
      </w:r>
      <w:r w:rsidR="009D5A69" w:rsidRPr="00B9104C">
        <w:rPr>
          <w:rFonts w:ascii="Times New Roman" w:eastAsia="Times New Roman" w:hAnsi="Times New Roman" w:cs="Times New Roman"/>
          <w:sz w:val="28"/>
          <w:szCs w:val="28"/>
          <w:lang w:eastAsia="uk-UA"/>
        </w:rPr>
        <w:t xml:space="preserve"> </w:t>
      </w:r>
      <w:r w:rsidRPr="00B9104C">
        <w:rPr>
          <w:rFonts w:ascii="Times New Roman" w:eastAsia="Times New Roman" w:hAnsi="Times New Roman" w:cs="Times New Roman"/>
          <w:sz w:val="28"/>
          <w:szCs w:val="28"/>
          <w:lang w:eastAsia="uk-UA"/>
        </w:rPr>
        <w:t>окремі</w:t>
      </w:r>
      <w:r w:rsidR="009D5A69" w:rsidRPr="00B9104C">
        <w:rPr>
          <w:rFonts w:ascii="Times New Roman" w:eastAsia="Times New Roman" w:hAnsi="Times New Roman" w:cs="Times New Roman"/>
          <w:sz w:val="28"/>
          <w:szCs w:val="28"/>
          <w:lang w:eastAsia="uk-UA"/>
        </w:rPr>
        <w:t xml:space="preserve"> </w:t>
      </w:r>
      <w:r w:rsidRPr="00B9104C">
        <w:rPr>
          <w:rFonts w:ascii="Times New Roman" w:eastAsia="Times New Roman" w:hAnsi="Times New Roman" w:cs="Times New Roman"/>
          <w:sz w:val="28"/>
          <w:szCs w:val="28"/>
          <w:lang w:eastAsia="uk-UA"/>
        </w:rPr>
        <w:t>положення),</w:t>
      </w:r>
      <w:r w:rsidR="009D5A69" w:rsidRPr="00B9104C">
        <w:rPr>
          <w:rFonts w:ascii="Times New Roman" w:eastAsia="Times New Roman" w:hAnsi="Times New Roman" w:cs="Times New Roman"/>
          <w:sz w:val="28"/>
          <w:szCs w:val="28"/>
          <w:lang w:eastAsia="uk-UA"/>
        </w:rPr>
        <w:t xml:space="preserve"> </w:t>
      </w:r>
      <w:r w:rsidRPr="00B9104C">
        <w:rPr>
          <w:rFonts w:ascii="Times New Roman" w:eastAsia="Times New Roman" w:hAnsi="Times New Roman" w:cs="Times New Roman"/>
          <w:sz w:val="28"/>
          <w:szCs w:val="28"/>
          <w:lang w:eastAsia="uk-UA"/>
        </w:rPr>
        <w:t>який був</w:t>
      </w:r>
      <w:r w:rsidR="009D5A69" w:rsidRPr="00B9104C">
        <w:rPr>
          <w:rFonts w:ascii="Times New Roman" w:eastAsia="Times New Roman" w:hAnsi="Times New Roman" w:cs="Times New Roman"/>
          <w:sz w:val="28"/>
          <w:szCs w:val="28"/>
          <w:lang w:eastAsia="uk-UA"/>
        </w:rPr>
        <w:t xml:space="preserve"> </w:t>
      </w:r>
      <w:r w:rsidRPr="00B9104C">
        <w:rPr>
          <w:rFonts w:ascii="Times New Roman" w:eastAsia="Times New Roman" w:hAnsi="Times New Roman" w:cs="Times New Roman"/>
          <w:sz w:val="28"/>
          <w:szCs w:val="28"/>
          <w:lang w:eastAsia="uk-UA"/>
        </w:rPr>
        <w:t>застосований</w:t>
      </w:r>
      <w:r w:rsidR="009D5A69" w:rsidRPr="00B9104C">
        <w:rPr>
          <w:rFonts w:ascii="Times New Roman" w:eastAsia="Times New Roman" w:hAnsi="Times New Roman" w:cs="Times New Roman"/>
          <w:sz w:val="28"/>
          <w:szCs w:val="28"/>
          <w:lang w:eastAsia="uk-UA"/>
        </w:rPr>
        <w:t xml:space="preserve"> </w:t>
      </w:r>
      <w:r w:rsidRPr="00B9104C">
        <w:rPr>
          <w:rFonts w:ascii="Times New Roman" w:eastAsia="Times New Roman" w:hAnsi="Times New Roman" w:cs="Times New Roman"/>
          <w:sz w:val="28"/>
          <w:szCs w:val="28"/>
          <w:lang w:eastAsia="uk-UA"/>
        </w:rPr>
        <w:t>в</w:t>
      </w:r>
      <w:r w:rsidR="009D5A69" w:rsidRPr="00B9104C">
        <w:rPr>
          <w:rFonts w:ascii="Times New Roman" w:eastAsia="Times New Roman" w:hAnsi="Times New Roman" w:cs="Times New Roman"/>
          <w:sz w:val="28"/>
          <w:szCs w:val="28"/>
          <w:lang w:eastAsia="uk-UA"/>
        </w:rPr>
        <w:t xml:space="preserve"> </w:t>
      </w:r>
      <w:r w:rsidRPr="00B9104C">
        <w:rPr>
          <w:rFonts w:ascii="Times New Roman" w:eastAsia="Times New Roman" w:hAnsi="Times New Roman" w:cs="Times New Roman"/>
          <w:sz w:val="28"/>
          <w:szCs w:val="28"/>
          <w:lang w:eastAsia="uk-UA"/>
        </w:rPr>
        <w:t xml:space="preserve">остаточному судовому рішенні у справі. </w:t>
      </w:r>
      <w:r w:rsidRPr="00B9104C">
        <w:rPr>
          <w:rFonts w:ascii="Times New Roman" w:hAnsi="Times New Roman" w:cs="Times New Roman"/>
          <w:sz w:val="28"/>
          <w:szCs w:val="28"/>
        </w:rPr>
        <w:t xml:space="preserve">Онуфрієв В.А. </w:t>
      </w:r>
      <w:r w:rsidRPr="00B9104C">
        <w:rPr>
          <w:rFonts w:ascii="Times New Roman" w:eastAsia="Times New Roman" w:hAnsi="Times New Roman" w:cs="Times New Roman"/>
          <w:sz w:val="28"/>
          <w:szCs w:val="28"/>
          <w:lang w:eastAsia="uk-UA"/>
        </w:rPr>
        <w:t>вважає остаточним судовим рішенням</w:t>
      </w:r>
      <w:r w:rsidR="009D5A69" w:rsidRPr="00B9104C">
        <w:rPr>
          <w:rFonts w:ascii="Times New Roman" w:eastAsia="Times New Roman" w:hAnsi="Times New Roman" w:cs="Times New Roman"/>
          <w:sz w:val="28"/>
          <w:szCs w:val="28"/>
          <w:lang w:eastAsia="uk-UA"/>
        </w:rPr>
        <w:t xml:space="preserve"> </w:t>
      </w:r>
      <w:r w:rsidRPr="00B9104C">
        <w:rPr>
          <w:rFonts w:ascii="Times New Roman" w:eastAsia="Times New Roman" w:hAnsi="Times New Roman" w:cs="Times New Roman"/>
          <w:sz w:val="28"/>
          <w:szCs w:val="28"/>
          <w:lang w:eastAsia="uk-UA"/>
        </w:rPr>
        <w:t>у</w:t>
      </w:r>
      <w:r w:rsidR="009D5A69" w:rsidRPr="00B9104C">
        <w:rPr>
          <w:rFonts w:ascii="Times New Roman" w:eastAsia="Times New Roman" w:hAnsi="Times New Roman" w:cs="Times New Roman"/>
          <w:sz w:val="28"/>
          <w:szCs w:val="28"/>
          <w:lang w:eastAsia="uk-UA"/>
        </w:rPr>
        <w:t xml:space="preserve"> </w:t>
      </w:r>
      <w:r w:rsidRPr="00B9104C">
        <w:rPr>
          <w:rFonts w:ascii="Times New Roman" w:eastAsia="Times New Roman" w:hAnsi="Times New Roman" w:cs="Times New Roman"/>
          <w:sz w:val="28"/>
          <w:szCs w:val="28"/>
          <w:lang w:eastAsia="uk-UA"/>
        </w:rPr>
        <w:t>своїй справі постанову Дніпровського апеляційного суду від 23 жовтня 2024 року.</w:t>
      </w:r>
      <w:r w:rsidR="009D5A69" w:rsidRPr="00B9104C">
        <w:rPr>
          <w:rFonts w:ascii="Times New Roman" w:eastAsia="Times New Roman" w:hAnsi="Times New Roman" w:cs="Times New Roman"/>
          <w:sz w:val="28"/>
          <w:szCs w:val="28"/>
          <w:lang w:eastAsia="uk-UA"/>
        </w:rPr>
        <w:t xml:space="preserve"> </w:t>
      </w:r>
      <w:r w:rsidRPr="00B9104C">
        <w:rPr>
          <w:rFonts w:ascii="Times New Roman" w:eastAsia="Times New Roman" w:hAnsi="Times New Roman" w:cs="Times New Roman"/>
          <w:sz w:val="28"/>
          <w:szCs w:val="28"/>
          <w:lang w:eastAsia="uk-UA"/>
        </w:rPr>
        <w:t xml:space="preserve">Проте зі змісту зазначеної </w:t>
      </w:r>
      <w:r w:rsidR="00AC5ACE" w:rsidRPr="00B9104C">
        <w:rPr>
          <w:rFonts w:ascii="Times New Roman" w:eastAsia="Times New Roman" w:hAnsi="Times New Roman" w:cs="Times New Roman"/>
          <w:sz w:val="28"/>
          <w:szCs w:val="28"/>
          <w:lang w:eastAsia="uk-UA"/>
        </w:rPr>
        <w:t>постанови</w:t>
      </w:r>
      <w:r w:rsidRPr="00B9104C">
        <w:rPr>
          <w:rFonts w:ascii="Times New Roman" w:eastAsia="Times New Roman" w:hAnsi="Times New Roman" w:cs="Times New Roman"/>
          <w:sz w:val="28"/>
          <w:szCs w:val="28"/>
          <w:lang w:eastAsia="uk-UA"/>
        </w:rPr>
        <w:t xml:space="preserve"> вбачається, що суд не</w:t>
      </w:r>
      <w:r w:rsidR="00AC5ACE" w:rsidRPr="00B9104C">
        <w:rPr>
          <w:rFonts w:ascii="Times New Roman" w:eastAsia="Times New Roman" w:hAnsi="Times New Roman" w:cs="Times New Roman"/>
          <w:sz w:val="28"/>
          <w:szCs w:val="28"/>
          <w:lang w:eastAsia="uk-UA"/>
        </w:rPr>
        <w:t xml:space="preserve"> </w:t>
      </w:r>
      <w:r w:rsidRPr="00B9104C">
        <w:rPr>
          <w:rFonts w:ascii="Times New Roman" w:eastAsia="Times New Roman" w:hAnsi="Times New Roman" w:cs="Times New Roman"/>
          <w:sz w:val="28"/>
          <w:szCs w:val="28"/>
          <w:lang w:eastAsia="uk-UA"/>
        </w:rPr>
        <w:t xml:space="preserve">застосував </w:t>
      </w:r>
      <w:r w:rsidR="00AC5ACE" w:rsidRPr="00B9104C">
        <w:rPr>
          <w:rFonts w:ascii="Times New Roman" w:eastAsia="Times New Roman" w:hAnsi="Times New Roman" w:cs="Times New Roman"/>
          <w:sz w:val="28"/>
          <w:szCs w:val="28"/>
          <w:lang w:eastAsia="uk-UA"/>
        </w:rPr>
        <w:t>частину першу статті 6 Закону, оскільки посилається на частину першу статті 6 Закону України „Про виконавче провадження“ від 21 квітня 1999 року № 606</w:t>
      </w:r>
      <w:r w:rsidR="00133CAB" w:rsidRPr="00B9104C">
        <w:rPr>
          <w:rFonts w:ascii="Times New Roman" w:eastAsia="Times New Roman" w:hAnsi="Times New Roman" w:cs="Times New Roman"/>
          <w:sz w:val="28"/>
          <w:szCs w:val="28"/>
          <w:lang w:eastAsia="uk-UA"/>
        </w:rPr>
        <w:t>–</w:t>
      </w:r>
      <w:r w:rsidR="00AC5ACE" w:rsidRPr="00B9104C">
        <w:rPr>
          <w:rFonts w:ascii="Times New Roman" w:eastAsia="Times New Roman" w:hAnsi="Times New Roman" w:cs="Times New Roman"/>
          <w:sz w:val="28"/>
          <w:szCs w:val="28"/>
          <w:lang w:eastAsia="uk-UA"/>
        </w:rPr>
        <w:t>XIV зі змінами.</w:t>
      </w:r>
      <w:r w:rsidR="00133CAB" w:rsidRPr="00B9104C">
        <w:rPr>
          <w:rFonts w:ascii="Times New Roman" w:hAnsi="Times New Roman" w:cs="Times New Roman"/>
          <w:sz w:val="28"/>
          <w:szCs w:val="28"/>
        </w:rPr>
        <w:t xml:space="preserve"> </w:t>
      </w:r>
      <w:r w:rsidR="00133CAB" w:rsidRPr="00B9104C">
        <w:rPr>
          <w:rFonts w:ascii="Times New Roman" w:eastAsia="Times New Roman" w:hAnsi="Times New Roman" w:cs="Times New Roman"/>
          <w:sz w:val="28"/>
          <w:szCs w:val="28"/>
          <w:lang w:eastAsia="uk-UA"/>
        </w:rPr>
        <w:t xml:space="preserve">Отже, </w:t>
      </w:r>
      <w:r w:rsidR="003576A1" w:rsidRPr="00B9104C">
        <w:rPr>
          <w:rFonts w:ascii="Times New Roman" w:eastAsia="Times New Roman" w:hAnsi="Times New Roman" w:cs="Times New Roman"/>
          <w:sz w:val="28"/>
          <w:szCs w:val="28"/>
          <w:lang w:eastAsia="uk-UA"/>
        </w:rPr>
        <w:t>частина перша статті 6 Закону не може</w:t>
      </w:r>
      <w:r w:rsidR="009D5A69" w:rsidRPr="00B9104C">
        <w:rPr>
          <w:rFonts w:ascii="Times New Roman" w:eastAsia="Times New Roman" w:hAnsi="Times New Roman" w:cs="Times New Roman"/>
          <w:sz w:val="28"/>
          <w:szCs w:val="28"/>
          <w:lang w:eastAsia="uk-UA"/>
        </w:rPr>
        <w:t xml:space="preserve"> </w:t>
      </w:r>
      <w:r w:rsidR="003576A1" w:rsidRPr="00B9104C">
        <w:rPr>
          <w:rFonts w:ascii="Times New Roman" w:eastAsia="Times New Roman" w:hAnsi="Times New Roman" w:cs="Times New Roman"/>
          <w:sz w:val="28"/>
          <w:szCs w:val="28"/>
          <w:lang w:eastAsia="uk-UA"/>
        </w:rPr>
        <w:t>бути</w:t>
      </w:r>
      <w:r w:rsidR="009D5A69" w:rsidRPr="00B9104C">
        <w:rPr>
          <w:rFonts w:ascii="Times New Roman" w:eastAsia="Times New Roman" w:hAnsi="Times New Roman" w:cs="Times New Roman"/>
          <w:sz w:val="28"/>
          <w:szCs w:val="28"/>
          <w:lang w:eastAsia="uk-UA"/>
        </w:rPr>
        <w:t xml:space="preserve"> </w:t>
      </w:r>
      <w:r w:rsidR="003576A1" w:rsidRPr="00B9104C">
        <w:rPr>
          <w:rFonts w:ascii="Times New Roman" w:eastAsia="Times New Roman" w:hAnsi="Times New Roman" w:cs="Times New Roman"/>
          <w:sz w:val="28"/>
          <w:szCs w:val="28"/>
          <w:lang w:eastAsia="uk-UA"/>
        </w:rPr>
        <w:t xml:space="preserve">предметом конституційного контролю у </w:t>
      </w:r>
      <w:r w:rsidR="0030215F" w:rsidRPr="00B9104C">
        <w:rPr>
          <w:rFonts w:ascii="Times New Roman" w:eastAsia="Times New Roman" w:hAnsi="Times New Roman" w:cs="Times New Roman"/>
          <w:sz w:val="28"/>
          <w:szCs w:val="28"/>
          <w:lang w:eastAsia="uk-UA"/>
        </w:rPr>
        <w:t xml:space="preserve">цій </w:t>
      </w:r>
      <w:r w:rsidR="003576A1" w:rsidRPr="00B9104C">
        <w:rPr>
          <w:rFonts w:ascii="Times New Roman" w:eastAsia="Times New Roman" w:hAnsi="Times New Roman" w:cs="Times New Roman"/>
          <w:sz w:val="28"/>
          <w:szCs w:val="28"/>
          <w:lang w:eastAsia="uk-UA"/>
        </w:rPr>
        <w:t xml:space="preserve">справі. </w:t>
      </w:r>
    </w:p>
    <w:p w14:paraId="407CEFC4" w14:textId="70070797" w:rsidR="00133CAB" w:rsidRPr="00B9104C" w:rsidRDefault="00EB4120" w:rsidP="00B9104C">
      <w:pPr>
        <w:spacing w:after="0" w:line="360" w:lineRule="auto"/>
        <w:ind w:firstLine="567"/>
        <w:jc w:val="both"/>
        <w:rPr>
          <w:rFonts w:ascii="Times New Roman" w:eastAsia="Times New Roman" w:hAnsi="Times New Roman" w:cs="Times New Roman"/>
          <w:sz w:val="28"/>
          <w:szCs w:val="28"/>
          <w:lang w:eastAsia="uk-UA"/>
        </w:rPr>
      </w:pPr>
      <w:r w:rsidRPr="00B9104C">
        <w:rPr>
          <w:rFonts w:ascii="Times New Roman" w:eastAsia="Times New Roman" w:hAnsi="Times New Roman" w:cs="Times New Roman"/>
          <w:sz w:val="28"/>
          <w:szCs w:val="28"/>
          <w:lang w:eastAsia="uk-UA"/>
        </w:rPr>
        <w:t xml:space="preserve">Зі змісту конституційної скарги вбачається, </w:t>
      </w:r>
      <w:r w:rsidR="005C1EB0" w:rsidRPr="00B9104C">
        <w:rPr>
          <w:rFonts w:ascii="Times New Roman" w:eastAsia="Times New Roman" w:hAnsi="Times New Roman" w:cs="Times New Roman"/>
          <w:sz w:val="28"/>
          <w:szCs w:val="28"/>
          <w:lang w:eastAsia="uk-UA"/>
        </w:rPr>
        <w:t xml:space="preserve">що </w:t>
      </w:r>
      <w:r w:rsidR="003576A1" w:rsidRPr="00B9104C">
        <w:rPr>
          <w:rFonts w:ascii="Times New Roman" w:eastAsia="Times New Roman" w:hAnsi="Times New Roman" w:cs="Times New Roman"/>
          <w:sz w:val="28"/>
          <w:szCs w:val="28"/>
          <w:lang w:eastAsia="uk-UA"/>
        </w:rPr>
        <w:t>автор клопотання</w:t>
      </w:r>
      <w:r w:rsidR="004667B2" w:rsidRPr="00B9104C">
        <w:rPr>
          <w:rFonts w:ascii="Times New Roman" w:eastAsia="Times New Roman" w:hAnsi="Times New Roman" w:cs="Times New Roman"/>
          <w:sz w:val="28"/>
          <w:szCs w:val="28"/>
          <w:lang w:eastAsia="uk-UA"/>
        </w:rPr>
        <w:t xml:space="preserve"> не навів обґрунтування тверджень щодо</w:t>
      </w:r>
      <w:r w:rsidR="005C1EB0" w:rsidRPr="00B9104C">
        <w:rPr>
          <w:rFonts w:ascii="Times New Roman" w:eastAsia="Times New Roman" w:hAnsi="Times New Roman" w:cs="Times New Roman"/>
          <w:sz w:val="28"/>
          <w:szCs w:val="28"/>
          <w:lang w:eastAsia="uk-UA"/>
        </w:rPr>
        <w:t xml:space="preserve"> невідповідн</w:t>
      </w:r>
      <w:r w:rsidR="004667B2" w:rsidRPr="00B9104C">
        <w:rPr>
          <w:rFonts w:ascii="Times New Roman" w:eastAsia="Times New Roman" w:hAnsi="Times New Roman" w:cs="Times New Roman"/>
          <w:sz w:val="28"/>
          <w:szCs w:val="28"/>
          <w:lang w:eastAsia="uk-UA"/>
        </w:rPr>
        <w:t>ості</w:t>
      </w:r>
      <w:r w:rsidR="004667B2" w:rsidRPr="00B9104C">
        <w:rPr>
          <w:rFonts w:ascii="Times New Roman" w:hAnsi="Times New Roman" w:cs="Times New Roman"/>
          <w:sz w:val="28"/>
          <w:szCs w:val="28"/>
        </w:rPr>
        <w:t xml:space="preserve"> </w:t>
      </w:r>
      <w:r w:rsidR="004667B2" w:rsidRPr="00B9104C">
        <w:rPr>
          <w:rFonts w:ascii="Times New Roman" w:eastAsia="Times New Roman" w:hAnsi="Times New Roman" w:cs="Times New Roman"/>
          <w:sz w:val="28"/>
          <w:szCs w:val="28"/>
          <w:lang w:eastAsia="uk-UA"/>
        </w:rPr>
        <w:t>частини шостої статті 26, частини першої статті 63 Закону частині другій статті 19 Конституції України,</w:t>
      </w:r>
      <w:r w:rsidR="00133CAB" w:rsidRPr="00B9104C">
        <w:rPr>
          <w:rFonts w:ascii="Times New Roman" w:eastAsia="Times New Roman" w:hAnsi="Times New Roman" w:cs="Times New Roman"/>
          <w:sz w:val="28"/>
          <w:szCs w:val="28"/>
          <w:lang w:eastAsia="uk-UA"/>
        </w:rPr>
        <w:t xml:space="preserve"> </w:t>
      </w:r>
      <w:r w:rsidR="004667B2" w:rsidRPr="00B9104C">
        <w:rPr>
          <w:rFonts w:ascii="Times New Roman" w:eastAsia="Times New Roman" w:hAnsi="Times New Roman" w:cs="Times New Roman"/>
          <w:sz w:val="28"/>
          <w:szCs w:val="28"/>
          <w:lang w:eastAsia="uk-UA"/>
        </w:rPr>
        <w:t xml:space="preserve">а отже, </w:t>
      </w:r>
      <w:r w:rsidR="002F731E" w:rsidRPr="00B9104C">
        <w:rPr>
          <w:rFonts w:ascii="Times New Roman" w:eastAsia="Times New Roman" w:hAnsi="Times New Roman" w:cs="Times New Roman"/>
          <w:sz w:val="28"/>
          <w:szCs w:val="28"/>
          <w:lang w:eastAsia="uk-UA"/>
        </w:rPr>
        <w:t>не дотримав вимог пункту 6 частини другої статті 55 Закону України „Про Конституційний Суд України“</w:t>
      </w:r>
      <w:r w:rsidR="00133CAB" w:rsidRPr="00B9104C">
        <w:rPr>
          <w:rFonts w:ascii="Times New Roman" w:eastAsia="Times New Roman" w:hAnsi="Times New Roman" w:cs="Times New Roman"/>
          <w:sz w:val="28"/>
          <w:szCs w:val="28"/>
          <w:lang w:eastAsia="uk-UA"/>
        </w:rPr>
        <w:t>.</w:t>
      </w:r>
      <w:r w:rsidR="002F731E" w:rsidRPr="00B9104C">
        <w:rPr>
          <w:rFonts w:ascii="Times New Roman" w:eastAsia="Times New Roman" w:hAnsi="Times New Roman" w:cs="Times New Roman"/>
          <w:sz w:val="28"/>
          <w:szCs w:val="28"/>
          <w:lang w:eastAsia="uk-UA"/>
        </w:rPr>
        <w:t xml:space="preserve"> </w:t>
      </w:r>
    </w:p>
    <w:p w14:paraId="4A0131EE" w14:textId="147B8BA1" w:rsidR="002F731E" w:rsidRPr="00B9104C" w:rsidRDefault="003576A1" w:rsidP="00B9104C">
      <w:pPr>
        <w:spacing w:after="0" w:line="360" w:lineRule="auto"/>
        <w:ind w:firstLine="567"/>
        <w:jc w:val="both"/>
        <w:rPr>
          <w:rFonts w:ascii="Times New Roman" w:eastAsia="Times New Roman" w:hAnsi="Times New Roman" w:cs="Times New Roman"/>
          <w:sz w:val="28"/>
          <w:szCs w:val="28"/>
          <w:lang w:eastAsia="uk-UA"/>
        </w:rPr>
      </w:pPr>
      <w:r w:rsidRPr="00B9104C">
        <w:rPr>
          <w:rFonts w:ascii="Times New Roman" w:eastAsia="Times New Roman" w:hAnsi="Times New Roman" w:cs="Times New Roman"/>
          <w:sz w:val="28"/>
          <w:szCs w:val="28"/>
          <w:lang w:eastAsia="uk-UA"/>
        </w:rPr>
        <w:t>Зазначене</w:t>
      </w:r>
      <w:r w:rsidR="002F731E" w:rsidRPr="00B9104C">
        <w:rPr>
          <w:rFonts w:ascii="Times New Roman" w:eastAsia="Times New Roman" w:hAnsi="Times New Roman" w:cs="Times New Roman"/>
          <w:sz w:val="28"/>
          <w:szCs w:val="28"/>
          <w:lang w:eastAsia="uk-UA"/>
        </w:rPr>
        <w:t xml:space="preserve"> є підставою для відмови у відкритті конституційного провадження у справі згідно з пунктом 4 статті 62 цього</w:t>
      </w:r>
      <w:r w:rsidR="005C1EB0" w:rsidRPr="00B9104C">
        <w:rPr>
          <w:rFonts w:ascii="Times New Roman" w:eastAsia="Times New Roman" w:hAnsi="Times New Roman" w:cs="Times New Roman"/>
          <w:sz w:val="28"/>
          <w:szCs w:val="28"/>
          <w:lang w:eastAsia="uk-UA"/>
        </w:rPr>
        <w:t xml:space="preserve"> </w:t>
      </w:r>
      <w:r w:rsidR="002F731E" w:rsidRPr="00B9104C">
        <w:rPr>
          <w:rFonts w:ascii="Times New Roman" w:eastAsia="Times New Roman" w:hAnsi="Times New Roman" w:cs="Times New Roman"/>
          <w:sz w:val="28"/>
          <w:szCs w:val="28"/>
          <w:lang w:eastAsia="uk-UA"/>
        </w:rPr>
        <w:t>закону – неприйнятність конституційної скарги.</w:t>
      </w:r>
    </w:p>
    <w:p w14:paraId="2AE557AC" w14:textId="77777777" w:rsidR="002F731E" w:rsidRPr="00B9104C" w:rsidRDefault="002F731E" w:rsidP="00B9104C">
      <w:pPr>
        <w:spacing w:after="0" w:line="360" w:lineRule="auto"/>
        <w:ind w:firstLine="567"/>
        <w:jc w:val="both"/>
        <w:rPr>
          <w:rFonts w:ascii="Times New Roman" w:eastAsia="Times New Roman" w:hAnsi="Times New Roman" w:cs="Times New Roman"/>
          <w:sz w:val="28"/>
          <w:szCs w:val="28"/>
          <w:lang w:eastAsia="uk-UA"/>
        </w:rPr>
      </w:pPr>
    </w:p>
    <w:p w14:paraId="3B611DA7" w14:textId="77777777" w:rsidR="002F731E" w:rsidRPr="00B9104C" w:rsidRDefault="002F731E" w:rsidP="00B9104C">
      <w:pPr>
        <w:spacing w:after="0" w:line="360" w:lineRule="auto"/>
        <w:ind w:firstLine="567"/>
        <w:jc w:val="both"/>
        <w:rPr>
          <w:rFonts w:ascii="Times New Roman" w:eastAsia="Times New Roman" w:hAnsi="Times New Roman" w:cs="Times New Roman"/>
          <w:sz w:val="28"/>
          <w:szCs w:val="28"/>
          <w:lang w:eastAsia="uk-UA"/>
        </w:rPr>
      </w:pPr>
      <w:r w:rsidRPr="00B9104C">
        <w:rPr>
          <w:rFonts w:ascii="Times New Roman" w:eastAsia="Times New Roman" w:hAnsi="Times New Roman" w:cs="Times New Roman"/>
          <w:sz w:val="28"/>
          <w:szCs w:val="28"/>
          <w:lang w:eastAsia="uk-UA"/>
        </w:rPr>
        <w:lastRenderedPageBreak/>
        <w:t>Ураховуючи викладене та керуючись статтями 147, 151</w:t>
      </w:r>
      <w:r w:rsidRPr="00B9104C">
        <w:rPr>
          <w:rFonts w:ascii="Times New Roman" w:eastAsia="Times New Roman" w:hAnsi="Times New Roman" w:cs="Times New Roman"/>
          <w:sz w:val="28"/>
          <w:szCs w:val="28"/>
          <w:vertAlign w:val="superscript"/>
          <w:lang w:eastAsia="uk-UA"/>
        </w:rPr>
        <w:t>1</w:t>
      </w:r>
      <w:r w:rsidRPr="00B9104C">
        <w:rPr>
          <w:rFonts w:ascii="Times New Roman" w:eastAsia="Times New Roman" w:hAnsi="Times New Roman" w:cs="Times New Roman"/>
          <w:sz w:val="28"/>
          <w:szCs w:val="28"/>
          <w:lang w:eastAsia="uk-UA"/>
        </w:rPr>
        <w:t>, 153 Конституції України, на підставі статей 7, 32, 37, 50, 55, 56, 58, 62, 77, 83, 86 Закону України „Про Конституційний Суд України“, відповідно до § 45, § 56 Регламенту Конституційного Суду України Друга колегія суддів Першого сенату Конституційного Суду України</w:t>
      </w:r>
    </w:p>
    <w:p w14:paraId="17BB640A" w14:textId="77777777" w:rsidR="002F731E" w:rsidRPr="00B9104C" w:rsidRDefault="002F731E" w:rsidP="00B9104C">
      <w:pPr>
        <w:spacing w:after="0" w:line="360" w:lineRule="auto"/>
        <w:ind w:firstLine="567"/>
        <w:rPr>
          <w:rFonts w:ascii="Times New Roman" w:eastAsia="Times New Roman" w:hAnsi="Times New Roman" w:cs="Times New Roman"/>
          <w:b/>
          <w:sz w:val="28"/>
          <w:szCs w:val="28"/>
          <w:lang w:eastAsia="uk-UA"/>
        </w:rPr>
      </w:pPr>
    </w:p>
    <w:p w14:paraId="0AF99B58" w14:textId="77777777" w:rsidR="002F731E" w:rsidRPr="00B9104C" w:rsidRDefault="002F731E" w:rsidP="00B9104C">
      <w:pPr>
        <w:spacing w:after="0" w:line="360" w:lineRule="auto"/>
        <w:jc w:val="center"/>
        <w:rPr>
          <w:rFonts w:ascii="Times New Roman" w:eastAsia="Times New Roman" w:hAnsi="Times New Roman" w:cs="Times New Roman"/>
          <w:b/>
          <w:sz w:val="28"/>
          <w:szCs w:val="28"/>
          <w:lang w:eastAsia="uk-UA"/>
        </w:rPr>
      </w:pPr>
      <w:r w:rsidRPr="00B9104C">
        <w:rPr>
          <w:rFonts w:ascii="Times New Roman" w:eastAsia="Times New Roman" w:hAnsi="Times New Roman" w:cs="Times New Roman"/>
          <w:b/>
          <w:sz w:val="28"/>
          <w:szCs w:val="28"/>
          <w:lang w:eastAsia="uk-UA"/>
        </w:rPr>
        <w:t>у х в а л и л а:</w:t>
      </w:r>
    </w:p>
    <w:p w14:paraId="24C92BED" w14:textId="77777777" w:rsidR="002F731E" w:rsidRPr="00B9104C" w:rsidRDefault="002F731E" w:rsidP="00B9104C">
      <w:pPr>
        <w:spacing w:after="0" w:line="360" w:lineRule="auto"/>
        <w:ind w:firstLine="567"/>
        <w:jc w:val="center"/>
        <w:rPr>
          <w:rFonts w:ascii="Times New Roman" w:eastAsia="Times New Roman" w:hAnsi="Times New Roman" w:cs="Times New Roman"/>
          <w:b/>
          <w:sz w:val="28"/>
          <w:szCs w:val="28"/>
          <w:lang w:eastAsia="uk-UA"/>
        </w:rPr>
      </w:pPr>
    </w:p>
    <w:p w14:paraId="54A6FC56" w14:textId="79FDA3B4" w:rsidR="002F731E" w:rsidRPr="00B9104C" w:rsidRDefault="002F731E" w:rsidP="00B9104C">
      <w:pPr>
        <w:spacing w:after="0" w:line="360" w:lineRule="auto"/>
        <w:ind w:firstLine="567"/>
        <w:jc w:val="both"/>
        <w:rPr>
          <w:rFonts w:ascii="Times New Roman" w:eastAsia="Times New Roman" w:hAnsi="Times New Roman" w:cs="Times New Roman"/>
          <w:sz w:val="28"/>
          <w:szCs w:val="28"/>
          <w:lang w:eastAsia="uk-UA"/>
        </w:rPr>
      </w:pPr>
      <w:r w:rsidRPr="00B9104C">
        <w:rPr>
          <w:rFonts w:ascii="Times New Roman" w:hAnsi="Times New Roman" w:cs="Times New Roman"/>
          <w:sz w:val="28"/>
          <w:szCs w:val="28"/>
        </w:rPr>
        <w:t xml:space="preserve">1. Відмовити у відкритті конституційного провадження у справі за конституційною скаргою </w:t>
      </w:r>
      <w:r w:rsidR="00895FB0" w:rsidRPr="00B9104C">
        <w:rPr>
          <w:rFonts w:ascii="Times New Roman" w:hAnsi="Times New Roman" w:cs="Times New Roman"/>
          <w:sz w:val="28"/>
          <w:szCs w:val="28"/>
        </w:rPr>
        <w:t>Онуфрієва Валерія Андрійовича щодо відповідності Конституції України (конституційності) частини першої статті 6, частини шостої статті 26, частини першої статті 63 Закону України „Про виконавче провадження“ від 2 червня 2016</w:t>
      </w:r>
      <w:r w:rsidR="009D5A69" w:rsidRPr="00B9104C">
        <w:rPr>
          <w:rFonts w:ascii="Times New Roman" w:hAnsi="Times New Roman" w:cs="Times New Roman"/>
          <w:sz w:val="28"/>
          <w:szCs w:val="28"/>
        </w:rPr>
        <w:t xml:space="preserve"> </w:t>
      </w:r>
      <w:r w:rsidR="00895FB0" w:rsidRPr="00B9104C">
        <w:rPr>
          <w:rFonts w:ascii="Times New Roman" w:hAnsi="Times New Roman" w:cs="Times New Roman"/>
          <w:sz w:val="28"/>
          <w:szCs w:val="28"/>
        </w:rPr>
        <w:t>року</w:t>
      </w:r>
      <w:r w:rsidR="009D5A69" w:rsidRPr="00B9104C">
        <w:rPr>
          <w:rFonts w:ascii="Times New Roman" w:hAnsi="Times New Roman" w:cs="Times New Roman"/>
          <w:sz w:val="28"/>
          <w:szCs w:val="28"/>
        </w:rPr>
        <w:t xml:space="preserve"> </w:t>
      </w:r>
      <w:r w:rsidR="00895FB0" w:rsidRPr="00B9104C">
        <w:rPr>
          <w:rFonts w:ascii="Times New Roman" w:hAnsi="Times New Roman" w:cs="Times New Roman"/>
          <w:sz w:val="28"/>
          <w:szCs w:val="28"/>
        </w:rPr>
        <w:t>№</w:t>
      </w:r>
      <w:r w:rsidR="009D5A69" w:rsidRPr="00B9104C">
        <w:rPr>
          <w:rFonts w:ascii="Times New Roman" w:hAnsi="Times New Roman" w:cs="Times New Roman"/>
          <w:sz w:val="28"/>
          <w:szCs w:val="28"/>
        </w:rPr>
        <w:t xml:space="preserve"> </w:t>
      </w:r>
      <w:r w:rsidR="00895FB0" w:rsidRPr="00B9104C">
        <w:rPr>
          <w:rFonts w:ascii="Times New Roman" w:hAnsi="Times New Roman" w:cs="Times New Roman"/>
          <w:sz w:val="28"/>
          <w:szCs w:val="28"/>
        </w:rPr>
        <w:t>1404–</w:t>
      </w:r>
      <w:r w:rsidR="005C1EB0" w:rsidRPr="00B9104C">
        <w:rPr>
          <w:rFonts w:ascii="Times New Roman" w:hAnsi="Times New Roman" w:cs="Times New Roman"/>
          <w:sz w:val="28"/>
          <w:szCs w:val="28"/>
        </w:rPr>
        <w:t xml:space="preserve">VIII </w:t>
      </w:r>
      <w:r w:rsidR="00895FB0" w:rsidRPr="00B9104C">
        <w:rPr>
          <w:rFonts w:ascii="Times New Roman" w:hAnsi="Times New Roman" w:cs="Times New Roman"/>
          <w:sz w:val="28"/>
          <w:szCs w:val="28"/>
        </w:rPr>
        <w:t xml:space="preserve">зі змінами </w:t>
      </w:r>
      <w:r w:rsidRPr="00B9104C">
        <w:rPr>
          <w:rFonts w:ascii="Times New Roman" w:hAnsi="Times New Roman" w:cs="Times New Roman"/>
          <w:sz w:val="28"/>
          <w:szCs w:val="28"/>
        </w:rPr>
        <w:t xml:space="preserve">на підставі </w:t>
      </w:r>
      <w:r w:rsidR="0076122A" w:rsidRPr="00B9104C">
        <w:rPr>
          <w:rFonts w:ascii="Times New Roman" w:hAnsi="Times New Roman" w:cs="Times New Roman"/>
          <w:sz w:val="28"/>
          <w:szCs w:val="28"/>
        </w:rPr>
        <w:br/>
      </w:r>
      <w:r w:rsidRPr="00B9104C">
        <w:rPr>
          <w:rFonts w:ascii="Times New Roman" w:hAnsi="Times New Roman" w:cs="Times New Roman"/>
          <w:sz w:val="28"/>
          <w:szCs w:val="28"/>
        </w:rPr>
        <w:t>пункту 4 статті 62 Закону України „Про Конституційний Суд України“ – неприйнятність конституційної скарги.</w:t>
      </w:r>
    </w:p>
    <w:p w14:paraId="0A8B0631" w14:textId="73F3BB8E" w:rsidR="002F731E" w:rsidRDefault="002F731E" w:rsidP="00B9104C">
      <w:pPr>
        <w:spacing w:after="0" w:line="360" w:lineRule="auto"/>
        <w:ind w:firstLine="567"/>
        <w:jc w:val="both"/>
        <w:rPr>
          <w:rFonts w:ascii="Times New Roman" w:hAnsi="Times New Roman" w:cs="Times New Roman"/>
          <w:sz w:val="28"/>
          <w:szCs w:val="28"/>
        </w:rPr>
      </w:pPr>
      <w:r w:rsidRPr="00B9104C">
        <w:rPr>
          <w:rFonts w:ascii="Times New Roman" w:hAnsi="Times New Roman" w:cs="Times New Roman"/>
          <w:sz w:val="28"/>
          <w:szCs w:val="28"/>
        </w:rPr>
        <w:t>2. Ухвала є остаточною.</w:t>
      </w:r>
    </w:p>
    <w:p w14:paraId="686F1A3D" w14:textId="3BD00674" w:rsidR="00B9104C" w:rsidRDefault="00B9104C" w:rsidP="00B9104C">
      <w:pPr>
        <w:spacing w:after="0" w:line="240" w:lineRule="auto"/>
        <w:ind w:firstLine="567"/>
        <w:jc w:val="both"/>
        <w:rPr>
          <w:rFonts w:ascii="Times New Roman" w:hAnsi="Times New Roman" w:cs="Times New Roman"/>
          <w:sz w:val="28"/>
          <w:szCs w:val="28"/>
        </w:rPr>
      </w:pPr>
    </w:p>
    <w:p w14:paraId="36946C3A" w14:textId="2468A6E1" w:rsidR="00B9104C" w:rsidRDefault="00B9104C" w:rsidP="00B9104C">
      <w:pPr>
        <w:spacing w:after="0" w:line="240" w:lineRule="auto"/>
        <w:ind w:firstLine="567"/>
        <w:jc w:val="both"/>
        <w:rPr>
          <w:rFonts w:ascii="Times New Roman" w:hAnsi="Times New Roman" w:cs="Times New Roman"/>
          <w:sz w:val="28"/>
          <w:szCs w:val="28"/>
        </w:rPr>
      </w:pPr>
    </w:p>
    <w:p w14:paraId="5DD6DC5B" w14:textId="77777777" w:rsidR="00B9104C" w:rsidRDefault="00B9104C" w:rsidP="00B9104C">
      <w:pPr>
        <w:spacing w:after="0" w:line="240" w:lineRule="auto"/>
        <w:ind w:firstLine="567"/>
        <w:jc w:val="both"/>
        <w:rPr>
          <w:rFonts w:ascii="Times New Roman" w:hAnsi="Times New Roman" w:cs="Times New Roman"/>
          <w:sz w:val="28"/>
          <w:szCs w:val="28"/>
        </w:rPr>
      </w:pPr>
    </w:p>
    <w:p w14:paraId="5015E00C" w14:textId="77777777" w:rsidR="004B7024" w:rsidRPr="004B7024" w:rsidRDefault="004B7024" w:rsidP="004B7024">
      <w:pPr>
        <w:spacing w:after="0" w:line="240" w:lineRule="auto"/>
        <w:ind w:left="4254"/>
        <w:jc w:val="center"/>
        <w:rPr>
          <w:rFonts w:ascii="Times New Roman" w:eastAsia="Times New Roman" w:hAnsi="Times New Roman" w:cs="Times New Roman"/>
          <w:b/>
          <w:caps/>
          <w:sz w:val="28"/>
          <w:szCs w:val="28"/>
          <w:lang w:eastAsia="uk-UA"/>
        </w:rPr>
      </w:pPr>
      <w:r w:rsidRPr="004B7024">
        <w:rPr>
          <w:rFonts w:ascii="Times New Roman" w:eastAsia="Times New Roman" w:hAnsi="Times New Roman" w:cs="Times New Roman"/>
          <w:b/>
          <w:caps/>
          <w:sz w:val="28"/>
          <w:szCs w:val="28"/>
          <w:lang w:eastAsia="uk-UA"/>
        </w:rPr>
        <w:t>Друга коле</w:t>
      </w:r>
      <w:r w:rsidRPr="004B7024">
        <w:rPr>
          <w:rFonts w:ascii="Times New Roman" w:eastAsia="Times New Roman" w:hAnsi="Times New Roman" w:cs="Times New Roman"/>
          <w:b/>
          <w:caps/>
          <w:sz w:val="28"/>
          <w:szCs w:val="28"/>
          <w:lang w:eastAsia="uk-UA"/>
        </w:rPr>
        <w:t>гія суддів</w:t>
      </w:r>
    </w:p>
    <w:p w14:paraId="28199B46" w14:textId="77777777" w:rsidR="004B7024" w:rsidRPr="004B7024" w:rsidRDefault="004B7024" w:rsidP="004B7024">
      <w:pPr>
        <w:spacing w:after="0" w:line="240" w:lineRule="auto"/>
        <w:ind w:left="4254"/>
        <w:jc w:val="center"/>
        <w:rPr>
          <w:rFonts w:ascii="Times New Roman" w:eastAsia="Times New Roman" w:hAnsi="Times New Roman" w:cs="Times New Roman"/>
          <w:b/>
          <w:caps/>
          <w:sz w:val="28"/>
          <w:szCs w:val="28"/>
          <w:lang w:eastAsia="uk-UA"/>
        </w:rPr>
      </w:pPr>
      <w:r w:rsidRPr="004B7024">
        <w:rPr>
          <w:rFonts w:ascii="Times New Roman" w:eastAsia="Times New Roman" w:hAnsi="Times New Roman" w:cs="Times New Roman"/>
          <w:b/>
          <w:caps/>
          <w:sz w:val="28"/>
          <w:szCs w:val="28"/>
          <w:lang w:eastAsia="uk-UA"/>
        </w:rPr>
        <w:t>Першого сенату</w:t>
      </w:r>
    </w:p>
    <w:p w14:paraId="3EE8828A" w14:textId="78CB3E15" w:rsidR="00B9104C" w:rsidRPr="004B7024" w:rsidRDefault="004B7024" w:rsidP="004B7024">
      <w:pPr>
        <w:spacing w:after="0" w:line="240" w:lineRule="auto"/>
        <w:ind w:left="4254"/>
        <w:jc w:val="center"/>
        <w:rPr>
          <w:rFonts w:ascii="Times New Roman" w:hAnsi="Times New Roman" w:cs="Times New Roman"/>
          <w:b/>
          <w:caps/>
          <w:sz w:val="28"/>
          <w:szCs w:val="28"/>
        </w:rPr>
      </w:pPr>
      <w:bookmarkStart w:id="1" w:name="_GoBack"/>
      <w:bookmarkEnd w:id="1"/>
      <w:r w:rsidRPr="004B7024">
        <w:rPr>
          <w:rFonts w:ascii="Times New Roman" w:eastAsia="Times New Roman" w:hAnsi="Times New Roman" w:cs="Times New Roman"/>
          <w:b/>
          <w:caps/>
          <w:sz w:val="28"/>
          <w:szCs w:val="28"/>
          <w:lang w:eastAsia="uk-UA"/>
        </w:rPr>
        <w:t>Конституційного Суду України</w:t>
      </w:r>
    </w:p>
    <w:sectPr w:rsidR="00B9104C" w:rsidRPr="004B7024" w:rsidSect="00B9104C">
      <w:headerReference w:type="default" r:id="rId6"/>
      <w:footerReference w:type="default" r:id="rId7"/>
      <w:footerReference w:type="first" r:id="rId8"/>
      <w:pgSz w:w="11906" w:h="16838" w:code="9"/>
      <w:pgMar w:top="1134" w:right="567" w:bottom="1134" w:left="170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70EBF" w14:textId="77777777" w:rsidR="004037B1" w:rsidRDefault="004037B1">
      <w:pPr>
        <w:spacing w:after="0" w:line="240" w:lineRule="auto"/>
      </w:pPr>
      <w:r>
        <w:separator/>
      </w:r>
    </w:p>
  </w:endnote>
  <w:endnote w:type="continuationSeparator" w:id="0">
    <w:p w14:paraId="715140B5" w14:textId="77777777" w:rsidR="004037B1" w:rsidRDefault="00403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E7220" w14:textId="6B4F4805" w:rsidR="00B9104C" w:rsidRPr="00B9104C" w:rsidRDefault="00B9104C">
    <w:pPr>
      <w:pStyle w:val="af2"/>
      <w:rPr>
        <w:rFonts w:ascii="Times New Roman" w:hAnsi="Times New Roman" w:cs="Times New Roman"/>
        <w:sz w:val="10"/>
        <w:szCs w:val="10"/>
      </w:rPr>
    </w:pPr>
    <w:r w:rsidRPr="00B9104C">
      <w:rPr>
        <w:rFonts w:ascii="Times New Roman" w:hAnsi="Times New Roman" w:cs="Times New Roman"/>
        <w:sz w:val="10"/>
        <w:szCs w:val="10"/>
      </w:rPr>
      <w:fldChar w:fldCharType="begin"/>
    </w:r>
    <w:r w:rsidRPr="00B9104C">
      <w:rPr>
        <w:rFonts w:ascii="Times New Roman" w:hAnsi="Times New Roman" w:cs="Times New Roman"/>
        <w:sz w:val="10"/>
        <w:szCs w:val="10"/>
      </w:rPr>
      <w:instrText xml:space="preserve"> FILENAME \p \* MERGEFORMAT </w:instrText>
    </w:r>
    <w:r w:rsidRPr="00B9104C">
      <w:rPr>
        <w:rFonts w:ascii="Times New Roman" w:hAnsi="Times New Roman" w:cs="Times New Roman"/>
        <w:sz w:val="10"/>
        <w:szCs w:val="10"/>
      </w:rPr>
      <w:fldChar w:fldCharType="separate"/>
    </w:r>
    <w:r w:rsidR="004B7024">
      <w:rPr>
        <w:rFonts w:ascii="Times New Roman" w:hAnsi="Times New Roman" w:cs="Times New Roman"/>
        <w:noProof/>
        <w:sz w:val="10"/>
        <w:szCs w:val="10"/>
      </w:rPr>
      <w:t>G:\2025\Suddi\I senat\II koleg\1.docx</w:t>
    </w:r>
    <w:r w:rsidRPr="00B9104C">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5F8AB" w14:textId="764AEF28" w:rsidR="00B9104C" w:rsidRPr="00B9104C" w:rsidRDefault="00B9104C">
    <w:pPr>
      <w:pStyle w:val="af2"/>
      <w:rPr>
        <w:rFonts w:ascii="Times New Roman" w:hAnsi="Times New Roman" w:cs="Times New Roman"/>
        <w:sz w:val="10"/>
        <w:szCs w:val="10"/>
      </w:rPr>
    </w:pPr>
    <w:r w:rsidRPr="00B9104C">
      <w:rPr>
        <w:rFonts w:ascii="Times New Roman" w:hAnsi="Times New Roman" w:cs="Times New Roman"/>
        <w:sz w:val="10"/>
        <w:szCs w:val="10"/>
      </w:rPr>
      <w:fldChar w:fldCharType="begin"/>
    </w:r>
    <w:r w:rsidRPr="00B9104C">
      <w:rPr>
        <w:rFonts w:ascii="Times New Roman" w:hAnsi="Times New Roman" w:cs="Times New Roman"/>
        <w:sz w:val="10"/>
        <w:szCs w:val="10"/>
      </w:rPr>
      <w:instrText xml:space="preserve"> FILENAME \p \* MERGEFORMAT </w:instrText>
    </w:r>
    <w:r w:rsidRPr="00B9104C">
      <w:rPr>
        <w:rFonts w:ascii="Times New Roman" w:hAnsi="Times New Roman" w:cs="Times New Roman"/>
        <w:sz w:val="10"/>
        <w:szCs w:val="10"/>
      </w:rPr>
      <w:fldChar w:fldCharType="separate"/>
    </w:r>
    <w:r w:rsidR="004B7024">
      <w:rPr>
        <w:rFonts w:ascii="Times New Roman" w:hAnsi="Times New Roman" w:cs="Times New Roman"/>
        <w:noProof/>
        <w:sz w:val="10"/>
        <w:szCs w:val="10"/>
      </w:rPr>
      <w:t>G:\2025\Suddi\I senat\II koleg\1.docx</w:t>
    </w:r>
    <w:r w:rsidRPr="00B9104C">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C5297" w14:textId="77777777" w:rsidR="004037B1" w:rsidRDefault="004037B1">
      <w:pPr>
        <w:spacing w:after="0" w:line="240" w:lineRule="auto"/>
      </w:pPr>
      <w:r>
        <w:separator/>
      </w:r>
    </w:p>
  </w:footnote>
  <w:footnote w:type="continuationSeparator" w:id="0">
    <w:p w14:paraId="4E647DEB" w14:textId="77777777" w:rsidR="004037B1" w:rsidRDefault="00403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119664"/>
      <w:docPartObj>
        <w:docPartGallery w:val="Page Numbers (Top of Page)"/>
        <w:docPartUnique/>
      </w:docPartObj>
    </w:sdtPr>
    <w:sdtEndPr/>
    <w:sdtContent>
      <w:p w14:paraId="7B913BD1" w14:textId="1249D0E1" w:rsidR="003532CA" w:rsidRDefault="003532CA">
        <w:pPr>
          <w:pStyle w:val="af"/>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sidR="004B7024">
          <w:rPr>
            <w:rFonts w:ascii="Times New Roman" w:hAnsi="Times New Roman" w:cs="Times New Roman"/>
            <w:noProof/>
            <w:sz w:val="28"/>
            <w:szCs w:val="28"/>
          </w:rPr>
          <w:t>5</w:t>
        </w:r>
        <w:r>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AB"/>
    <w:rsid w:val="00033DFE"/>
    <w:rsid w:val="00130A58"/>
    <w:rsid w:val="00133CAB"/>
    <w:rsid w:val="001D068F"/>
    <w:rsid w:val="00242C98"/>
    <w:rsid w:val="002F731E"/>
    <w:rsid w:val="0030215F"/>
    <w:rsid w:val="003220E6"/>
    <w:rsid w:val="003532CA"/>
    <w:rsid w:val="003576A1"/>
    <w:rsid w:val="003A418A"/>
    <w:rsid w:val="004037B1"/>
    <w:rsid w:val="004667B2"/>
    <w:rsid w:val="00484847"/>
    <w:rsid w:val="004B7024"/>
    <w:rsid w:val="0057178F"/>
    <w:rsid w:val="005C1EB0"/>
    <w:rsid w:val="005F546F"/>
    <w:rsid w:val="006F14D5"/>
    <w:rsid w:val="0076122A"/>
    <w:rsid w:val="007F0E84"/>
    <w:rsid w:val="00845DCD"/>
    <w:rsid w:val="00895FB0"/>
    <w:rsid w:val="008E1B16"/>
    <w:rsid w:val="00961A0B"/>
    <w:rsid w:val="00987FE2"/>
    <w:rsid w:val="009D5A69"/>
    <w:rsid w:val="009F66C3"/>
    <w:rsid w:val="00A73CC8"/>
    <w:rsid w:val="00A7434A"/>
    <w:rsid w:val="00A93FAB"/>
    <w:rsid w:val="00AC5ACE"/>
    <w:rsid w:val="00B20EE8"/>
    <w:rsid w:val="00B30B5E"/>
    <w:rsid w:val="00B9104C"/>
    <w:rsid w:val="00C83055"/>
    <w:rsid w:val="00E274CB"/>
    <w:rsid w:val="00EB4120"/>
    <w:rsid w:val="00EF2536"/>
    <w:rsid w:val="00F31A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69E9"/>
  <w15:chartTrackingRefBased/>
  <w15:docId w15:val="{9EE01652-ECC7-492C-B6C1-F6FE64D8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31E"/>
    <w:pPr>
      <w:suppressAutoHyphens/>
      <w:spacing w:line="259" w:lineRule="auto"/>
    </w:pPr>
    <w:rPr>
      <w:kern w:val="0"/>
      <w:sz w:val="22"/>
      <w:szCs w:val="22"/>
      <w14:ligatures w14:val="none"/>
    </w:rPr>
  </w:style>
  <w:style w:type="paragraph" w:styleId="1">
    <w:name w:val="heading 1"/>
    <w:basedOn w:val="a"/>
    <w:next w:val="a"/>
    <w:link w:val="10"/>
    <w:uiPriority w:val="9"/>
    <w:qFormat/>
    <w:rsid w:val="00A93FAB"/>
    <w:pPr>
      <w:keepNext/>
      <w:keepLines/>
      <w:suppressAutoHyphens w:val="0"/>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A93FAB"/>
    <w:pPr>
      <w:keepNext/>
      <w:keepLines/>
      <w:suppressAutoHyphens w:val="0"/>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A93FAB"/>
    <w:pPr>
      <w:keepNext/>
      <w:keepLines/>
      <w:suppressAutoHyphens w:val="0"/>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A93FAB"/>
    <w:pPr>
      <w:keepNext/>
      <w:keepLines/>
      <w:suppressAutoHyphens w:val="0"/>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5">
    <w:name w:val="heading 5"/>
    <w:basedOn w:val="a"/>
    <w:next w:val="a"/>
    <w:link w:val="50"/>
    <w:uiPriority w:val="9"/>
    <w:semiHidden/>
    <w:unhideWhenUsed/>
    <w:qFormat/>
    <w:rsid w:val="00A93FAB"/>
    <w:pPr>
      <w:keepNext/>
      <w:keepLines/>
      <w:suppressAutoHyphens w:val="0"/>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6">
    <w:name w:val="heading 6"/>
    <w:basedOn w:val="a"/>
    <w:next w:val="a"/>
    <w:link w:val="60"/>
    <w:uiPriority w:val="9"/>
    <w:semiHidden/>
    <w:unhideWhenUsed/>
    <w:qFormat/>
    <w:rsid w:val="00A93FAB"/>
    <w:pPr>
      <w:keepNext/>
      <w:keepLines/>
      <w:suppressAutoHyphens w:val="0"/>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0"/>
    <w:uiPriority w:val="9"/>
    <w:semiHidden/>
    <w:unhideWhenUsed/>
    <w:qFormat/>
    <w:rsid w:val="00A93FAB"/>
    <w:pPr>
      <w:keepNext/>
      <w:keepLines/>
      <w:suppressAutoHyphens w:val="0"/>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0"/>
    <w:uiPriority w:val="9"/>
    <w:semiHidden/>
    <w:unhideWhenUsed/>
    <w:qFormat/>
    <w:rsid w:val="00A93FAB"/>
    <w:pPr>
      <w:keepNext/>
      <w:keepLines/>
      <w:suppressAutoHyphens w:val="0"/>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0"/>
    <w:uiPriority w:val="9"/>
    <w:semiHidden/>
    <w:unhideWhenUsed/>
    <w:qFormat/>
    <w:rsid w:val="00A93FAB"/>
    <w:pPr>
      <w:keepNext/>
      <w:keepLines/>
      <w:suppressAutoHyphens w:val="0"/>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3FA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93FA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93FA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93FA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93FA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93FA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3FAB"/>
    <w:rPr>
      <w:rFonts w:eastAsiaTheme="majorEastAsia" w:cstheme="majorBidi"/>
      <w:color w:val="595959" w:themeColor="text1" w:themeTint="A6"/>
    </w:rPr>
  </w:style>
  <w:style w:type="character" w:customStyle="1" w:styleId="80">
    <w:name w:val="Заголовок 8 Знак"/>
    <w:basedOn w:val="a0"/>
    <w:link w:val="8"/>
    <w:uiPriority w:val="9"/>
    <w:semiHidden/>
    <w:rsid w:val="00A93FA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3FAB"/>
    <w:rPr>
      <w:rFonts w:eastAsiaTheme="majorEastAsia" w:cstheme="majorBidi"/>
      <w:color w:val="272727" w:themeColor="text1" w:themeTint="D8"/>
    </w:rPr>
  </w:style>
  <w:style w:type="paragraph" w:styleId="a3">
    <w:name w:val="Title"/>
    <w:basedOn w:val="a"/>
    <w:next w:val="a"/>
    <w:link w:val="a4"/>
    <w:uiPriority w:val="10"/>
    <w:qFormat/>
    <w:rsid w:val="00A93FAB"/>
    <w:pPr>
      <w:suppressAutoHyphens w:val="0"/>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Назва Знак"/>
    <w:basedOn w:val="a0"/>
    <w:link w:val="a3"/>
    <w:uiPriority w:val="10"/>
    <w:rsid w:val="00A93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FAB"/>
    <w:pPr>
      <w:numPr>
        <w:ilvl w:val="1"/>
      </w:numPr>
      <w:suppressAutoHyphens w:val="0"/>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ідзаголовок Знак"/>
    <w:basedOn w:val="a0"/>
    <w:link w:val="a5"/>
    <w:uiPriority w:val="11"/>
    <w:rsid w:val="00A93FA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93FAB"/>
    <w:pPr>
      <w:suppressAutoHyphens w:val="0"/>
      <w:spacing w:before="160" w:line="278" w:lineRule="auto"/>
      <w:jc w:val="center"/>
    </w:pPr>
    <w:rPr>
      <w:i/>
      <w:iCs/>
      <w:color w:val="404040" w:themeColor="text1" w:themeTint="BF"/>
      <w:kern w:val="2"/>
      <w:sz w:val="24"/>
      <w:szCs w:val="24"/>
      <w14:ligatures w14:val="standardContextual"/>
    </w:rPr>
  </w:style>
  <w:style w:type="character" w:customStyle="1" w:styleId="a8">
    <w:name w:val="Цитата Знак"/>
    <w:basedOn w:val="a0"/>
    <w:link w:val="a7"/>
    <w:uiPriority w:val="29"/>
    <w:rsid w:val="00A93FAB"/>
    <w:rPr>
      <w:i/>
      <w:iCs/>
      <w:color w:val="404040" w:themeColor="text1" w:themeTint="BF"/>
    </w:rPr>
  </w:style>
  <w:style w:type="paragraph" w:styleId="a9">
    <w:name w:val="List Paragraph"/>
    <w:basedOn w:val="a"/>
    <w:uiPriority w:val="34"/>
    <w:qFormat/>
    <w:rsid w:val="00A93FAB"/>
    <w:pPr>
      <w:suppressAutoHyphens w:val="0"/>
      <w:spacing w:line="278" w:lineRule="auto"/>
      <w:ind w:left="720"/>
      <w:contextualSpacing/>
    </w:pPr>
    <w:rPr>
      <w:kern w:val="2"/>
      <w:sz w:val="24"/>
      <w:szCs w:val="24"/>
      <w14:ligatures w14:val="standardContextual"/>
    </w:rPr>
  </w:style>
  <w:style w:type="character" w:styleId="aa">
    <w:name w:val="Intense Emphasis"/>
    <w:basedOn w:val="a0"/>
    <w:uiPriority w:val="21"/>
    <w:qFormat/>
    <w:rsid w:val="00A93FAB"/>
    <w:rPr>
      <w:i/>
      <w:iCs/>
      <w:color w:val="2F5496" w:themeColor="accent1" w:themeShade="BF"/>
    </w:rPr>
  </w:style>
  <w:style w:type="paragraph" w:styleId="ab">
    <w:name w:val="Intense Quote"/>
    <w:basedOn w:val="a"/>
    <w:next w:val="a"/>
    <w:link w:val="ac"/>
    <w:uiPriority w:val="30"/>
    <w:qFormat/>
    <w:rsid w:val="00A93FAB"/>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ac">
    <w:name w:val="Насичена цитата Знак"/>
    <w:basedOn w:val="a0"/>
    <w:link w:val="ab"/>
    <w:uiPriority w:val="30"/>
    <w:rsid w:val="00A93FAB"/>
    <w:rPr>
      <w:i/>
      <w:iCs/>
      <w:color w:val="2F5496" w:themeColor="accent1" w:themeShade="BF"/>
    </w:rPr>
  </w:style>
  <w:style w:type="character" w:styleId="ad">
    <w:name w:val="Intense Reference"/>
    <w:basedOn w:val="a0"/>
    <w:uiPriority w:val="32"/>
    <w:qFormat/>
    <w:rsid w:val="00A93FAB"/>
    <w:rPr>
      <w:b/>
      <w:bCs/>
      <w:smallCaps/>
      <w:color w:val="2F5496" w:themeColor="accent1" w:themeShade="BF"/>
      <w:spacing w:val="5"/>
    </w:rPr>
  </w:style>
  <w:style w:type="character" w:customStyle="1" w:styleId="ae">
    <w:name w:val="Верхній колонтитул Знак"/>
    <w:basedOn w:val="a0"/>
    <w:link w:val="af"/>
    <w:qFormat/>
    <w:rsid w:val="002F731E"/>
  </w:style>
  <w:style w:type="paragraph" w:styleId="af">
    <w:name w:val="header"/>
    <w:basedOn w:val="a"/>
    <w:link w:val="ae"/>
    <w:unhideWhenUsed/>
    <w:rsid w:val="002F731E"/>
    <w:pPr>
      <w:tabs>
        <w:tab w:val="center" w:pos="4677"/>
        <w:tab w:val="right" w:pos="9355"/>
      </w:tabs>
      <w:spacing w:after="0" w:line="240" w:lineRule="auto"/>
    </w:pPr>
    <w:rPr>
      <w:kern w:val="2"/>
      <w:sz w:val="24"/>
      <w:szCs w:val="24"/>
      <w14:ligatures w14:val="standardContextual"/>
    </w:rPr>
  </w:style>
  <w:style w:type="character" w:customStyle="1" w:styleId="11">
    <w:name w:val="Верхній колонтитул Знак1"/>
    <w:basedOn w:val="a0"/>
    <w:uiPriority w:val="99"/>
    <w:semiHidden/>
    <w:rsid w:val="002F731E"/>
    <w:rPr>
      <w:kern w:val="0"/>
      <w:sz w:val="22"/>
      <w:szCs w:val="22"/>
      <w14:ligatures w14:val="none"/>
    </w:rPr>
  </w:style>
  <w:style w:type="paragraph" w:styleId="af0">
    <w:name w:val="Balloon Text"/>
    <w:basedOn w:val="a"/>
    <w:link w:val="af1"/>
    <w:uiPriority w:val="99"/>
    <w:semiHidden/>
    <w:unhideWhenUsed/>
    <w:rsid w:val="005F546F"/>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5F546F"/>
    <w:rPr>
      <w:rFonts w:ascii="Segoe UI" w:hAnsi="Segoe UI" w:cs="Segoe UI"/>
      <w:kern w:val="0"/>
      <w:sz w:val="18"/>
      <w:szCs w:val="18"/>
      <w14:ligatures w14:val="none"/>
    </w:rPr>
  </w:style>
  <w:style w:type="paragraph" w:styleId="af2">
    <w:name w:val="footer"/>
    <w:basedOn w:val="a"/>
    <w:link w:val="af3"/>
    <w:uiPriority w:val="99"/>
    <w:unhideWhenUsed/>
    <w:rsid w:val="00B9104C"/>
    <w:pPr>
      <w:tabs>
        <w:tab w:val="center" w:pos="4819"/>
        <w:tab w:val="right" w:pos="9639"/>
      </w:tabs>
      <w:spacing w:after="0" w:line="240" w:lineRule="auto"/>
    </w:pPr>
  </w:style>
  <w:style w:type="character" w:customStyle="1" w:styleId="af3">
    <w:name w:val="Нижній колонтитул Знак"/>
    <w:basedOn w:val="a0"/>
    <w:link w:val="af2"/>
    <w:uiPriority w:val="99"/>
    <w:rsid w:val="00B9104C"/>
    <w:rPr>
      <w:kern w:val="0"/>
      <w:sz w:val="22"/>
      <w:szCs w:val="22"/>
      <w14:ligatures w14:val="none"/>
    </w:rPr>
  </w:style>
  <w:style w:type="table" w:styleId="af4">
    <w:name w:val="Table Grid"/>
    <w:basedOn w:val="a1"/>
    <w:uiPriority w:val="39"/>
    <w:rsid w:val="00B9104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0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5113</Words>
  <Characters>2915</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Богдана Дорошенко</dc:creator>
  <cp:keywords/>
  <dc:description/>
  <cp:lastModifiedBy>Валентина М. Поліщук</cp:lastModifiedBy>
  <cp:revision>7</cp:revision>
  <cp:lastPrinted>2025-01-16T14:08:00Z</cp:lastPrinted>
  <dcterms:created xsi:type="dcterms:W3CDTF">2025-01-15T07:58:00Z</dcterms:created>
  <dcterms:modified xsi:type="dcterms:W3CDTF">2025-01-16T14:08:00Z</dcterms:modified>
</cp:coreProperties>
</file>