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6" w:rsidRDefault="00914A86" w:rsidP="00914A86">
      <w:pPr>
        <w:pStyle w:val="a4"/>
        <w:ind w:firstLine="0"/>
        <w:rPr>
          <w:szCs w:val="28"/>
        </w:rPr>
      </w:pPr>
    </w:p>
    <w:p w:rsidR="00914A86" w:rsidRDefault="00914A86" w:rsidP="00914A86">
      <w:pPr>
        <w:pStyle w:val="a4"/>
        <w:ind w:firstLine="0"/>
        <w:rPr>
          <w:szCs w:val="28"/>
        </w:rPr>
      </w:pPr>
    </w:p>
    <w:p w:rsidR="00914A86" w:rsidRDefault="00914A86" w:rsidP="00914A86">
      <w:pPr>
        <w:pStyle w:val="a4"/>
        <w:ind w:firstLine="0"/>
        <w:rPr>
          <w:szCs w:val="28"/>
        </w:rPr>
      </w:pPr>
    </w:p>
    <w:p w:rsidR="00914A86" w:rsidRDefault="00914A86" w:rsidP="00914A86">
      <w:pPr>
        <w:pStyle w:val="a4"/>
        <w:ind w:firstLine="0"/>
        <w:rPr>
          <w:szCs w:val="28"/>
        </w:rPr>
      </w:pPr>
    </w:p>
    <w:p w:rsidR="00914A86" w:rsidRDefault="00914A86" w:rsidP="00914A86">
      <w:pPr>
        <w:pStyle w:val="a4"/>
        <w:ind w:firstLine="0"/>
        <w:rPr>
          <w:szCs w:val="28"/>
        </w:rPr>
      </w:pPr>
    </w:p>
    <w:p w:rsidR="00914A86" w:rsidRDefault="00914A86" w:rsidP="00914A86">
      <w:pPr>
        <w:pStyle w:val="a4"/>
        <w:ind w:firstLine="0"/>
        <w:rPr>
          <w:szCs w:val="28"/>
        </w:rPr>
      </w:pPr>
    </w:p>
    <w:p w:rsidR="00EE53E4" w:rsidRPr="00914A86" w:rsidRDefault="00AE7F65" w:rsidP="00914A86">
      <w:pPr>
        <w:pStyle w:val="a4"/>
        <w:tabs>
          <w:tab w:val="center" w:pos="4820"/>
        </w:tabs>
        <w:ind w:firstLine="0"/>
        <w:rPr>
          <w:szCs w:val="28"/>
        </w:rPr>
      </w:pPr>
      <w:r w:rsidRPr="00914A86">
        <w:rPr>
          <w:szCs w:val="28"/>
        </w:rPr>
        <w:t xml:space="preserve">про подовження строку постановлення </w:t>
      </w:r>
      <w:r w:rsidR="00EE3217" w:rsidRPr="00914A86">
        <w:rPr>
          <w:szCs w:val="28"/>
        </w:rPr>
        <w:t xml:space="preserve">Третьою </w:t>
      </w:r>
      <w:r w:rsidRPr="00914A86">
        <w:rPr>
          <w:szCs w:val="28"/>
        </w:rPr>
        <w:t xml:space="preserve">колегією суддів </w:t>
      </w:r>
      <w:r w:rsidR="00EE3217" w:rsidRPr="00914A86">
        <w:rPr>
          <w:szCs w:val="28"/>
        </w:rPr>
        <w:t xml:space="preserve">Другого сенату </w:t>
      </w:r>
      <w:r w:rsidRPr="00914A86">
        <w:rPr>
          <w:szCs w:val="28"/>
        </w:rPr>
        <w:t xml:space="preserve">Конституційного Суду України ухвали про відкриття </w:t>
      </w:r>
      <w:r w:rsidR="00EE3217" w:rsidRPr="00914A86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5C601F" w:rsidRPr="00914A86">
        <w:rPr>
          <w:szCs w:val="28"/>
        </w:rPr>
        <w:t>Орлова Олександра Анатолійовича щодо відповідності Конституції України (конституційності) окремих приписів пункту 4 § 2 „Прикінцеві положення“ розділу 4 Закону Украї</w:t>
      </w:r>
      <w:r w:rsidR="00914A86">
        <w:rPr>
          <w:szCs w:val="28"/>
        </w:rPr>
        <w:t>ни</w:t>
      </w:r>
      <w:r w:rsidR="00914A86">
        <w:rPr>
          <w:szCs w:val="28"/>
        </w:rPr>
        <w:br/>
      </w:r>
      <w:r w:rsidR="005C601F" w:rsidRPr="00914A86">
        <w:rPr>
          <w:szCs w:val="28"/>
        </w:rPr>
        <w:t xml:space="preserve">„Про внесення змін до Господарського процесуального кодексу України, Цивільного процесуального кодексу України, Кодексу адміністративного </w:t>
      </w:r>
      <w:r w:rsidR="00914A86">
        <w:rPr>
          <w:szCs w:val="28"/>
        </w:rPr>
        <w:br/>
      </w:r>
      <w:r w:rsidR="00914A86">
        <w:rPr>
          <w:szCs w:val="28"/>
        </w:rPr>
        <w:tab/>
      </w:r>
      <w:r w:rsidR="005C601F" w:rsidRPr="00914A86">
        <w:rPr>
          <w:szCs w:val="28"/>
        </w:rPr>
        <w:t>судочинства України та інших законодавчих актів“</w:t>
      </w:r>
    </w:p>
    <w:p w:rsidR="00575657" w:rsidRPr="00914A86" w:rsidRDefault="00575657" w:rsidP="00914A86">
      <w:pPr>
        <w:pStyle w:val="a4"/>
        <w:ind w:firstLine="0"/>
        <w:rPr>
          <w:szCs w:val="28"/>
        </w:rPr>
      </w:pPr>
    </w:p>
    <w:p w:rsidR="00EE3217" w:rsidRPr="00914A86" w:rsidRDefault="00EE3217" w:rsidP="00914A86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К и ї в</w:t>
      </w:r>
      <w:r w:rsidRPr="00914A86">
        <w:rPr>
          <w:rFonts w:ascii="Times New Roman" w:hAnsi="Times New Roman" w:cs="Times New Roman"/>
          <w:sz w:val="28"/>
          <w:szCs w:val="28"/>
        </w:rPr>
        <w:tab/>
      </w:r>
      <w:r w:rsidR="00094AA2" w:rsidRPr="00914A86">
        <w:rPr>
          <w:rFonts w:ascii="Times New Roman" w:hAnsi="Times New Roman" w:cs="Times New Roman"/>
          <w:sz w:val="28"/>
          <w:szCs w:val="28"/>
        </w:rPr>
        <w:t>Справа № 3-</w:t>
      </w:r>
      <w:r w:rsidR="005C601F" w:rsidRPr="00914A86">
        <w:rPr>
          <w:rFonts w:ascii="Times New Roman" w:hAnsi="Times New Roman" w:cs="Times New Roman"/>
          <w:sz w:val="28"/>
          <w:szCs w:val="28"/>
        </w:rPr>
        <w:t>130</w:t>
      </w:r>
      <w:r w:rsidR="00094AA2" w:rsidRPr="00914A86">
        <w:rPr>
          <w:rFonts w:ascii="Times New Roman" w:hAnsi="Times New Roman" w:cs="Times New Roman"/>
          <w:sz w:val="28"/>
          <w:szCs w:val="28"/>
        </w:rPr>
        <w:t>/2024(</w:t>
      </w:r>
      <w:r w:rsidR="005C601F" w:rsidRPr="00914A86">
        <w:rPr>
          <w:rFonts w:ascii="Times New Roman" w:hAnsi="Times New Roman" w:cs="Times New Roman"/>
          <w:sz w:val="28"/>
          <w:szCs w:val="28"/>
        </w:rPr>
        <w:t>259</w:t>
      </w:r>
      <w:r w:rsidR="00094AA2" w:rsidRPr="00914A86">
        <w:rPr>
          <w:rFonts w:ascii="Times New Roman" w:hAnsi="Times New Roman" w:cs="Times New Roman"/>
          <w:sz w:val="28"/>
          <w:szCs w:val="28"/>
        </w:rPr>
        <w:t>/24)</w:t>
      </w:r>
    </w:p>
    <w:p w:rsidR="00EE3217" w:rsidRPr="00914A86" w:rsidRDefault="00A73140" w:rsidP="00914A86">
      <w:pPr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3 вересня</w:t>
      </w:r>
      <w:r w:rsidR="00DD764A" w:rsidRPr="00914A86">
        <w:rPr>
          <w:rFonts w:ascii="Times New Roman" w:hAnsi="Times New Roman" w:cs="Times New Roman"/>
          <w:sz w:val="28"/>
          <w:szCs w:val="28"/>
        </w:rPr>
        <w:t xml:space="preserve"> 202</w:t>
      </w:r>
      <w:r w:rsidR="00094AA2" w:rsidRPr="00914A86">
        <w:rPr>
          <w:rFonts w:ascii="Times New Roman" w:hAnsi="Times New Roman" w:cs="Times New Roman"/>
          <w:sz w:val="28"/>
          <w:szCs w:val="28"/>
        </w:rPr>
        <w:t>4</w:t>
      </w:r>
      <w:r w:rsidR="00EE3217" w:rsidRPr="00914A8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914A86" w:rsidRDefault="00914A86" w:rsidP="0091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3140" w:rsidRPr="00914A86">
        <w:rPr>
          <w:rFonts w:ascii="Times New Roman" w:hAnsi="Times New Roman" w:cs="Times New Roman"/>
          <w:sz w:val="28"/>
          <w:szCs w:val="28"/>
        </w:rPr>
        <w:t>64</w:t>
      </w:r>
      <w:r w:rsidR="00545C00" w:rsidRPr="00914A86">
        <w:rPr>
          <w:rFonts w:ascii="Times New Roman" w:hAnsi="Times New Roman" w:cs="Times New Roman"/>
          <w:sz w:val="28"/>
          <w:szCs w:val="28"/>
        </w:rPr>
        <w:t>-у/20</w:t>
      </w:r>
      <w:r w:rsidR="005B4A5D" w:rsidRPr="00914A86">
        <w:rPr>
          <w:rFonts w:ascii="Times New Roman" w:hAnsi="Times New Roman" w:cs="Times New Roman"/>
          <w:sz w:val="28"/>
          <w:szCs w:val="28"/>
        </w:rPr>
        <w:t>2</w:t>
      </w:r>
      <w:r w:rsidR="00094AA2" w:rsidRPr="00914A86">
        <w:rPr>
          <w:rFonts w:ascii="Times New Roman" w:hAnsi="Times New Roman" w:cs="Times New Roman"/>
          <w:sz w:val="28"/>
          <w:szCs w:val="28"/>
        </w:rPr>
        <w:t>4</w:t>
      </w:r>
    </w:p>
    <w:p w:rsidR="00EE3217" w:rsidRPr="00914A86" w:rsidRDefault="00EE3217" w:rsidP="00914A8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914A86" w:rsidRDefault="00620B2F" w:rsidP="00914A8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914A86" w:rsidRDefault="00620B2F" w:rsidP="00914A8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914A86" w:rsidRDefault="00B72C6D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620B2F" w:rsidRPr="00914A86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914A86"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5C601F" w:rsidRPr="00914A86" w:rsidRDefault="005C601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94AA2" w:rsidRPr="00914A86" w:rsidRDefault="00094AA2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B72C6D" w:rsidRPr="00914A86" w:rsidRDefault="00B72C6D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20B2F" w:rsidRPr="00914A86" w:rsidRDefault="00620B2F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914A86" w:rsidRDefault="00AE7F65" w:rsidP="00914A8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14A86" w:rsidRDefault="00AE7F65" w:rsidP="00914A86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914A86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914A86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C601F" w:rsidRPr="00914A86">
        <w:rPr>
          <w:rFonts w:ascii="Times New Roman" w:hAnsi="Times New Roman" w:cs="Times New Roman"/>
          <w:sz w:val="28"/>
          <w:szCs w:val="28"/>
        </w:rPr>
        <w:t xml:space="preserve">Орлова Олександра Анатолійовича щодо відповідності Конституції України (конституційності) окремих приписів пункту 4 § 2 „Прикінцеві положення“ </w:t>
      </w:r>
      <w:r w:rsidR="005C601F" w:rsidRPr="00914A86">
        <w:rPr>
          <w:rFonts w:ascii="Times New Roman" w:hAnsi="Times New Roman" w:cs="Times New Roman"/>
          <w:sz w:val="28"/>
          <w:szCs w:val="28"/>
        </w:rPr>
        <w:lastRenderedPageBreak/>
        <w:t>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4D7EF7" w:rsidRPr="00914A86">
        <w:rPr>
          <w:rFonts w:ascii="Times New Roman" w:hAnsi="Times New Roman" w:cs="Times New Roman"/>
          <w:sz w:val="28"/>
          <w:szCs w:val="28"/>
        </w:rPr>
        <w:t>.</w:t>
      </w:r>
    </w:p>
    <w:p w:rsidR="005C2791" w:rsidRPr="00914A86" w:rsidRDefault="005C2791" w:rsidP="00914A86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914A86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914A86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914A86">
        <w:rPr>
          <w:rFonts w:ascii="Times New Roman" w:hAnsi="Times New Roman" w:cs="Times New Roman"/>
          <w:sz w:val="28"/>
          <w:szCs w:val="28"/>
        </w:rPr>
        <w:t>ого</w:t>
      </w:r>
      <w:r w:rsidRPr="00914A86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914A86">
        <w:rPr>
          <w:rFonts w:ascii="Times New Roman" w:hAnsi="Times New Roman" w:cs="Times New Roman"/>
          <w:sz w:val="28"/>
          <w:szCs w:val="28"/>
        </w:rPr>
        <w:t>у</w:t>
      </w:r>
      <w:r w:rsidRPr="00914A8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914A86" w:rsidRPr="00914A86" w:rsidRDefault="00914A86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14A86" w:rsidRDefault="00201ABF" w:rsidP="00914A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86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914A8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14A86" w:rsidRDefault="00AE7F65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914A86" w:rsidRDefault="00201ABF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914A86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14A86">
        <w:rPr>
          <w:rFonts w:ascii="Times New Roman" w:hAnsi="Times New Roman" w:cs="Times New Roman"/>
          <w:sz w:val="28"/>
          <w:szCs w:val="28"/>
        </w:rPr>
        <w:t>ня</w:t>
      </w:r>
      <w:r w:rsidRPr="00914A86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914A86" w:rsidRDefault="00201ABF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914A86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914A86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914A86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914A86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914A86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C601F" w:rsidRPr="00914A86">
        <w:rPr>
          <w:rFonts w:ascii="Times New Roman" w:hAnsi="Times New Roman" w:cs="Times New Roman"/>
          <w:sz w:val="28"/>
          <w:szCs w:val="28"/>
        </w:rPr>
        <w:t>Орлова Олександра Анатолійовича щодо відповідності Конституції України (конституційн</w:t>
      </w:r>
      <w:r w:rsidR="00914A86">
        <w:rPr>
          <w:rFonts w:ascii="Times New Roman" w:hAnsi="Times New Roman" w:cs="Times New Roman"/>
          <w:sz w:val="28"/>
          <w:szCs w:val="28"/>
        </w:rPr>
        <w:t>ості) окремих приписів пункту 4</w:t>
      </w:r>
      <w:r w:rsidR="00914A86">
        <w:rPr>
          <w:rFonts w:ascii="Times New Roman" w:hAnsi="Times New Roman" w:cs="Times New Roman"/>
          <w:sz w:val="28"/>
          <w:szCs w:val="28"/>
        </w:rPr>
        <w:br/>
      </w:r>
      <w:r w:rsidR="005C601F" w:rsidRPr="00914A86">
        <w:rPr>
          <w:rFonts w:ascii="Times New Roman" w:hAnsi="Times New Roman" w:cs="Times New Roman"/>
          <w:sz w:val="28"/>
          <w:szCs w:val="28"/>
        </w:rPr>
        <w:t xml:space="preserve">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0B5974" w:rsidRPr="00914A86">
        <w:rPr>
          <w:rFonts w:ascii="Times New Roman" w:hAnsi="Times New Roman" w:cs="Times New Roman"/>
          <w:sz w:val="28"/>
          <w:szCs w:val="28"/>
        </w:rPr>
        <w:t>(</w:t>
      </w:r>
      <w:r w:rsidR="00937B2A" w:rsidRPr="00914A86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5C601F" w:rsidRPr="00914A86">
        <w:rPr>
          <w:rFonts w:ascii="Times New Roman" w:hAnsi="Times New Roman" w:cs="Times New Roman"/>
          <w:sz w:val="28"/>
          <w:szCs w:val="28"/>
        </w:rPr>
        <w:t>16 липня</w:t>
      </w:r>
      <w:r w:rsidR="00094AA2" w:rsidRPr="00914A86">
        <w:rPr>
          <w:rFonts w:ascii="Times New Roman" w:hAnsi="Times New Roman" w:cs="Times New Roman"/>
          <w:sz w:val="28"/>
          <w:szCs w:val="28"/>
        </w:rPr>
        <w:t xml:space="preserve"> 2024</w:t>
      </w:r>
      <w:r w:rsidR="00AB7AC1" w:rsidRPr="00914A8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914A86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914A86">
        <w:rPr>
          <w:rFonts w:ascii="Times New Roman" w:hAnsi="Times New Roman" w:cs="Times New Roman"/>
          <w:sz w:val="28"/>
          <w:szCs w:val="28"/>
        </w:rPr>
        <w:t>.</w:t>
      </w:r>
      <w:r w:rsidR="000B5974" w:rsidRPr="00914A86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914A86" w:rsidRDefault="00201ABF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14A86" w:rsidRDefault="00874BAA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>У</w:t>
      </w:r>
      <w:r w:rsidR="00201ABF" w:rsidRPr="00914A86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914A86" w:rsidRDefault="00201ABF" w:rsidP="00914A86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914A8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14A86" w:rsidRDefault="00AE7F65" w:rsidP="00914A8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914A86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86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A73140" w:rsidRPr="00914A86">
        <w:rPr>
          <w:rFonts w:ascii="Times New Roman" w:hAnsi="Times New Roman" w:cs="Times New Roman"/>
          <w:sz w:val="28"/>
          <w:szCs w:val="28"/>
        </w:rPr>
        <w:t>3 жовтня</w:t>
      </w:r>
      <w:r w:rsidRPr="00914A86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914A86">
        <w:rPr>
          <w:rFonts w:ascii="Times New Roman" w:hAnsi="Times New Roman" w:cs="Times New Roman"/>
          <w:sz w:val="28"/>
          <w:szCs w:val="28"/>
        </w:rPr>
        <w:t>2</w:t>
      </w:r>
      <w:r w:rsidR="00094AA2" w:rsidRPr="00914A86">
        <w:rPr>
          <w:rFonts w:ascii="Times New Roman" w:hAnsi="Times New Roman" w:cs="Times New Roman"/>
          <w:sz w:val="28"/>
          <w:szCs w:val="28"/>
        </w:rPr>
        <w:t>4</w:t>
      </w:r>
      <w:r w:rsidRPr="00914A86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914A86">
        <w:rPr>
          <w:rFonts w:ascii="Times New Roman" w:hAnsi="Times New Roman" w:cs="Times New Roman"/>
          <w:sz w:val="28"/>
          <w:szCs w:val="28"/>
        </w:rPr>
        <w:t xml:space="preserve"> </w:t>
      </w:r>
      <w:r w:rsidRPr="00914A86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5C601F" w:rsidRPr="00914A86">
        <w:rPr>
          <w:rFonts w:ascii="Times New Roman" w:hAnsi="Times New Roman" w:cs="Times New Roman"/>
          <w:sz w:val="28"/>
          <w:szCs w:val="28"/>
        </w:rPr>
        <w:t>Орлова Олександра Анатолійовича щодо відповідності Конституції України (конституційності) окремих приписів пункту 4</w:t>
      </w:r>
      <w:r w:rsidR="00914A86">
        <w:rPr>
          <w:rFonts w:ascii="Times New Roman" w:hAnsi="Times New Roman" w:cs="Times New Roman"/>
          <w:sz w:val="28"/>
          <w:szCs w:val="28"/>
        </w:rPr>
        <w:br/>
      </w:r>
      <w:r w:rsidR="005C601F" w:rsidRPr="00914A86">
        <w:rPr>
          <w:rFonts w:ascii="Times New Roman" w:hAnsi="Times New Roman" w:cs="Times New Roman"/>
          <w:sz w:val="28"/>
          <w:szCs w:val="28"/>
        </w:rPr>
        <w:t>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B48A4" w:rsidRPr="00914A86">
        <w:rPr>
          <w:rFonts w:ascii="Times New Roman" w:hAnsi="Times New Roman" w:cs="Times New Roman"/>
          <w:sz w:val="28"/>
          <w:szCs w:val="28"/>
        </w:rPr>
        <w:t>.</w:t>
      </w:r>
    </w:p>
    <w:p w:rsidR="00914A86" w:rsidRDefault="00914A86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A86" w:rsidRDefault="00914A86" w:rsidP="00914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209" w:rsidRDefault="00951209" w:rsidP="0095120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</w:p>
    <w:p w:rsidR="00951209" w:rsidRPr="00951209" w:rsidRDefault="00951209" w:rsidP="00951209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  <w:bookmarkStart w:id="0" w:name="_GoBack"/>
      <w:r w:rsidRPr="00951209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Велика палата</w:t>
      </w:r>
    </w:p>
    <w:p w:rsidR="00914A86" w:rsidRPr="00914A86" w:rsidRDefault="00951209" w:rsidP="00951209">
      <w:pPr>
        <w:widowControl/>
        <w:autoSpaceDE/>
        <w:autoSpaceDN/>
        <w:adjustRightInd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209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Конституційного Суду України</w:t>
      </w:r>
      <w:bookmarkEnd w:id="0"/>
    </w:p>
    <w:sectPr w:rsidR="00914A86" w:rsidRPr="00914A86" w:rsidSect="00914A8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DB" w:rsidRDefault="007752DB" w:rsidP="00094AA2">
      <w:r>
        <w:separator/>
      </w:r>
    </w:p>
  </w:endnote>
  <w:endnote w:type="continuationSeparator" w:id="0">
    <w:p w:rsidR="007752DB" w:rsidRDefault="007752DB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86" w:rsidRPr="00914A86" w:rsidRDefault="00914A86">
    <w:pPr>
      <w:pStyle w:val="aa"/>
      <w:rPr>
        <w:rFonts w:ascii="Times New Roman" w:hAnsi="Times New Roman" w:cs="Times New Roman"/>
        <w:sz w:val="10"/>
        <w:szCs w:val="10"/>
      </w:rPr>
    </w:pPr>
    <w:r w:rsidRPr="00914A86">
      <w:rPr>
        <w:rFonts w:ascii="Times New Roman" w:hAnsi="Times New Roman" w:cs="Times New Roman"/>
        <w:sz w:val="10"/>
        <w:szCs w:val="10"/>
      </w:rPr>
      <w:fldChar w:fldCharType="begin"/>
    </w:r>
    <w:r w:rsidRPr="00914A8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4A86">
      <w:rPr>
        <w:rFonts w:ascii="Times New Roman" w:hAnsi="Times New Roman" w:cs="Times New Roman"/>
        <w:sz w:val="10"/>
        <w:szCs w:val="10"/>
      </w:rPr>
      <w:fldChar w:fldCharType="separate"/>
    </w:r>
    <w:r w:rsidR="00951209">
      <w:rPr>
        <w:rFonts w:ascii="Times New Roman" w:hAnsi="Times New Roman" w:cs="Times New Roman"/>
        <w:noProof/>
        <w:sz w:val="10"/>
        <w:szCs w:val="10"/>
      </w:rPr>
      <w:t>G:\2024\Suddi\Uhvala VP\106.docx</w:t>
    </w:r>
    <w:r w:rsidRPr="00914A8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86" w:rsidRPr="00914A86" w:rsidRDefault="00914A86">
    <w:pPr>
      <w:pStyle w:val="aa"/>
      <w:rPr>
        <w:rFonts w:ascii="Times New Roman" w:hAnsi="Times New Roman" w:cs="Times New Roman"/>
        <w:sz w:val="10"/>
        <w:szCs w:val="10"/>
      </w:rPr>
    </w:pPr>
    <w:r w:rsidRPr="00914A86">
      <w:rPr>
        <w:rFonts w:ascii="Times New Roman" w:hAnsi="Times New Roman" w:cs="Times New Roman"/>
        <w:sz w:val="10"/>
        <w:szCs w:val="10"/>
      </w:rPr>
      <w:fldChar w:fldCharType="begin"/>
    </w:r>
    <w:r w:rsidRPr="00914A8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4A86">
      <w:rPr>
        <w:rFonts w:ascii="Times New Roman" w:hAnsi="Times New Roman" w:cs="Times New Roman"/>
        <w:sz w:val="10"/>
        <w:szCs w:val="10"/>
      </w:rPr>
      <w:fldChar w:fldCharType="separate"/>
    </w:r>
    <w:r w:rsidR="00951209">
      <w:rPr>
        <w:rFonts w:ascii="Times New Roman" w:hAnsi="Times New Roman" w:cs="Times New Roman"/>
        <w:noProof/>
        <w:sz w:val="10"/>
        <w:szCs w:val="10"/>
      </w:rPr>
      <w:t>G:\2024\Suddi\Uhvala VP\106.docx</w:t>
    </w:r>
    <w:r w:rsidRPr="00914A8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DB" w:rsidRDefault="007752DB" w:rsidP="00094AA2">
      <w:r>
        <w:separator/>
      </w:r>
    </w:p>
  </w:footnote>
  <w:footnote w:type="continuationSeparator" w:id="0">
    <w:p w:rsidR="007752DB" w:rsidRDefault="007752DB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7567763"/>
      <w:docPartObj>
        <w:docPartGallery w:val="Page Numbers (Top of Page)"/>
        <w:docPartUnique/>
      </w:docPartObj>
    </w:sdtPr>
    <w:sdtEndPr/>
    <w:sdtContent>
      <w:p w:rsidR="00094AA2" w:rsidRPr="00914A86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A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4A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A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120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14A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94AA2"/>
    <w:rsid w:val="000A7E83"/>
    <w:rsid w:val="000B5974"/>
    <w:rsid w:val="000C2266"/>
    <w:rsid w:val="000C7669"/>
    <w:rsid w:val="001174F9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20E2C"/>
    <w:rsid w:val="00545C00"/>
    <w:rsid w:val="005467F7"/>
    <w:rsid w:val="00554209"/>
    <w:rsid w:val="00575657"/>
    <w:rsid w:val="005A145A"/>
    <w:rsid w:val="005B4A5D"/>
    <w:rsid w:val="005B4CB2"/>
    <w:rsid w:val="005C2791"/>
    <w:rsid w:val="005C301A"/>
    <w:rsid w:val="005C601F"/>
    <w:rsid w:val="005F4362"/>
    <w:rsid w:val="0060175B"/>
    <w:rsid w:val="00612BE2"/>
    <w:rsid w:val="00620B2F"/>
    <w:rsid w:val="00652146"/>
    <w:rsid w:val="00652F2C"/>
    <w:rsid w:val="00655BA0"/>
    <w:rsid w:val="00676160"/>
    <w:rsid w:val="006843D6"/>
    <w:rsid w:val="007560FE"/>
    <w:rsid w:val="007752DB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14A86"/>
    <w:rsid w:val="00937B2A"/>
    <w:rsid w:val="00951209"/>
    <w:rsid w:val="009A10B9"/>
    <w:rsid w:val="009B360B"/>
    <w:rsid w:val="009B48A4"/>
    <w:rsid w:val="009F6D6A"/>
    <w:rsid w:val="00A039D1"/>
    <w:rsid w:val="00A054F9"/>
    <w:rsid w:val="00A5533A"/>
    <w:rsid w:val="00A73140"/>
    <w:rsid w:val="00A95B6E"/>
    <w:rsid w:val="00AB2215"/>
    <w:rsid w:val="00AB7AC1"/>
    <w:rsid w:val="00AE7F65"/>
    <w:rsid w:val="00AF57E8"/>
    <w:rsid w:val="00B449F1"/>
    <w:rsid w:val="00B71203"/>
    <w:rsid w:val="00B72C6D"/>
    <w:rsid w:val="00B74B8A"/>
    <w:rsid w:val="00B76A20"/>
    <w:rsid w:val="00BB1A82"/>
    <w:rsid w:val="00BB1E0B"/>
    <w:rsid w:val="00BB6457"/>
    <w:rsid w:val="00BF33A0"/>
    <w:rsid w:val="00BF411A"/>
    <w:rsid w:val="00C64C22"/>
    <w:rsid w:val="00C855AB"/>
    <w:rsid w:val="00CA7A1E"/>
    <w:rsid w:val="00CC15AD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26EE1"/>
    <w:rsid w:val="00F37E2D"/>
    <w:rsid w:val="00F54AE4"/>
    <w:rsid w:val="00F60222"/>
    <w:rsid w:val="00F61359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6E69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2024-09-05T12:51:00Z</cp:lastPrinted>
  <dcterms:created xsi:type="dcterms:W3CDTF">2024-09-03T08:43:00Z</dcterms:created>
  <dcterms:modified xsi:type="dcterms:W3CDTF">2024-09-05T12:51:00Z</dcterms:modified>
</cp:coreProperties>
</file>