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D75B6" w14:textId="77777777" w:rsidR="007A5A01" w:rsidRDefault="007A5A01" w:rsidP="007A5A01">
      <w:pPr>
        <w:spacing w:after="0" w:line="240" w:lineRule="auto"/>
        <w:jc w:val="both"/>
        <w:rPr>
          <w:rFonts w:eastAsia="Calibri"/>
          <w:b/>
          <w:lang w:val="uk-UA"/>
        </w:rPr>
      </w:pPr>
    </w:p>
    <w:p w14:paraId="4EDD5CFB" w14:textId="77777777" w:rsidR="007A5A01" w:rsidRDefault="007A5A01" w:rsidP="007A5A01">
      <w:pPr>
        <w:spacing w:after="0" w:line="240" w:lineRule="auto"/>
        <w:jc w:val="both"/>
        <w:rPr>
          <w:rFonts w:eastAsia="Calibri"/>
          <w:b/>
          <w:lang w:val="uk-UA"/>
        </w:rPr>
      </w:pPr>
    </w:p>
    <w:p w14:paraId="0785C35D" w14:textId="77777777" w:rsidR="007A5A01" w:rsidRDefault="007A5A01" w:rsidP="007A5A01">
      <w:pPr>
        <w:spacing w:after="0" w:line="240" w:lineRule="auto"/>
        <w:jc w:val="both"/>
        <w:rPr>
          <w:rFonts w:eastAsia="Calibri"/>
          <w:b/>
          <w:lang w:val="uk-UA"/>
        </w:rPr>
      </w:pPr>
    </w:p>
    <w:p w14:paraId="0B4FAC68" w14:textId="77777777" w:rsidR="007A5A01" w:rsidRDefault="007A5A01" w:rsidP="007A5A01">
      <w:pPr>
        <w:spacing w:after="0" w:line="240" w:lineRule="auto"/>
        <w:jc w:val="both"/>
        <w:rPr>
          <w:rFonts w:eastAsia="Calibri"/>
          <w:b/>
          <w:lang w:val="uk-UA"/>
        </w:rPr>
      </w:pPr>
    </w:p>
    <w:p w14:paraId="234804D8" w14:textId="77777777" w:rsidR="007A5A01" w:rsidRDefault="007A5A01" w:rsidP="007A5A01">
      <w:pPr>
        <w:spacing w:after="0" w:line="240" w:lineRule="auto"/>
        <w:jc w:val="both"/>
        <w:rPr>
          <w:rFonts w:eastAsia="Calibri"/>
          <w:b/>
          <w:lang w:val="uk-UA"/>
        </w:rPr>
      </w:pPr>
    </w:p>
    <w:p w14:paraId="32625592" w14:textId="77777777" w:rsidR="007A5A01" w:rsidRDefault="007A5A01" w:rsidP="007A5A01">
      <w:pPr>
        <w:spacing w:after="0" w:line="240" w:lineRule="auto"/>
        <w:jc w:val="both"/>
        <w:rPr>
          <w:rFonts w:eastAsia="Calibri"/>
          <w:b/>
          <w:lang w:val="uk-UA"/>
        </w:rPr>
      </w:pPr>
    </w:p>
    <w:p w14:paraId="2DA38359" w14:textId="77777777" w:rsidR="007A5A01" w:rsidRDefault="007A5A01" w:rsidP="007A5A01">
      <w:pPr>
        <w:spacing w:after="0" w:line="240" w:lineRule="auto"/>
        <w:jc w:val="both"/>
        <w:rPr>
          <w:rFonts w:eastAsia="Calibri"/>
          <w:b/>
          <w:lang w:val="uk-UA"/>
        </w:rPr>
      </w:pPr>
    </w:p>
    <w:p w14:paraId="5C476EA2" w14:textId="77777777" w:rsidR="007A5A01" w:rsidRDefault="007A5A01" w:rsidP="007A5A01">
      <w:pPr>
        <w:spacing w:after="0" w:line="240" w:lineRule="auto"/>
        <w:jc w:val="both"/>
        <w:rPr>
          <w:rFonts w:eastAsia="Calibri"/>
          <w:b/>
          <w:lang w:val="uk-UA"/>
        </w:rPr>
      </w:pPr>
    </w:p>
    <w:p w14:paraId="3F8F34DE" w14:textId="77777777" w:rsidR="007A5A01" w:rsidRDefault="007A5A01" w:rsidP="007A5A01">
      <w:pPr>
        <w:spacing w:after="0" w:line="240" w:lineRule="auto"/>
        <w:jc w:val="both"/>
        <w:rPr>
          <w:rFonts w:eastAsia="Calibri"/>
          <w:b/>
          <w:lang w:val="uk-UA"/>
        </w:rPr>
      </w:pPr>
    </w:p>
    <w:p w14:paraId="55FB953D" w14:textId="77777777" w:rsidR="007A5A01" w:rsidRDefault="007A5A01" w:rsidP="007A5A01">
      <w:pPr>
        <w:spacing w:after="0" w:line="240" w:lineRule="auto"/>
        <w:jc w:val="both"/>
        <w:rPr>
          <w:rFonts w:eastAsia="Calibri"/>
          <w:b/>
          <w:lang w:val="uk-UA"/>
        </w:rPr>
      </w:pPr>
    </w:p>
    <w:p w14:paraId="1546B04F" w14:textId="5FE09824" w:rsidR="0073775D" w:rsidRPr="007A5A01" w:rsidRDefault="0073775D" w:rsidP="007A5A01">
      <w:pPr>
        <w:spacing w:after="0" w:line="240" w:lineRule="auto"/>
        <w:ind w:left="709" w:right="1133"/>
        <w:jc w:val="both"/>
        <w:rPr>
          <w:rFonts w:eastAsia="Calibri"/>
          <w:b/>
          <w:lang w:val="uk-UA"/>
        </w:rPr>
      </w:pPr>
      <w:r w:rsidRPr="007A5A01">
        <w:rPr>
          <w:rFonts w:eastAsia="Calibri"/>
          <w:b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r w:rsidR="00022D8D" w:rsidRPr="007A5A01">
        <w:rPr>
          <w:rFonts w:eastAsia="Calibri"/>
          <w:b/>
          <w:lang w:val="uk-UA"/>
        </w:rPr>
        <w:t>Бажанюка Василя Васильовича</w:t>
      </w:r>
      <w:r w:rsidRPr="007A5A01">
        <w:rPr>
          <w:rFonts w:eastAsia="Calibri"/>
          <w:b/>
          <w:lang w:val="uk-UA"/>
        </w:rPr>
        <w:t xml:space="preserve"> щодо відповідності Конституції України (конституційності)</w:t>
      </w:r>
      <w:r w:rsidR="00CB0009" w:rsidRPr="007A5A01">
        <w:rPr>
          <w:rFonts w:eastAsia="Calibri"/>
          <w:b/>
          <w:lang w:val="uk-UA"/>
        </w:rPr>
        <w:t xml:space="preserve"> </w:t>
      </w:r>
      <w:r w:rsidR="00A3431C" w:rsidRPr="007A5A01">
        <w:rPr>
          <w:rFonts w:eastAsia="Calibri"/>
          <w:b/>
          <w:lang w:val="uk-UA"/>
        </w:rPr>
        <w:t xml:space="preserve">частини </w:t>
      </w:r>
      <w:r w:rsidR="00022D8D" w:rsidRPr="007A5A01">
        <w:rPr>
          <w:rFonts w:eastAsia="Calibri"/>
          <w:b/>
          <w:lang w:val="uk-UA"/>
        </w:rPr>
        <w:t>дев’ятої</w:t>
      </w:r>
      <w:r w:rsidR="00E51589" w:rsidRPr="007A5A01">
        <w:rPr>
          <w:rFonts w:eastAsia="Calibri"/>
          <w:b/>
          <w:lang w:val="uk-UA"/>
        </w:rPr>
        <w:t xml:space="preserve"> </w:t>
      </w:r>
      <w:r w:rsidR="00A3431C" w:rsidRPr="007A5A01">
        <w:rPr>
          <w:rFonts w:eastAsia="Calibri"/>
          <w:b/>
          <w:lang w:val="uk-UA"/>
        </w:rPr>
        <w:t xml:space="preserve">статті </w:t>
      </w:r>
      <w:r w:rsidR="00022D8D" w:rsidRPr="007A5A01">
        <w:rPr>
          <w:rFonts w:eastAsia="Calibri"/>
          <w:b/>
          <w:lang w:val="uk-UA"/>
        </w:rPr>
        <w:t>295</w:t>
      </w:r>
      <w:r w:rsidR="00022D8D" w:rsidRPr="007A5A01">
        <w:rPr>
          <w:rFonts w:eastAsia="Calibri"/>
          <w:b/>
          <w:vertAlign w:val="superscript"/>
          <w:lang w:val="uk-UA"/>
        </w:rPr>
        <w:t>1</w:t>
      </w:r>
      <w:r w:rsidR="00022D8D" w:rsidRPr="007A5A01">
        <w:rPr>
          <w:rFonts w:eastAsia="Calibri"/>
          <w:b/>
          <w:lang w:val="uk-UA"/>
        </w:rPr>
        <w:t xml:space="preserve"> </w:t>
      </w:r>
      <w:r w:rsidR="007A5A01">
        <w:rPr>
          <w:rFonts w:eastAsia="Calibri"/>
          <w:b/>
          <w:lang w:val="uk-UA"/>
        </w:rPr>
        <w:br/>
      </w:r>
      <w:r w:rsidR="007A5A01">
        <w:rPr>
          <w:rFonts w:eastAsia="Calibri"/>
          <w:b/>
          <w:lang w:val="uk-UA"/>
        </w:rPr>
        <w:tab/>
        <w:t xml:space="preserve"> </w:t>
      </w:r>
      <w:r w:rsidR="00A3431C" w:rsidRPr="007A5A01">
        <w:rPr>
          <w:rFonts w:eastAsia="Calibri"/>
          <w:b/>
          <w:lang w:val="uk-UA"/>
        </w:rPr>
        <w:t>Кримінального процесуального</w:t>
      </w:r>
      <w:r w:rsidR="00E51589" w:rsidRPr="007A5A01">
        <w:rPr>
          <w:rFonts w:eastAsia="Calibri"/>
          <w:b/>
          <w:lang w:val="uk-UA"/>
        </w:rPr>
        <w:t xml:space="preserve"> кодексу України</w:t>
      </w:r>
    </w:p>
    <w:p w14:paraId="53E688B6" w14:textId="77777777" w:rsidR="0073775D" w:rsidRPr="007A5A01" w:rsidRDefault="0073775D" w:rsidP="007A5A01">
      <w:pPr>
        <w:spacing w:after="0" w:line="240" w:lineRule="auto"/>
        <w:jc w:val="both"/>
        <w:rPr>
          <w:rFonts w:eastAsia="Calibri"/>
          <w:lang w:val="uk-UA"/>
        </w:rPr>
      </w:pPr>
    </w:p>
    <w:p w14:paraId="4E1788EE" w14:textId="49725B41" w:rsidR="0092551F" w:rsidRPr="007A5A01" w:rsidRDefault="0092551F" w:rsidP="007A5A01">
      <w:pPr>
        <w:spacing w:after="0" w:line="240" w:lineRule="auto"/>
        <w:jc w:val="both"/>
        <w:rPr>
          <w:lang w:val="uk-UA"/>
        </w:rPr>
      </w:pPr>
      <w:r w:rsidRPr="007A5A01">
        <w:rPr>
          <w:lang w:val="uk-UA"/>
        </w:rPr>
        <w:t>м. К и ї в</w:t>
      </w:r>
      <w:r w:rsidRPr="007A5A01">
        <w:rPr>
          <w:lang w:val="uk-UA"/>
        </w:rPr>
        <w:tab/>
      </w:r>
      <w:r w:rsidRPr="007A5A01">
        <w:rPr>
          <w:lang w:val="uk-UA"/>
        </w:rPr>
        <w:tab/>
      </w:r>
      <w:r w:rsidRPr="007A5A01">
        <w:rPr>
          <w:lang w:val="uk-UA"/>
        </w:rPr>
        <w:tab/>
      </w:r>
      <w:r w:rsidRPr="007A5A01">
        <w:rPr>
          <w:lang w:val="uk-UA"/>
        </w:rPr>
        <w:tab/>
      </w:r>
      <w:r w:rsidRPr="007A5A01">
        <w:rPr>
          <w:lang w:val="uk-UA"/>
        </w:rPr>
        <w:tab/>
      </w:r>
      <w:r w:rsidRPr="007A5A01">
        <w:rPr>
          <w:lang w:val="uk-UA"/>
        </w:rPr>
        <w:tab/>
      </w:r>
      <w:r w:rsidR="00E51589" w:rsidRPr="007A5A01">
        <w:rPr>
          <w:lang w:val="uk-UA"/>
        </w:rPr>
        <w:tab/>
      </w:r>
      <w:r w:rsidRPr="007A5A01">
        <w:rPr>
          <w:lang w:val="uk-UA"/>
        </w:rPr>
        <w:t xml:space="preserve">Справа </w:t>
      </w:r>
      <w:r w:rsidR="00437C3B">
        <w:rPr>
          <w:lang w:val="uk-UA"/>
        </w:rPr>
        <w:t xml:space="preserve">№ </w:t>
      </w:r>
      <w:r w:rsidR="003C1473" w:rsidRPr="007A5A01">
        <w:rPr>
          <w:lang w:val="uk-UA"/>
        </w:rPr>
        <w:t>3-</w:t>
      </w:r>
      <w:r w:rsidR="00022D8D" w:rsidRPr="007A5A01">
        <w:rPr>
          <w:lang w:val="uk-UA"/>
        </w:rPr>
        <w:t>46</w:t>
      </w:r>
      <w:r w:rsidR="00D54766" w:rsidRPr="007A5A01">
        <w:rPr>
          <w:lang w:val="uk-UA"/>
        </w:rPr>
        <w:t>/2021</w:t>
      </w:r>
      <w:r w:rsidRPr="007A5A01">
        <w:rPr>
          <w:lang w:val="uk-UA"/>
        </w:rPr>
        <w:t>(</w:t>
      </w:r>
      <w:r w:rsidR="00022D8D" w:rsidRPr="007A5A01">
        <w:rPr>
          <w:lang w:val="uk-UA"/>
        </w:rPr>
        <w:t>97</w:t>
      </w:r>
      <w:r w:rsidR="00D54766" w:rsidRPr="007A5A01">
        <w:rPr>
          <w:lang w:val="uk-UA"/>
        </w:rPr>
        <w:t>/21</w:t>
      </w:r>
      <w:r w:rsidRPr="007A5A01">
        <w:rPr>
          <w:lang w:val="uk-UA"/>
        </w:rPr>
        <w:t>)</w:t>
      </w:r>
    </w:p>
    <w:p w14:paraId="2CD6B4F4" w14:textId="77777777" w:rsidR="00437C3B" w:rsidRDefault="007A5A01" w:rsidP="007A5A01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14</w:t>
      </w:r>
      <w:r w:rsidR="0092551F" w:rsidRPr="007A5A01">
        <w:rPr>
          <w:lang w:val="uk-UA"/>
        </w:rPr>
        <w:t xml:space="preserve"> </w:t>
      </w:r>
      <w:r w:rsidR="00CB0009" w:rsidRPr="007A5A01">
        <w:rPr>
          <w:lang w:val="uk-UA"/>
        </w:rPr>
        <w:t>квітня</w:t>
      </w:r>
      <w:r w:rsidR="0092551F" w:rsidRPr="007A5A01">
        <w:rPr>
          <w:lang w:val="uk-UA"/>
        </w:rPr>
        <w:t xml:space="preserve"> 202</w:t>
      </w:r>
      <w:r w:rsidR="00A420F8" w:rsidRPr="007A5A01">
        <w:rPr>
          <w:lang w:val="uk-UA"/>
        </w:rPr>
        <w:t>1</w:t>
      </w:r>
      <w:r w:rsidR="0092551F" w:rsidRPr="007A5A01">
        <w:rPr>
          <w:lang w:val="uk-UA"/>
        </w:rPr>
        <w:t xml:space="preserve"> року</w:t>
      </w:r>
    </w:p>
    <w:p w14:paraId="580C8DD1" w14:textId="262D244F" w:rsidR="0092551F" w:rsidRPr="007A5A01" w:rsidRDefault="00437C3B" w:rsidP="007A5A01">
      <w:pPr>
        <w:spacing w:after="0" w:line="240" w:lineRule="auto"/>
        <w:contextualSpacing/>
        <w:jc w:val="both"/>
        <w:rPr>
          <w:lang w:val="uk-UA"/>
        </w:rPr>
      </w:pPr>
      <w:r>
        <w:rPr>
          <w:lang w:val="uk-UA"/>
        </w:rPr>
        <w:t xml:space="preserve">№ </w:t>
      </w:r>
      <w:bookmarkStart w:id="0" w:name="_GoBack"/>
      <w:r w:rsidR="0012354E">
        <w:rPr>
          <w:lang w:val="uk-UA"/>
        </w:rPr>
        <w:t>63</w:t>
      </w:r>
      <w:r w:rsidR="00A3431C" w:rsidRPr="007A5A01">
        <w:rPr>
          <w:lang w:val="uk-UA"/>
        </w:rPr>
        <w:t>-1(І)</w:t>
      </w:r>
      <w:bookmarkEnd w:id="0"/>
      <w:r w:rsidR="00A3431C" w:rsidRPr="007A5A01">
        <w:rPr>
          <w:lang w:val="uk-UA"/>
        </w:rPr>
        <w:t>/2021</w:t>
      </w:r>
    </w:p>
    <w:p w14:paraId="74A95E2B" w14:textId="77777777" w:rsidR="0073775D" w:rsidRPr="007A5A01" w:rsidRDefault="0073775D" w:rsidP="007A5A01">
      <w:pPr>
        <w:spacing w:after="0" w:line="240" w:lineRule="auto"/>
        <w:ind w:firstLine="284"/>
        <w:rPr>
          <w:rFonts w:eastAsia="Calibri"/>
          <w:lang w:val="uk-UA"/>
        </w:rPr>
      </w:pPr>
    </w:p>
    <w:p w14:paraId="208E9042" w14:textId="77777777" w:rsidR="0073775D" w:rsidRPr="007A5A01" w:rsidRDefault="0073775D" w:rsidP="007A5A01">
      <w:pPr>
        <w:spacing w:after="0" w:line="240" w:lineRule="auto"/>
        <w:ind w:firstLine="709"/>
        <w:rPr>
          <w:rFonts w:eastAsia="Calibri"/>
          <w:lang w:val="uk-UA"/>
        </w:rPr>
      </w:pPr>
      <w:r w:rsidRPr="007A5A01">
        <w:rPr>
          <w:rFonts w:eastAsia="Calibri"/>
          <w:lang w:val="uk-UA"/>
        </w:rPr>
        <w:t>Перша колегія суддів Першого сенату Конституційного Суду України у складі:</w:t>
      </w:r>
    </w:p>
    <w:p w14:paraId="1840F88A" w14:textId="77777777" w:rsidR="0073775D" w:rsidRPr="007A5A01" w:rsidRDefault="0073775D" w:rsidP="007A5A01">
      <w:pPr>
        <w:spacing w:after="0" w:line="240" w:lineRule="auto"/>
        <w:ind w:firstLine="709"/>
        <w:rPr>
          <w:rFonts w:eastAsia="Calibri"/>
          <w:lang w:val="uk-UA"/>
        </w:rPr>
      </w:pPr>
    </w:p>
    <w:p w14:paraId="0F8B8154" w14:textId="77777777" w:rsidR="0073775D" w:rsidRPr="007A5A01" w:rsidRDefault="0073775D" w:rsidP="007A5A01">
      <w:pPr>
        <w:spacing w:after="0" w:line="240" w:lineRule="auto"/>
        <w:ind w:firstLine="709"/>
        <w:rPr>
          <w:rFonts w:eastAsia="Calibri"/>
          <w:lang w:val="uk-UA"/>
        </w:rPr>
      </w:pPr>
      <w:r w:rsidRPr="007A5A01">
        <w:rPr>
          <w:rFonts w:eastAsia="Calibri"/>
          <w:lang w:val="uk-UA"/>
        </w:rPr>
        <w:t>Колісника Віктора Павловича – головуючого,</w:t>
      </w:r>
    </w:p>
    <w:p w14:paraId="75ED3A05" w14:textId="79BD9327" w:rsidR="0073775D" w:rsidRPr="007A5A01" w:rsidRDefault="00022D8D" w:rsidP="007A5A01">
      <w:pPr>
        <w:spacing w:after="0" w:line="240" w:lineRule="auto"/>
        <w:ind w:firstLine="709"/>
        <w:rPr>
          <w:rFonts w:eastAsia="Calibri"/>
          <w:lang w:val="uk-UA"/>
        </w:rPr>
      </w:pPr>
      <w:r w:rsidRPr="007A5A01">
        <w:rPr>
          <w:rFonts w:eastAsia="Calibri"/>
          <w:lang w:val="uk-UA"/>
        </w:rPr>
        <w:t>Кичуна Віктора Івановича</w:t>
      </w:r>
      <w:r w:rsidR="0073775D" w:rsidRPr="007A5A01">
        <w:rPr>
          <w:rFonts w:eastAsia="Calibri"/>
          <w:lang w:val="uk-UA"/>
        </w:rPr>
        <w:t>,</w:t>
      </w:r>
    </w:p>
    <w:p w14:paraId="28D7CF19" w14:textId="77777777" w:rsidR="0073775D" w:rsidRPr="007A5A01" w:rsidRDefault="0073775D" w:rsidP="007A5A01">
      <w:pPr>
        <w:spacing w:after="0" w:line="240" w:lineRule="auto"/>
        <w:ind w:firstLine="709"/>
        <w:rPr>
          <w:rFonts w:eastAsia="Calibri"/>
          <w:lang w:val="uk-UA"/>
        </w:rPr>
      </w:pPr>
      <w:r w:rsidRPr="007A5A01">
        <w:rPr>
          <w:rFonts w:eastAsia="Calibri"/>
          <w:lang w:val="uk-UA"/>
        </w:rPr>
        <w:t>Філюка Петра Тодосьовича – доповідача,</w:t>
      </w:r>
    </w:p>
    <w:p w14:paraId="7A30C087" w14:textId="77777777" w:rsidR="0073775D" w:rsidRPr="007A5A01" w:rsidRDefault="0073775D" w:rsidP="007A5A01">
      <w:pPr>
        <w:spacing w:after="0" w:line="240" w:lineRule="auto"/>
        <w:ind w:firstLine="709"/>
        <w:rPr>
          <w:rFonts w:eastAsia="Calibri"/>
          <w:lang w:val="uk-UA"/>
        </w:rPr>
      </w:pPr>
    </w:p>
    <w:p w14:paraId="3B570210" w14:textId="262CDD8A" w:rsidR="0073775D" w:rsidRPr="007A5A01" w:rsidRDefault="0073775D" w:rsidP="007A5A01">
      <w:pPr>
        <w:spacing w:after="0" w:line="360" w:lineRule="auto"/>
        <w:ind w:firstLine="709"/>
        <w:jc w:val="both"/>
        <w:rPr>
          <w:rFonts w:eastAsia="Calibri"/>
          <w:lang w:val="uk-UA"/>
        </w:rPr>
      </w:pPr>
      <w:r w:rsidRPr="007A5A01">
        <w:rPr>
          <w:rFonts w:eastAsia="Calibri"/>
          <w:lang w:val="uk-UA"/>
        </w:rPr>
        <w:t xml:space="preserve">розглянула на засіданні питання про відкриття конституційного провадження у справі за конституційною </w:t>
      </w:r>
      <w:r w:rsidR="00A3431C" w:rsidRPr="007A5A01">
        <w:rPr>
          <w:rFonts w:eastAsia="Calibri"/>
          <w:lang w:val="uk-UA"/>
        </w:rPr>
        <w:t xml:space="preserve">скаргою </w:t>
      </w:r>
      <w:r w:rsidR="00022D8D" w:rsidRPr="007A5A01">
        <w:rPr>
          <w:rFonts w:eastAsia="Calibri"/>
          <w:lang w:val="uk-UA"/>
        </w:rPr>
        <w:t>Бажанюка Василя Васильовича щодо відповідності Конституції України (конституційності) частини дев’ятої статті 295</w:t>
      </w:r>
      <w:r w:rsidR="00022D8D" w:rsidRPr="007A5A01">
        <w:rPr>
          <w:rFonts w:eastAsia="Calibri"/>
          <w:vertAlign w:val="superscript"/>
          <w:lang w:val="uk-UA"/>
        </w:rPr>
        <w:t>1</w:t>
      </w:r>
      <w:r w:rsidR="00A3431C" w:rsidRPr="007A5A01">
        <w:rPr>
          <w:rFonts w:eastAsia="Calibri"/>
          <w:lang w:val="uk-UA"/>
        </w:rPr>
        <w:t xml:space="preserve"> Кримінального процесуального кодексу України.</w:t>
      </w:r>
    </w:p>
    <w:p w14:paraId="13F705F1" w14:textId="77777777" w:rsidR="0073775D" w:rsidRPr="007A5A01" w:rsidRDefault="0073775D" w:rsidP="007A5A01">
      <w:pPr>
        <w:spacing w:after="0" w:line="360" w:lineRule="auto"/>
        <w:ind w:firstLine="709"/>
        <w:jc w:val="both"/>
        <w:rPr>
          <w:rFonts w:eastAsia="Calibri"/>
          <w:lang w:val="uk-UA"/>
        </w:rPr>
      </w:pPr>
    </w:p>
    <w:p w14:paraId="06ABB822" w14:textId="77777777" w:rsidR="0073775D" w:rsidRPr="007A5A01" w:rsidRDefault="0073775D" w:rsidP="007A5A01">
      <w:pPr>
        <w:spacing w:after="0" w:line="360" w:lineRule="auto"/>
        <w:ind w:firstLine="709"/>
        <w:jc w:val="both"/>
        <w:rPr>
          <w:rFonts w:eastAsia="Calibri"/>
          <w:lang w:val="uk-UA"/>
        </w:rPr>
      </w:pPr>
      <w:r w:rsidRPr="007A5A01">
        <w:rPr>
          <w:rFonts w:eastAsia="Calibri"/>
          <w:lang w:val="uk-UA"/>
        </w:rPr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14:paraId="4004AC37" w14:textId="67571805" w:rsidR="00CB0009" w:rsidRPr="007A5A01" w:rsidRDefault="00CB0009" w:rsidP="007A5A01">
      <w:pPr>
        <w:spacing w:after="0" w:line="360" w:lineRule="auto"/>
        <w:ind w:firstLine="709"/>
        <w:jc w:val="both"/>
        <w:rPr>
          <w:rFonts w:eastAsia="Calibri"/>
          <w:lang w:val="uk-UA"/>
        </w:rPr>
      </w:pPr>
    </w:p>
    <w:p w14:paraId="6292F51D" w14:textId="77777777" w:rsidR="0073775D" w:rsidRPr="007A5A01" w:rsidRDefault="0073775D" w:rsidP="007A5A01">
      <w:pPr>
        <w:spacing w:after="0" w:line="360" w:lineRule="auto"/>
        <w:jc w:val="center"/>
        <w:rPr>
          <w:rFonts w:eastAsia="Calibri"/>
          <w:b/>
          <w:lang w:val="uk-UA"/>
        </w:rPr>
      </w:pPr>
      <w:r w:rsidRPr="007A5A01">
        <w:rPr>
          <w:rFonts w:eastAsia="Calibri"/>
          <w:b/>
          <w:lang w:val="uk-UA"/>
        </w:rPr>
        <w:t>у с т а н о в и л а:</w:t>
      </w:r>
    </w:p>
    <w:p w14:paraId="3AD2498E" w14:textId="77777777" w:rsidR="0092551F" w:rsidRPr="007A5A01" w:rsidRDefault="0092551F" w:rsidP="007A5A01">
      <w:pPr>
        <w:spacing w:after="0" w:line="360" w:lineRule="auto"/>
        <w:ind w:firstLine="709"/>
        <w:jc w:val="center"/>
        <w:rPr>
          <w:rFonts w:eastAsia="Calibri"/>
          <w:lang w:val="uk-UA"/>
        </w:rPr>
      </w:pPr>
    </w:p>
    <w:p w14:paraId="305C9545" w14:textId="0A56FE6F" w:rsidR="0073775D" w:rsidRPr="007A5A01" w:rsidRDefault="0073775D" w:rsidP="007A5A01">
      <w:pPr>
        <w:widowControl w:val="0"/>
        <w:spacing w:after="0" w:line="360" w:lineRule="auto"/>
        <w:ind w:firstLine="709"/>
        <w:jc w:val="both"/>
        <w:rPr>
          <w:lang w:val="uk-UA"/>
        </w:rPr>
      </w:pPr>
      <w:r w:rsidRPr="007A5A01">
        <w:rPr>
          <w:rFonts w:eastAsia="Calibri"/>
          <w:lang w:val="uk-UA"/>
        </w:rPr>
        <w:t xml:space="preserve">1. </w:t>
      </w:r>
      <w:r w:rsidR="00022D8D" w:rsidRPr="007A5A01">
        <w:rPr>
          <w:rFonts w:eastAsia="Calibri"/>
          <w:lang w:val="uk-UA"/>
        </w:rPr>
        <w:t>Бажанюк</w:t>
      </w:r>
      <w:r w:rsidR="00A3431C" w:rsidRPr="007A5A01">
        <w:rPr>
          <w:rFonts w:eastAsia="Calibri"/>
          <w:lang w:val="uk-UA"/>
        </w:rPr>
        <w:t xml:space="preserve"> В.В</w:t>
      </w:r>
      <w:r w:rsidRPr="007A5A01">
        <w:rPr>
          <w:rFonts w:eastAsia="Calibri"/>
          <w:lang w:val="uk-UA"/>
        </w:rPr>
        <w:t>. зверну</w:t>
      </w:r>
      <w:r w:rsidR="00022D8D" w:rsidRPr="007A5A01">
        <w:rPr>
          <w:rFonts w:eastAsia="Calibri"/>
          <w:lang w:val="uk-UA"/>
        </w:rPr>
        <w:t>вся</w:t>
      </w:r>
      <w:r w:rsidRPr="007A5A01">
        <w:rPr>
          <w:rFonts w:eastAsia="Calibri"/>
          <w:lang w:val="uk-UA"/>
        </w:rPr>
        <w:t xml:space="preserve"> до Конституційного Суду України з клопотанням перевірити на відповідність </w:t>
      </w:r>
      <w:r w:rsidR="00022D8D" w:rsidRPr="007A5A01">
        <w:rPr>
          <w:rFonts w:eastAsia="Calibri"/>
          <w:lang w:val="uk-UA"/>
        </w:rPr>
        <w:t xml:space="preserve">статті 3, </w:t>
      </w:r>
      <w:r w:rsidR="00CB0009" w:rsidRPr="007A5A01">
        <w:rPr>
          <w:rFonts w:eastAsia="Calibri"/>
          <w:lang w:val="uk-UA"/>
        </w:rPr>
        <w:t>частинам</w:t>
      </w:r>
      <w:r w:rsidR="00022D8D" w:rsidRPr="007A5A01">
        <w:rPr>
          <w:rFonts w:eastAsia="Calibri"/>
          <w:lang w:val="uk-UA"/>
        </w:rPr>
        <w:t xml:space="preserve"> першій</w:t>
      </w:r>
      <w:r w:rsidR="00CB0009" w:rsidRPr="007A5A01">
        <w:rPr>
          <w:rFonts w:eastAsia="Calibri"/>
          <w:lang w:val="uk-UA"/>
        </w:rPr>
        <w:t>, третій</w:t>
      </w:r>
      <w:r w:rsidR="007A5A01">
        <w:rPr>
          <w:rFonts w:eastAsia="Calibri"/>
          <w:lang w:val="uk-UA"/>
        </w:rPr>
        <w:br/>
      </w:r>
      <w:r w:rsidR="00AA0B91" w:rsidRPr="007A5A01">
        <w:rPr>
          <w:rFonts w:eastAsia="Calibri"/>
          <w:lang w:val="uk-UA"/>
        </w:rPr>
        <w:lastRenderedPageBreak/>
        <w:t xml:space="preserve">статті 8, </w:t>
      </w:r>
      <w:r w:rsidR="00022D8D" w:rsidRPr="007A5A01">
        <w:rPr>
          <w:rFonts w:eastAsia="Calibri"/>
          <w:lang w:val="uk-UA"/>
        </w:rPr>
        <w:t>статті 21, статті 22, частинам першій,</w:t>
      </w:r>
      <w:r w:rsidR="007A5A01">
        <w:rPr>
          <w:rFonts w:eastAsia="Calibri"/>
          <w:lang w:val="uk-UA"/>
        </w:rPr>
        <w:t xml:space="preserve"> другій статті 55, статті 64,</w:t>
      </w:r>
      <w:r w:rsidR="007A5A01">
        <w:rPr>
          <w:rFonts w:eastAsia="Calibri"/>
          <w:lang w:val="uk-UA"/>
        </w:rPr>
        <w:br/>
      </w:r>
      <w:r w:rsidR="00143150" w:rsidRPr="007A5A01">
        <w:rPr>
          <w:rFonts w:eastAsia="Calibri"/>
          <w:lang w:val="uk-UA"/>
        </w:rPr>
        <w:t xml:space="preserve">пунктам 1, 3, 8 частини другої статті 129 </w:t>
      </w:r>
      <w:r w:rsidRPr="007A5A01">
        <w:rPr>
          <w:rFonts w:eastAsia="Calibri"/>
          <w:lang w:val="uk-UA"/>
        </w:rPr>
        <w:t>Конституції України (конституційність)</w:t>
      </w:r>
      <w:r w:rsidRPr="007A5A01">
        <w:rPr>
          <w:lang w:val="uk-UA"/>
        </w:rPr>
        <w:t xml:space="preserve"> </w:t>
      </w:r>
      <w:bookmarkStart w:id="1" w:name="_Hlk67906035"/>
      <w:r w:rsidR="00FE0B23" w:rsidRPr="007A5A01">
        <w:rPr>
          <w:rFonts w:eastAsia="Calibri"/>
          <w:lang w:val="uk-UA"/>
        </w:rPr>
        <w:t>частину</w:t>
      </w:r>
      <w:r w:rsidR="00143150" w:rsidRPr="007A5A01">
        <w:rPr>
          <w:rFonts w:eastAsia="Calibri"/>
          <w:lang w:val="uk-UA"/>
        </w:rPr>
        <w:t xml:space="preserve"> дев’ят</w:t>
      </w:r>
      <w:r w:rsidR="00FE0B23" w:rsidRPr="007A5A01">
        <w:rPr>
          <w:rFonts w:eastAsia="Calibri"/>
          <w:lang w:val="uk-UA"/>
        </w:rPr>
        <w:t>у</w:t>
      </w:r>
      <w:r w:rsidR="00143150" w:rsidRPr="007A5A01">
        <w:rPr>
          <w:rFonts w:eastAsia="Calibri"/>
          <w:lang w:val="uk-UA"/>
        </w:rPr>
        <w:t xml:space="preserve"> статті 295</w:t>
      </w:r>
      <w:r w:rsidR="00143150" w:rsidRPr="007A5A01">
        <w:rPr>
          <w:rFonts w:eastAsia="Calibri"/>
          <w:vertAlign w:val="superscript"/>
          <w:lang w:val="uk-UA"/>
        </w:rPr>
        <w:t>1</w:t>
      </w:r>
      <w:bookmarkEnd w:id="1"/>
      <w:r w:rsidR="00143150" w:rsidRPr="007A5A01">
        <w:rPr>
          <w:rFonts w:eastAsia="Calibri"/>
          <w:vertAlign w:val="superscript"/>
          <w:lang w:val="uk-UA"/>
        </w:rPr>
        <w:t xml:space="preserve"> </w:t>
      </w:r>
      <w:r w:rsidR="00AA0B91" w:rsidRPr="007A5A01">
        <w:rPr>
          <w:rFonts w:eastAsia="Calibri"/>
          <w:lang w:val="uk-UA"/>
        </w:rPr>
        <w:t>Кримінального процесуального кодексу України</w:t>
      </w:r>
      <w:r w:rsidRPr="007A5A01">
        <w:rPr>
          <w:rFonts w:eastAsia="Calibri"/>
          <w:lang w:val="uk-UA"/>
        </w:rPr>
        <w:t xml:space="preserve"> (далі – Кодекс), </w:t>
      </w:r>
      <w:r w:rsidR="00FE0B23" w:rsidRPr="007A5A01">
        <w:rPr>
          <w:rFonts w:eastAsia="Calibri"/>
          <w:lang w:val="uk-UA"/>
        </w:rPr>
        <w:t>згідно з якою</w:t>
      </w:r>
      <w:r w:rsidR="00765561" w:rsidRPr="007A5A01">
        <w:rPr>
          <w:lang w:val="uk-UA"/>
        </w:rPr>
        <w:t xml:space="preserve"> </w:t>
      </w:r>
      <w:r w:rsidR="003D3EDA" w:rsidRPr="007A5A01">
        <w:rPr>
          <w:lang w:val="uk-UA"/>
        </w:rPr>
        <w:t>„</w:t>
      </w:r>
      <w:r w:rsidR="00FE0B23" w:rsidRPr="007A5A01">
        <w:rPr>
          <w:lang w:val="uk-UA"/>
        </w:rPr>
        <w:t>у</w:t>
      </w:r>
      <w:r w:rsidR="00765561" w:rsidRPr="007A5A01">
        <w:rPr>
          <w:lang w:val="uk-UA"/>
        </w:rPr>
        <w:t>хвала слідчого судді, прийнята за результатами розгляду клопотання про продовження строку досудового розслідування, оскарженню не підлягає</w:t>
      </w:r>
      <w:r w:rsidR="003D3EDA" w:rsidRPr="007A5A01">
        <w:rPr>
          <w:lang w:val="uk-UA"/>
        </w:rPr>
        <w:t>“</w:t>
      </w:r>
      <w:r w:rsidR="00765561" w:rsidRPr="007A5A01">
        <w:rPr>
          <w:lang w:val="uk-UA"/>
        </w:rPr>
        <w:t>.</w:t>
      </w:r>
    </w:p>
    <w:p w14:paraId="68F66319" w14:textId="7C8BF5DA" w:rsidR="00900224" w:rsidRPr="007A5A01" w:rsidRDefault="0067201A" w:rsidP="007A5A01">
      <w:pPr>
        <w:spacing w:after="0" w:line="360" w:lineRule="auto"/>
        <w:ind w:firstLine="709"/>
        <w:jc w:val="both"/>
        <w:rPr>
          <w:lang w:val="uk-UA"/>
        </w:rPr>
      </w:pPr>
      <w:r w:rsidRPr="007A5A01">
        <w:rPr>
          <w:lang w:val="uk-UA"/>
        </w:rPr>
        <w:t>Зі змісту конституційної скарги та долучених до неї матеріалів вбачається, що с</w:t>
      </w:r>
      <w:r w:rsidR="00900224" w:rsidRPr="007A5A01">
        <w:rPr>
          <w:lang w:val="uk-UA"/>
        </w:rPr>
        <w:t>лідчий суддя Октябрського районного суду міста Полтави</w:t>
      </w:r>
      <w:r w:rsidR="007A5A01">
        <w:rPr>
          <w:lang w:val="uk-UA"/>
        </w:rPr>
        <w:t xml:space="preserve"> ухвалою</w:t>
      </w:r>
      <w:r w:rsidR="007A5A01">
        <w:rPr>
          <w:lang w:val="uk-UA"/>
        </w:rPr>
        <w:br/>
      </w:r>
      <w:r w:rsidR="00D01C00" w:rsidRPr="007A5A01">
        <w:rPr>
          <w:lang w:val="uk-UA"/>
        </w:rPr>
        <w:t xml:space="preserve">від 6 жовтня 2020 року, зокрема, </w:t>
      </w:r>
      <w:r w:rsidR="00900224" w:rsidRPr="007A5A01">
        <w:rPr>
          <w:lang w:val="uk-UA"/>
        </w:rPr>
        <w:t>продовж</w:t>
      </w:r>
      <w:r w:rsidR="00310070" w:rsidRPr="007A5A01">
        <w:rPr>
          <w:lang w:val="uk-UA"/>
        </w:rPr>
        <w:t>ив</w:t>
      </w:r>
      <w:r w:rsidR="00900224" w:rsidRPr="007A5A01">
        <w:rPr>
          <w:lang w:val="uk-UA"/>
        </w:rPr>
        <w:t xml:space="preserve"> строк досудового розслідуванн</w:t>
      </w:r>
      <w:r w:rsidRPr="007A5A01">
        <w:rPr>
          <w:lang w:val="uk-UA"/>
        </w:rPr>
        <w:t>я в кримінальному провадженні</w:t>
      </w:r>
      <w:r w:rsidR="002E497B" w:rsidRPr="007A5A01">
        <w:rPr>
          <w:lang w:val="uk-UA"/>
        </w:rPr>
        <w:t xml:space="preserve"> за підозрою Бажанюк</w:t>
      </w:r>
      <w:r w:rsidR="00C7776B" w:rsidRPr="007A5A01">
        <w:rPr>
          <w:lang w:val="uk-UA"/>
        </w:rPr>
        <w:t>у</w:t>
      </w:r>
      <w:r w:rsidR="002E497B" w:rsidRPr="007A5A01">
        <w:rPr>
          <w:lang w:val="uk-UA"/>
        </w:rPr>
        <w:t xml:space="preserve"> В.В</w:t>
      </w:r>
      <w:r w:rsidR="00900224" w:rsidRPr="007A5A01">
        <w:rPr>
          <w:lang w:val="uk-UA"/>
        </w:rPr>
        <w:t>.</w:t>
      </w:r>
      <w:r w:rsidR="002E497B" w:rsidRPr="007A5A01">
        <w:rPr>
          <w:lang w:val="uk-UA"/>
        </w:rPr>
        <w:t xml:space="preserve"> у вчиненні кримінальних правопорушень</w:t>
      </w:r>
      <w:r w:rsidR="00A47F2F" w:rsidRPr="007A5A01">
        <w:rPr>
          <w:lang w:val="uk-UA"/>
        </w:rPr>
        <w:t>.</w:t>
      </w:r>
    </w:p>
    <w:p w14:paraId="560435F1" w14:textId="290B734E" w:rsidR="00F51D44" w:rsidRPr="007A5A01" w:rsidRDefault="00900224" w:rsidP="007A5A01">
      <w:pPr>
        <w:spacing w:after="0" w:line="360" w:lineRule="auto"/>
        <w:ind w:firstLine="709"/>
        <w:jc w:val="both"/>
        <w:rPr>
          <w:lang w:val="uk-UA"/>
        </w:rPr>
      </w:pPr>
      <w:r w:rsidRPr="007A5A01">
        <w:rPr>
          <w:lang w:val="uk-UA"/>
        </w:rPr>
        <w:t xml:space="preserve">Не погоджуючись </w:t>
      </w:r>
      <w:r w:rsidR="00447D2D" w:rsidRPr="007A5A01">
        <w:rPr>
          <w:lang w:val="uk-UA"/>
        </w:rPr>
        <w:t>і</w:t>
      </w:r>
      <w:r w:rsidRPr="007A5A01">
        <w:rPr>
          <w:lang w:val="uk-UA"/>
        </w:rPr>
        <w:t xml:space="preserve">з </w:t>
      </w:r>
      <w:r w:rsidR="00447D2D" w:rsidRPr="007A5A01">
        <w:rPr>
          <w:lang w:val="uk-UA"/>
        </w:rPr>
        <w:t>зазначеною ухвалою</w:t>
      </w:r>
      <w:r w:rsidRPr="007A5A01">
        <w:rPr>
          <w:lang w:val="uk-UA"/>
        </w:rPr>
        <w:t xml:space="preserve">, </w:t>
      </w:r>
      <w:r w:rsidR="00340F05" w:rsidRPr="007A5A01">
        <w:rPr>
          <w:lang w:val="uk-UA"/>
        </w:rPr>
        <w:t xml:space="preserve">Бажанюк В.В. </w:t>
      </w:r>
      <w:r w:rsidR="00F51D44" w:rsidRPr="007A5A01">
        <w:rPr>
          <w:lang w:val="uk-UA"/>
        </w:rPr>
        <w:t xml:space="preserve">звернувся </w:t>
      </w:r>
      <w:r w:rsidR="00340F05" w:rsidRPr="007A5A01">
        <w:rPr>
          <w:lang w:val="uk-UA"/>
        </w:rPr>
        <w:t xml:space="preserve">з апеляційною скаргою </w:t>
      </w:r>
      <w:r w:rsidR="00765561" w:rsidRPr="007A5A01">
        <w:rPr>
          <w:lang w:val="uk-UA"/>
        </w:rPr>
        <w:t>до Полтавського апеляційного суду</w:t>
      </w:r>
      <w:r w:rsidRPr="007A5A01">
        <w:rPr>
          <w:lang w:val="uk-UA"/>
        </w:rPr>
        <w:t xml:space="preserve">, </w:t>
      </w:r>
      <w:r w:rsidR="00310070" w:rsidRPr="007A5A01">
        <w:rPr>
          <w:lang w:val="uk-UA"/>
        </w:rPr>
        <w:t xml:space="preserve">який </w:t>
      </w:r>
      <w:r w:rsidR="007A5A01">
        <w:rPr>
          <w:lang w:val="uk-UA"/>
        </w:rPr>
        <w:t>ухвалою</w:t>
      </w:r>
      <w:r w:rsidR="007A5A01">
        <w:rPr>
          <w:lang w:val="uk-UA"/>
        </w:rPr>
        <w:br/>
      </w:r>
      <w:r w:rsidR="00C2601B" w:rsidRPr="007A5A01">
        <w:rPr>
          <w:lang w:val="uk-UA"/>
        </w:rPr>
        <w:t>від 15 жовтня 2020 року відмовив у від</w:t>
      </w:r>
      <w:r w:rsidR="00340F05" w:rsidRPr="007A5A01">
        <w:rPr>
          <w:lang w:val="uk-UA"/>
        </w:rPr>
        <w:t>критті апеляційного провадження</w:t>
      </w:r>
      <w:r w:rsidR="00C7776B" w:rsidRPr="007A5A01">
        <w:rPr>
          <w:lang w:val="uk-UA"/>
        </w:rPr>
        <w:t xml:space="preserve"> та</w:t>
      </w:r>
      <w:r w:rsidR="00340F05" w:rsidRPr="007A5A01">
        <w:rPr>
          <w:lang w:val="uk-UA"/>
        </w:rPr>
        <w:t xml:space="preserve"> </w:t>
      </w:r>
      <w:r w:rsidR="00C2601B" w:rsidRPr="007A5A01">
        <w:rPr>
          <w:lang w:val="uk-UA"/>
        </w:rPr>
        <w:t xml:space="preserve">вказав, зокрема, що </w:t>
      </w:r>
      <w:r w:rsidR="00F51D44" w:rsidRPr="007A5A01">
        <w:rPr>
          <w:lang w:val="uk-UA"/>
        </w:rPr>
        <w:t>апеляційн</w:t>
      </w:r>
      <w:r w:rsidR="006F1243" w:rsidRPr="007A5A01">
        <w:rPr>
          <w:lang w:val="uk-UA"/>
        </w:rPr>
        <w:t>а</w:t>
      </w:r>
      <w:r w:rsidR="00F51D44" w:rsidRPr="007A5A01">
        <w:rPr>
          <w:lang w:val="uk-UA"/>
        </w:rPr>
        <w:t xml:space="preserve"> скарг</w:t>
      </w:r>
      <w:r w:rsidR="006F1243" w:rsidRPr="007A5A01">
        <w:rPr>
          <w:lang w:val="uk-UA"/>
        </w:rPr>
        <w:t>а</w:t>
      </w:r>
      <w:r w:rsidR="00F51D44" w:rsidRPr="007A5A01">
        <w:rPr>
          <w:lang w:val="uk-UA"/>
        </w:rPr>
        <w:t xml:space="preserve"> подан</w:t>
      </w:r>
      <w:r w:rsidR="006F1243" w:rsidRPr="007A5A01">
        <w:rPr>
          <w:lang w:val="uk-UA"/>
        </w:rPr>
        <w:t>а</w:t>
      </w:r>
      <w:r w:rsidR="00F51D44" w:rsidRPr="007A5A01">
        <w:rPr>
          <w:lang w:val="uk-UA"/>
        </w:rPr>
        <w:t xml:space="preserve"> на судове рішення, яке не підлягає оскарженню</w:t>
      </w:r>
      <w:r w:rsidR="00155E0F" w:rsidRPr="007A5A01">
        <w:rPr>
          <w:lang w:val="uk-UA"/>
        </w:rPr>
        <w:t xml:space="preserve"> в апеляційному порядку</w:t>
      </w:r>
      <w:r w:rsidR="00F51D44" w:rsidRPr="007A5A01">
        <w:rPr>
          <w:lang w:val="uk-UA"/>
        </w:rPr>
        <w:t>.</w:t>
      </w:r>
    </w:p>
    <w:p w14:paraId="554EB5F7" w14:textId="77777777" w:rsidR="00437C3B" w:rsidRDefault="00C7776B" w:rsidP="007A5A01">
      <w:pPr>
        <w:spacing w:after="0" w:line="360" w:lineRule="auto"/>
        <w:ind w:firstLine="709"/>
        <w:jc w:val="both"/>
        <w:rPr>
          <w:lang w:val="uk-UA"/>
        </w:rPr>
      </w:pPr>
      <w:r w:rsidRPr="007A5A01">
        <w:rPr>
          <w:lang w:val="uk-UA"/>
        </w:rPr>
        <w:t>Верховний Суд у складі к</w:t>
      </w:r>
      <w:r w:rsidR="002E497B" w:rsidRPr="007A5A01">
        <w:rPr>
          <w:lang w:val="uk-UA"/>
        </w:rPr>
        <w:t>олегі</w:t>
      </w:r>
      <w:r w:rsidRPr="007A5A01">
        <w:rPr>
          <w:lang w:val="uk-UA"/>
        </w:rPr>
        <w:t>ї</w:t>
      </w:r>
      <w:r w:rsidR="002E497B" w:rsidRPr="007A5A01">
        <w:rPr>
          <w:lang w:val="uk-UA"/>
        </w:rPr>
        <w:t xml:space="preserve"> суддів Третьої судової палати </w:t>
      </w:r>
      <w:r w:rsidR="00136D13" w:rsidRPr="007A5A01">
        <w:rPr>
          <w:lang w:val="uk-UA"/>
        </w:rPr>
        <w:t xml:space="preserve">Касаційного кримінального суду </w:t>
      </w:r>
      <w:r w:rsidR="00F51D44" w:rsidRPr="007A5A01">
        <w:rPr>
          <w:lang w:val="uk-UA"/>
        </w:rPr>
        <w:t>ухвалою від 11 січня 2021 року</w:t>
      </w:r>
      <w:r w:rsidR="00A979E3" w:rsidRPr="007A5A01">
        <w:rPr>
          <w:lang w:val="uk-UA"/>
        </w:rPr>
        <w:t>, яка є остат</w:t>
      </w:r>
      <w:r w:rsidR="002E497B" w:rsidRPr="007A5A01">
        <w:rPr>
          <w:lang w:val="uk-UA"/>
        </w:rPr>
        <w:t xml:space="preserve">очним судовим рішенням у справі, погодившись із висновками Полтавського апеляційного суду, </w:t>
      </w:r>
      <w:r w:rsidR="00F51D44" w:rsidRPr="007A5A01">
        <w:rPr>
          <w:lang w:val="uk-UA"/>
        </w:rPr>
        <w:t>відмови</w:t>
      </w:r>
      <w:r w:rsidRPr="007A5A01">
        <w:rPr>
          <w:lang w:val="uk-UA"/>
        </w:rPr>
        <w:t>в</w:t>
      </w:r>
      <w:r w:rsidR="00F51D44" w:rsidRPr="007A5A01">
        <w:rPr>
          <w:lang w:val="uk-UA"/>
        </w:rPr>
        <w:t xml:space="preserve"> у відкритті касаційного провадження</w:t>
      </w:r>
      <w:r w:rsidR="007A5A01">
        <w:rPr>
          <w:lang w:val="uk-UA"/>
        </w:rPr>
        <w:t xml:space="preserve"> за касаційною скаргою</w:t>
      </w:r>
      <w:r w:rsidR="007A5A01">
        <w:rPr>
          <w:lang w:val="uk-UA"/>
        </w:rPr>
        <w:br/>
      </w:r>
      <w:r w:rsidR="00846913" w:rsidRPr="007A5A01">
        <w:rPr>
          <w:lang w:val="uk-UA"/>
        </w:rPr>
        <w:t>Бажанюка В.В</w:t>
      </w:r>
      <w:r w:rsidR="00F51D44" w:rsidRPr="007A5A01">
        <w:rPr>
          <w:lang w:val="uk-UA"/>
        </w:rPr>
        <w:t>.</w:t>
      </w:r>
    </w:p>
    <w:p w14:paraId="312D6130" w14:textId="43E8CEB4" w:rsidR="0073775D" w:rsidRPr="007A5A01" w:rsidRDefault="00102BC4" w:rsidP="007A5A01">
      <w:pPr>
        <w:spacing w:after="0" w:line="360" w:lineRule="auto"/>
        <w:ind w:firstLine="709"/>
        <w:jc w:val="both"/>
        <w:rPr>
          <w:lang w:val="uk-UA"/>
        </w:rPr>
      </w:pPr>
      <w:r w:rsidRPr="007A5A01">
        <w:rPr>
          <w:lang w:val="uk-UA"/>
        </w:rPr>
        <w:t xml:space="preserve">Суб’єкт права на конституційну скаргу стверджує, що </w:t>
      </w:r>
      <w:r w:rsidR="00773D1C" w:rsidRPr="007A5A01">
        <w:rPr>
          <w:lang w:val="uk-UA"/>
        </w:rPr>
        <w:t>оспорюван</w:t>
      </w:r>
      <w:r w:rsidR="0067201A" w:rsidRPr="007A5A01">
        <w:rPr>
          <w:lang w:val="uk-UA"/>
        </w:rPr>
        <w:t>е</w:t>
      </w:r>
      <w:r w:rsidR="00773D1C" w:rsidRPr="007A5A01">
        <w:rPr>
          <w:lang w:val="uk-UA"/>
        </w:rPr>
        <w:t xml:space="preserve"> </w:t>
      </w:r>
      <w:r w:rsidR="0067201A" w:rsidRPr="007A5A01">
        <w:rPr>
          <w:lang w:val="uk-UA"/>
        </w:rPr>
        <w:t>положення</w:t>
      </w:r>
      <w:r w:rsidR="00773D1C" w:rsidRPr="007A5A01">
        <w:rPr>
          <w:lang w:val="uk-UA"/>
        </w:rPr>
        <w:t xml:space="preserve"> </w:t>
      </w:r>
      <w:r w:rsidR="00C7776B" w:rsidRPr="007A5A01">
        <w:rPr>
          <w:lang w:val="uk-UA"/>
        </w:rPr>
        <w:t xml:space="preserve">Кодексу </w:t>
      </w:r>
      <w:r w:rsidR="003E17DF" w:rsidRPr="007A5A01">
        <w:rPr>
          <w:lang w:val="uk-UA"/>
        </w:rPr>
        <w:t>„</w:t>
      </w:r>
      <w:r w:rsidR="00773D1C" w:rsidRPr="007A5A01">
        <w:rPr>
          <w:lang w:val="uk-UA"/>
        </w:rPr>
        <w:t xml:space="preserve">унеможливлює </w:t>
      </w:r>
      <w:r w:rsidR="003E17DF" w:rsidRPr="007A5A01">
        <w:rPr>
          <w:lang w:val="uk-UA"/>
        </w:rPr>
        <w:t>перегляд судового рішення</w:t>
      </w:r>
      <w:r w:rsidR="00773D1C" w:rsidRPr="007A5A01">
        <w:rPr>
          <w:lang w:val="uk-UA"/>
        </w:rPr>
        <w:t xml:space="preserve"> в апеляційному порядку </w:t>
      </w:r>
      <w:r w:rsidR="003E17DF" w:rsidRPr="007A5A01">
        <w:rPr>
          <w:lang w:val="uk-UA"/>
        </w:rPr>
        <w:t xml:space="preserve">на стадії досудового розслідування, </w:t>
      </w:r>
      <w:r w:rsidR="00773D1C" w:rsidRPr="007A5A01">
        <w:rPr>
          <w:lang w:val="uk-UA"/>
        </w:rPr>
        <w:t xml:space="preserve">що обмежує право </w:t>
      </w:r>
      <w:r w:rsidR="003E17DF" w:rsidRPr="007A5A01">
        <w:rPr>
          <w:lang w:val="uk-UA"/>
        </w:rPr>
        <w:t>людини</w:t>
      </w:r>
      <w:r w:rsidR="00773D1C" w:rsidRPr="007A5A01">
        <w:rPr>
          <w:lang w:val="uk-UA"/>
        </w:rPr>
        <w:t xml:space="preserve"> на судовий захист</w:t>
      </w:r>
      <w:r w:rsidR="003E17DF" w:rsidRPr="007A5A01">
        <w:rPr>
          <w:lang w:val="uk-UA"/>
        </w:rPr>
        <w:t>“</w:t>
      </w:r>
      <w:r w:rsidR="00773D1C" w:rsidRPr="007A5A01">
        <w:rPr>
          <w:lang w:val="uk-UA"/>
        </w:rPr>
        <w:t>.</w:t>
      </w:r>
    </w:p>
    <w:p w14:paraId="34F63A7E" w14:textId="77777777" w:rsidR="00AB3436" w:rsidRPr="007A5A01" w:rsidRDefault="00AB3436" w:rsidP="007A5A01">
      <w:pPr>
        <w:spacing w:after="0" w:line="360" w:lineRule="auto"/>
        <w:ind w:firstLine="709"/>
        <w:jc w:val="both"/>
        <w:rPr>
          <w:lang w:val="uk-UA"/>
        </w:rPr>
      </w:pPr>
    </w:p>
    <w:p w14:paraId="652EB542" w14:textId="77777777" w:rsidR="0073775D" w:rsidRPr="007A5A01" w:rsidRDefault="0073775D" w:rsidP="007A5A01">
      <w:pPr>
        <w:spacing w:after="0" w:line="360" w:lineRule="auto"/>
        <w:ind w:firstLine="709"/>
        <w:jc w:val="both"/>
        <w:rPr>
          <w:lang w:val="uk-UA"/>
        </w:rPr>
      </w:pPr>
      <w:r w:rsidRPr="007A5A01">
        <w:rPr>
          <w:lang w:val="uk-UA"/>
        </w:rPr>
        <w:t>2. Вирішуючи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14:paraId="374C0C2C" w14:textId="32A97AC9" w:rsidR="00C83E21" w:rsidRPr="007A5A01" w:rsidRDefault="00C83E21" w:rsidP="007A5A01">
      <w:pPr>
        <w:spacing w:after="0" w:line="360" w:lineRule="auto"/>
        <w:ind w:firstLine="709"/>
        <w:jc w:val="both"/>
        <w:rPr>
          <w:lang w:val="uk-UA"/>
        </w:rPr>
      </w:pPr>
      <w:r w:rsidRPr="007A5A01">
        <w:rPr>
          <w:lang w:val="uk-UA"/>
        </w:rPr>
        <w:lastRenderedPageBreak/>
        <w:t xml:space="preserve">Відповідно до Закону України „Про Конституційний Суд України“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</w:t>
      </w:r>
      <w:r w:rsidR="007A5A01">
        <w:rPr>
          <w:lang w:val="uk-UA"/>
        </w:rPr>
        <w:t>вимогам, передбаченим, зокрема,</w:t>
      </w:r>
      <w:r w:rsidR="007A5A01">
        <w:rPr>
          <w:lang w:val="uk-UA"/>
        </w:rPr>
        <w:br/>
      </w:r>
      <w:r w:rsidRPr="007A5A01">
        <w:rPr>
          <w:lang w:val="uk-UA"/>
        </w:rPr>
        <w:t>статтею 55 цього закону (абзац перший частини першої статті 77).</w:t>
      </w:r>
    </w:p>
    <w:p w14:paraId="4F1F77AD" w14:textId="2C3D3A97" w:rsidR="0073775D" w:rsidRPr="007A5A01" w:rsidRDefault="0073775D" w:rsidP="007A5A01">
      <w:pPr>
        <w:spacing w:after="0" w:line="360" w:lineRule="auto"/>
        <w:ind w:firstLine="709"/>
        <w:jc w:val="both"/>
        <w:rPr>
          <w:lang w:val="uk-UA"/>
        </w:rPr>
      </w:pPr>
      <w:r w:rsidRPr="007A5A01">
        <w:rPr>
          <w:lang w:val="uk-UA"/>
        </w:rPr>
        <w:t>З</w:t>
      </w:r>
      <w:r w:rsidR="0067201A" w:rsidRPr="007A5A01">
        <w:rPr>
          <w:lang w:val="uk-UA"/>
        </w:rPr>
        <w:t xml:space="preserve"> аналізу</w:t>
      </w:r>
      <w:r w:rsidR="00C83E21" w:rsidRPr="007A5A01">
        <w:rPr>
          <w:lang w:val="uk-UA"/>
        </w:rPr>
        <w:t xml:space="preserve"> </w:t>
      </w:r>
      <w:r w:rsidR="00DA6475" w:rsidRPr="007A5A01">
        <w:rPr>
          <w:lang w:val="uk-UA"/>
        </w:rPr>
        <w:t>конституційної скарги</w:t>
      </w:r>
      <w:r w:rsidR="00102BC4" w:rsidRPr="007A5A01">
        <w:rPr>
          <w:lang w:val="uk-UA"/>
        </w:rPr>
        <w:t xml:space="preserve"> вбачається, що автор клопотання, стверджуючи про неконституційність частини дев’ятої статті 295</w:t>
      </w:r>
      <w:r w:rsidR="00102BC4" w:rsidRPr="007A5A01">
        <w:rPr>
          <w:vertAlign w:val="superscript"/>
          <w:lang w:val="uk-UA"/>
        </w:rPr>
        <w:t xml:space="preserve">1 </w:t>
      </w:r>
      <w:r w:rsidR="00102BC4" w:rsidRPr="007A5A01">
        <w:rPr>
          <w:lang w:val="uk-UA"/>
        </w:rPr>
        <w:t>Кодексу</w:t>
      </w:r>
      <w:r w:rsidR="00DA6475" w:rsidRPr="007A5A01">
        <w:rPr>
          <w:lang w:val="uk-UA"/>
        </w:rPr>
        <w:t>,</w:t>
      </w:r>
      <w:r w:rsidRPr="007A5A01">
        <w:rPr>
          <w:lang w:val="uk-UA"/>
        </w:rPr>
        <w:t xml:space="preserve"> </w:t>
      </w:r>
      <w:r w:rsidR="00643429" w:rsidRPr="007A5A01">
        <w:rPr>
          <w:lang w:val="uk-UA"/>
        </w:rPr>
        <w:t xml:space="preserve">цитує </w:t>
      </w:r>
      <w:r w:rsidR="00C7776B" w:rsidRPr="007A5A01">
        <w:rPr>
          <w:lang w:val="uk-UA"/>
        </w:rPr>
        <w:t xml:space="preserve">положення </w:t>
      </w:r>
      <w:r w:rsidR="00643429" w:rsidRPr="007A5A01">
        <w:rPr>
          <w:lang w:val="uk-UA"/>
        </w:rPr>
        <w:t>Конституці</w:t>
      </w:r>
      <w:r w:rsidR="00C7776B" w:rsidRPr="007A5A01">
        <w:rPr>
          <w:lang w:val="uk-UA"/>
        </w:rPr>
        <w:t>ї</w:t>
      </w:r>
      <w:r w:rsidR="00643429" w:rsidRPr="007A5A01">
        <w:rPr>
          <w:lang w:val="uk-UA"/>
        </w:rPr>
        <w:t xml:space="preserve"> України, Кодекс</w:t>
      </w:r>
      <w:r w:rsidR="00C7776B" w:rsidRPr="007A5A01">
        <w:rPr>
          <w:lang w:val="uk-UA"/>
        </w:rPr>
        <w:t>у</w:t>
      </w:r>
      <w:r w:rsidR="00643429" w:rsidRPr="007A5A01">
        <w:rPr>
          <w:lang w:val="uk-UA"/>
        </w:rPr>
        <w:t>, рішення К</w:t>
      </w:r>
      <w:r w:rsidR="00136D13" w:rsidRPr="007A5A01">
        <w:rPr>
          <w:lang w:val="uk-UA"/>
        </w:rPr>
        <w:t xml:space="preserve">онституційного Суду України та </w:t>
      </w:r>
      <w:r w:rsidR="00C83E21" w:rsidRPr="007A5A01">
        <w:rPr>
          <w:lang w:val="uk-UA"/>
        </w:rPr>
        <w:t>Європейського суду з прав людини, міжнародн</w:t>
      </w:r>
      <w:r w:rsidR="00C7776B" w:rsidRPr="007A5A01">
        <w:rPr>
          <w:lang w:val="uk-UA"/>
        </w:rPr>
        <w:t>і</w:t>
      </w:r>
      <w:r w:rsidR="00C83E21" w:rsidRPr="007A5A01">
        <w:rPr>
          <w:lang w:val="uk-UA"/>
        </w:rPr>
        <w:t xml:space="preserve"> акти</w:t>
      </w:r>
      <w:r w:rsidR="00773D1C" w:rsidRPr="007A5A01">
        <w:rPr>
          <w:lang w:val="uk-UA"/>
        </w:rPr>
        <w:t xml:space="preserve">, </w:t>
      </w:r>
      <w:r w:rsidRPr="007A5A01">
        <w:rPr>
          <w:lang w:val="uk-UA"/>
        </w:rPr>
        <w:t>що не може вважатися обґрунтуванням</w:t>
      </w:r>
      <w:r w:rsidR="00A83F4B" w:rsidRPr="007A5A01">
        <w:rPr>
          <w:lang w:val="uk-UA"/>
        </w:rPr>
        <w:t xml:space="preserve"> тверджен</w:t>
      </w:r>
      <w:r w:rsidR="00C827CF" w:rsidRPr="007A5A01">
        <w:rPr>
          <w:lang w:val="uk-UA"/>
        </w:rPr>
        <w:t>ь</w:t>
      </w:r>
      <w:r w:rsidR="00A83F4B" w:rsidRPr="007A5A01">
        <w:rPr>
          <w:lang w:val="uk-UA"/>
        </w:rPr>
        <w:t xml:space="preserve"> щодо</w:t>
      </w:r>
      <w:r w:rsidRPr="007A5A01">
        <w:rPr>
          <w:lang w:val="uk-UA"/>
        </w:rPr>
        <w:t xml:space="preserve"> </w:t>
      </w:r>
      <w:r w:rsidR="00A83F4B" w:rsidRPr="007A5A01">
        <w:rPr>
          <w:lang w:val="uk-UA"/>
        </w:rPr>
        <w:t xml:space="preserve">невідповідності </w:t>
      </w:r>
      <w:r w:rsidR="00F25E28" w:rsidRPr="007A5A01">
        <w:rPr>
          <w:lang w:val="uk-UA"/>
        </w:rPr>
        <w:t xml:space="preserve">Конституції України </w:t>
      </w:r>
      <w:r w:rsidR="00B3743A" w:rsidRPr="007A5A01">
        <w:rPr>
          <w:lang w:val="uk-UA"/>
        </w:rPr>
        <w:t xml:space="preserve">(неконституційності) </w:t>
      </w:r>
      <w:r w:rsidR="00643429" w:rsidRPr="007A5A01">
        <w:rPr>
          <w:lang w:val="uk-UA"/>
        </w:rPr>
        <w:t>оспорюван</w:t>
      </w:r>
      <w:r w:rsidR="003E17DF" w:rsidRPr="007A5A01">
        <w:rPr>
          <w:lang w:val="uk-UA"/>
        </w:rPr>
        <w:t>ого</w:t>
      </w:r>
      <w:r w:rsidR="00643429" w:rsidRPr="007A5A01">
        <w:rPr>
          <w:lang w:val="uk-UA"/>
        </w:rPr>
        <w:t xml:space="preserve"> положен</w:t>
      </w:r>
      <w:r w:rsidR="003E17DF" w:rsidRPr="007A5A01">
        <w:rPr>
          <w:lang w:val="uk-UA"/>
        </w:rPr>
        <w:t>ня</w:t>
      </w:r>
      <w:r w:rsidR="00C7776B" w:rsidRPr="007A5A01">
        <w:rPr>
          <w:lang w:val="uk-UA"/>
        </w:rPr>
        <w:t xml:space="preserve"> Кодексу</w:t>
      </w:r>
      <w:r w:rsidRPr="007A5A01">
        <w:rPr>
          <w:lang w:val="uk-UA"/>
        </w:rPr>
        <w:t>.</w:t>
      </w:r>
    </w:p>
    <w:p w14:paraId="053F15C5" w14:textId="418F93CA" w:rsidR="0073775D" w:rsidRPr="007A5A01" w:rsidRDefault="00773D1C" w:rsidP="007A5A01">
      <w:pPr>
        <w:spacing w:after="0" w:line="360" w:lineRule="auto"/>
        <w:ind w:firstLine="709"/>
        <w:jc w:val="both"/>
        <w:rPr>
          <w:lang w:val="uk-UA"/>
        </w:rPr>
      </w:pPr>
      <w:r w:rsidRPr="007A5A01">
        <w:rPr>
          <w:lang w:val="uk-UA"/>
        </w:rPr>
        <w:t>Отже</w:t>
      </w:r>
      <w:r w:rsidR="0073775D" w:rsidRPr="007A5A01">
        <w:rPr>
          <w:lang w:val="uk-UA"/>
        </w:rPr>
        <w:t xml:space="preserve">, </w:t>
      </w:r>
      <w:r w:rsidR="00C7776B" w:rsidRPr="007A5A01">
        <w:rPr>
          <w:lang w:val="uk-UA"/>
        </w:rPr>
        <w:t>Бажанюк В.В.</w:t>
      </w:r>
      <w:r w:rsidR="0073775D" w:rsidRPr="007A5A01">
        <w:rPr>
          <w:lang w:val="uk-UA"/>
        </w:rPr>
        <w:t xml:space="preserve"> не дотримав вимог пункт</w:t>
      </w:r>
      <w:r w:rsidR="00A83F4B" w:rsidRPr="007A5A01">
        <w:rPr>
          <w:lang w:val="uk-UA"/>
        </w:rPr>
        <w:t>у</w:t>
      </w:r>
      <w:r w:rsidR="0073775D" w:rsidRPr="007A5A01">
        <w:rPr>
          <w:lang w:val="uk-UA"/>
        </w:rPr>
        <w:t xml:space="preserve"> 6 частини другої </w:t>
      </w:r>
      <w:r w:rsidR="00C7776B" w:rsidRPr="007A5A01">
        <w:rPr>
          <w:lang w:val="uk-UA"/>
        </w:rPr>
        <w:br/>
      </w:r>
      <w:r w:rsidR="0073775D" w:rsidRPr="007A5A01">
        <w:rPr>
          <w:lang w:val="uk-UA"/>
        </w:rPr>
        <w:t xml:space="preserve">статті 55 Закону України „Про Конституційний Суд України“, що є підставою для відмови у відкритті конституційного провадження у справі </w:t>
      </w:r>
      <w:r w:rsidR="00A420F8" w:rsidRPr="007A5A01">
        <w:rPr>
          <w:lang w:val="uk-UA"/>
        </w:rPr>
        <w:t>згідно з</w:t>
      </w:r>
      <w:r w:rsidR="007A5A01">
        <w:rPr>
          <w:lang w:val="uk-UA"/>
        </w:rPr>
        <w:br/>
      </w:r>
      <w:r w:rsidR="0073775D" w:rsidRPr="007A5A01">
        <w:rPr>
          <w:lang w:val="uk-UA"/>
        </w:rPr>
        <w:t>пунктом 4 статті 62 цього закону – неприйнятність конституційної скарги.</w:t>
      </w:r>
    </w:p>
    <w:p w14:paraId="6032EBF3" w14:textId="77777777" w:rsidR="0073775D" w:rsidRPr="007A5A01" w:rsidRDefault="0073775D" w:rsidP="007A5A01">
      <w:pPr>
        <w:spacing w:after="0" w:line="360" w:lineRule="auto"/>
        <w:ind w:firstLine="709"/>
        <w:jc w:val="both"/>
        <w:rPr>
          <w:lang w:val="uk-UA"/>
        </w:rPr>
      </w:pPr>
    </w:p>
    <w:p w14:paraId="1C92AAC3" w14:textId="1E495106" w:rsidR="0073775D" w:rsidRPr="007A5A01" w:rsidRDefault="0073775D" w:rsidP="007A5A01">
      <w:pPr>
        <w:spacing w:after="0" w:line="360" w:lineRule="auto"/>
        <w:ind w:firstLine="709"/>
        <w:jc w:val="both"/>
        <w:rPr>
          <w:lang w:val="uk-UA"/>
        </w:rPr>
      </w:pPr>
      <w:r w:rsidRPr="007A5A01">
        <w:rPr>
          <w:lang w:val="uk-UA"/>
        </w:rPr>
        <w:t>Враховуючи викладене та керуючись статтями 147, 151</w:t>
      </w:r>
      <w:r w:rsidRPr="007A5A01">
        <w:rPr>
          <w:vertAlign w:val="superscript"/>
          <w:lang w:val="uk-UA"/>
        </w:rPr>
        <w:t>1</w:t>
      </w:r>
      <w:r w:rsidRPr="007A5A01">
        <w:rPr>
          <w:lang w:val="uk-UA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41ADBA61" w14:textId="77777777" w:rsidR="002103D7" w:rsidRPr="007A5A01" w:rsidRDefault="002103D7" w:rsidP="007A5A01">
      <w:pPr>
        <w:spacing w:after="0" w:line="360" w:lineRule="auto"/>
        <w:ind w:firstLine="709"/>
        <w:jc w:val="both"/>
        <w:rPr>
          <w:lang w:val="uk-UA"/>
        </w:rPr>
      </w:pPr>
    </w:p>
    <w:p w14:paraId="40D3F647" w14:textId="77777777" w:rsidR="0073775D" w:rsidRPr="007A5A01" w:rsidRDefault="0073775D" w:rsidP="007A5A01">
      <w:pPr>
        <w:spacing w:after="0" w:line="360" w:lineRule="auto"/>
        <w:jc w:val="center"/>
        <w:rPr>
          <w:b/>
          <w:lang w:val="uk-UA"/>
        </w:rPr>
      </w:pPr>
      <w:r w:rsidRPr="007A5A01">
        <w:rPr>
          <w:b/>
          <w:lang w:val="uk-UA"/>
        </w:rPr>
        <w:t>у х в а л и л а:</w:t>
      </w:r>
    </w:p>
    <w:p w14:paraId="1E9BCFDF" w14:textId="77777777" w:rsidR="0073775D" w:rsidRPr="007A5A01" w:rsidRDefault="0073775D" w:rsidP="007A5A01">
      <w:pPr>
        <w:spacing w:after="0" w:line="360" w:lineRule="auto"/>
        <w:ind w:firstLine="709"/>
        <w:jc w:val="both"/>
        <w:rPr>
          <w:lang w:val="uk-UA"/>
        </w:rPr>
      </w:pPr>
    </w:p>
    <w:p w14:paraId="5A825BD4" w14:textId="61127DC1" w:rsidR="0073775D" w:rsidRPr="007A5A01" w:rsidRDefault="0073775D" w:rsidP="007A5A01">
      <w:pPr>
        <w:spacing w:after="0" w:line="360" w:lineRule="auto"/>
        <w:ind w:firstLine="709"/>
        <w:jc w:val="both"/>
        <w:rPr>
          <w:lang w:val="uk-UA"/>
        </w:rPr>
      </w:pPr>
      <w:r w:rsidRPr="007A5A01">
        <w:rPr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C2601B" w:rsidRPr="007A5A01">
        <w:rPr>
          <w:lang w:val="uk-UA"/>
        </w:rPr>
        <w:t>Бажанюка Василя Васильовича</w:t>
      </w:r>
      <w:r w:rsidRPr="007A5A01">
        <w:rPr>
          <w:lang w:val="uk-UA"/>
        </w:rPr>
        <w:t xml:space="preserve"> щодо відповідності Конституції України (конституційності) </w:t>
      </w:r>
      <w:r w:rsidR="00637D96" w:rsidRPr="007A5A01">
        <w:rPr>
          <w:lang w:val="uk-UA"/>
        </w:rPr>
        <w:t xml:space="preserve">частини </w:t>
      </w:r>
      <w:r w:rsidR="00C2601B" w:rsidRPr="007A5A01">
        <w:rPr>
          <w:lang w:val="uk-UA"/>
        </w:rPr>
        <w:t>дев’ятої</w:t>
      </w:r>
      <w:r w:rsidR="003D3EDA" w:rsidRPr="007A5A01">
        <w:rPr>
          <w:lang w:val="uk-UA"/>
        </w:rPr>
        <w:t xml:space="preserve"> </w:t>
      </w:r>
      <w:r w:rsidR="00637D96" w:rsidRPr="007A5A01">
        <w:rPr>
          <w:lang w:val="uk-UA"/>
        </w:rPr>
        <w:t xml:space="preserve">статті </w:t>
      </w:r>
      <w:r w:rsidR="00C2601B" w:rsidRPr="007A5A01">
        <w:rPr>
          <w:lang w:val="uk-UA"/>
        </w:rPr>
        <w:t>295</w:t>
      </w:r>
      <w:r w:rsidR="00C2601B" w:rsidRPr="007A5A01">
        <w:rPr>
          <w:vertAlign w:val="superscript"/>
          <w:lang w:val="uk-UA"/>
        </w:rPr>
        <w:t>1</w:t>
      </w:r>
      <w:r w:rsidR="00637D96" w:rsidRPr="007A5A01">
        <w:rPr>
          <w:lang w:val="uk-UA"/>
        </w:rPr>
        <w:t xml:space="preserve"> </w:t>
      </w:r>
      <w:r w:rsidR="00637D96" w:rsidRPr="007A5A01">
        <w:rPr>
          <w:lang w:val="uk-UA"/>
        </w:rPr>
        <w:lastRenderedPageBreak/>
        <w:t>Кримінального процесуального</w:t>
      </w:r>
      <w:r w:rsidRPr="007A5A01">
        <w:rPr>
          <w:lang w:val="uk-UA"/>
        </w:rPr>
        <w:t xml:space="preserve"> кодексу України на підставі пункту 4 статті 62 Закону України „Про Конституційний Суд України“ – неприйнятність конституційної скарги.</w:t>
      </w:r>
    </w:p>
    <w:p w14:paraId="039634D9" w14:textId="77777777" w:rsidR="00933A2C" w:rsidRPr="007A5A01" w:rsidRDefault="00933A2C" w:rsidP="007A5A01">
      <w:pPr>
        <w:spacing w:after="0" w:line="360" w:lineRule="auto"/>
        <w:ind w:firstLine="709"/>
        <w:jc w:val="both"/>
        <w:rPr>
          <w:lang w:val="uk-UA"/>
        </w:rPr>
      </w:pPr>
    </w:p>
    <w:p w14:paraId="4B87E5EE" w14:textId="3D8C1E31" w:rsidR="0073775D" w:rsidRDefault="0073775D" w:rsidP="007A5A01">
      <w:pPr>
        <w:spacing w:after="0" w:line="360" w:lineRule="auto"/>
        <w:ind w:firstLine="709"/>
        <w:jc w:val="both"/>
        <w:rPr>
          <w:lang w:val="uk-UA"/>
        </w:rPr>
      </w:pPr>
      <w:r w:rsidRPr="007A5A01">
        <w:rPr>
          <w:lang w:val="uk-UA"/>
        </w:rPr>
        <w:t>2. Ухвала є остаточною.</w:t>
      </w:r>
    </w:p>
    <w:p w14:paraId="436F1D69" w14:textId="4FBF507A" w:rsidR="007A5A01" w:rsidRDefault="007A5A01" w:rsidP="007A5A01">
      <w:pPr>
        <w:spacing w:after="0" w:line="240" w:lineRule="auto"/>
        <w:ind w:firstLine="709"/>
        <w:jc w:val="both"/>
        <w:rPr>
          <w:lang w:val="uk-UA"/>
        </w:rPr>
      </w:pPr>
    </w:p>
    <w:p w14:paraId="797F27D1" w14:textId="77777777" w:rsidR="007A5A01" w:rsidRDefault="007A5A01" w:rsidP="007A5A01">
      <w:pPr>
        <w:spacing w:after="0" w:line="240" w:lineRule="auto"/>
        <w:ind w:firstLine="709"/>
        <w:jc w:val="both"/>
        <w:rPr>
          <w:lang w:val="uk-UA"/>
        </w:rPr>
      </w:pPr>
    </w:p>
    <w:p w14:paraId="7AD020FF" w14:textId="1AF01108" w:rsidR="007A5A01" w:rsidRDefault="007A5A01" w:rsidP="007A5A01">
      <w:pPr>
        <w:spacing w:after="0" w:line="240" w:lineRule="auto"/>
        <w:ind w:firstLine="709"/>
        <w:jc w:val="both"/>
        <w:rPr>
          <w:lang w:val="uk-UA"/>
        </w:rPr>
      </w:pPr>
    </w:p>
    <w:p w14:paraId="61ED2368" w14:textId="77777777" w:rsidR="00C94D94" w:rsidRPr="00C94D94" w:rsidRDefault="00C94D94" w:rsidP="00C94D94">
      <w:pPr>
        <w:spacing w:after="0" w:line="240" w:lineRule="auto"/>
        <w:ind w:left="4254"/>
        <w:jc w:val="center"/>
        <w:rPr>
          <w:rFonts w:eastAsia="Calibri"/>
          <w:b/>
          <w:caps/>
          <w:lang w:val="uk-UA"/>
        </w:rPr>
      </w:pPr>
      <w:r w:rsidRPr="00C94D94">
        <w:rPr>
          <w:rFonts w:eastAsia="Calibri"/>
          <w:b/>
          <w:caps/>
          <w:lang w:val="uk-UA"/>
        </w:rPr>
        <w:t>Перша колегія суддів</w:t>
      </w:r>
    </w:p>
    <w:p w14:paraId="2CDF69F3" w14:textId="77777777" w:rsidR="00C94D94" w:rsidRPr="00C94D94" w:rsidRDefault="00C94D94" w:rsidP="00C94D94">
      <w:pPr>
        <w:spacing w:after="0" w:line="240" w:lineRule="auto"/>
        <w:ind w:left="4254"/>
        <w:jc w:val="center"/>
        <w:rPr>
          <w:rFonts w:eastAsia="Calibri"/>
          <w:b/>
          <w:caps/>
          <w:lang w:val="uk-UA"/>
        </w:rPr>
      </w:pPr>
      <w:r w:rsidRPr="00C94D94">
        <w:rPr>
          <w:rFonts w:eastAsia="Calibri"/>
          <w:b/>
          <w:caps/>
          <w:lang w:val="uk-UA"/>
        </w:rPr>
        <w:t>Першого сенату</w:t>
      </w:r>
    </w:p>
    <w:p w14:paraId="789DC6BD" w14:textId="53E254E3" w:rsidR="00C94D94" w:rsidRPr="00C94D94" w:rsidRDefault="00C94D94" w:rsidP="00C94D94">
      <w:pPr>
        <w:spacing w:after="0" w:line="240" w:lineRule="auto"/>
        <w:ind w:left="4254"/>
        <w:jc w:val="center"/>
        <w:rPr>
          <w:b/>
          <w:caps/>
          <w:lang w:val="uk-UA"/>
        </w:rPr>
      </w:pPr>
      <w:r w:rsidRPr="00C94D94">
        <w:rPr>
          <w:rFonts w:eastAsia="Calibri"/>
          <w:b/>
          <w:caps/>
          <w:lang w:val="uk-UA"/>
        </w:rPr>
        <w:t>Конституційного Суду України</w:t>
      </w:r>
    </w:p>
    <w:sectPr w:rsidR="00C94D94" w:rsidRPr="00C94D94" w:rsidSect="007A5A01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E16BD" w14:textId="77777777" w:rsidR="00C3517F" w:rsidRDefault="00C3517F" w:rsidP="009235B2">
      <w:pPr>
        <w:spacing w:after="0" w:line="240" w:lineRule="auto"/>
      </w:pPr>
      <w:r>
        <w:separator/>
      </w:r>
    </w:p>
  </w:endnote>
  <w:endnote w:type="continuationSeparator" w:id="0">
    <w:p w14:paraId="53110979" w14:textId="77777777" w:rsidR="00C3517F" w:rsidRDefault="00C3517F" w:rsidP="0092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95E3D" w14:textId="16B73F81" w:rsidR="007A5A01" w:rsidRPr="007A5A01" w:rsidRDefault="007A5A01">
    <w:pPr>
      <w:pStyle w:val="a5"/>
      <w:rPr>
        <w:sz w:val="10"/>
        <w:szCs w:val="10"/>
      </w:rPr>
    </w:pPr>
    <w:r w:rsidRPr="007A5A01">
      <w:rPr>
        <w:sz w:val="10"/>
        <w:szCs w:val="10"/>
      </w:rPr>
      <w:fldChar w:fldCharType="begin"/>
    </w:r>
    <w:r w:rsidRPr="007A5A01">
      <w:rPr>
        <w:sz w:val="10"/>
        <w:szCs w:val="10"/>
        <w:lang w:val="uk-UA"/>
      </w:rPr>
      <w:instrText xml:space="preserve"> FILENAME \p \* MERGEFORMAT </w:instrText>
    </w:r>
    <w:r w:rsidRPr="007A5A01">
      <w:rPr>
        <w:sz w:val="10"/>
        <w:szCs w:val="10"/>
      </w:rPr>
      <w:fldChar w:fldCharType="separate"/>
    </w:r>
    <w:r w:rsidR="00C94D94">
      <w:rPr>
        <w:noProof/>
        <w:sz w:val="10"/>
        <w:szCs w:val="10"/>
        <w:lang w:val="uk-UA"/>
      </w:rPr>
      <w:t>G:\2021\Suddi\I senat\I koleg\8.docx</w:t>
    </w:r>
    <w:r w:rsidRPr="007A5A0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29DA" w14:textId="5880EC91" w:rsidR="007A5A01" w:rsidRPr="007A5A01" w:rsidRDefault="007A5A01">
    <w:pPr>
      <w:pStyle w:val="a5"/>
      <w:rPr>
        <w:sz w:val="10"/>
        <w:szCs w:val="10"/>
      </w:rPr>
    </w:pPr>
    <w:r w:rsidRPr="007A5A01">
      <w:rPr>
        <w:sz w:val="10"/>
        <w:szCs w:val="10"/>
      </w:rPr>
      <w:fldChar w:fldCharType="begin"/>
    </w:r>
    <w:r w:rsidRPr="007A5A01">
      <w:rPr>
        <w:sz w:val="10"/>
        <w:szCs w:val="10"/>
        <w:lang w:val="uk-UA"/>
      </w:rPr>
      <w:instrText xml:space="preserve"> FILENAME \p \* MERGEFORMAT </w:instrText>
    </w:r>
    <w:r w:rsidRPr="007A5A01">
      <w:rPr>
        <w:sz w:val="10"/>
        <w:szCs w:val="10"/>
      </w:rPr>
      <w:fldChar w:fldCharType="separate"/>
    </w:r>
    <w:r w:rsidR="00C94D94">
      <w:rPr>
        <w:noProof/>
        <w:sz w:val="10"/>
        <w:szCs w:val="10"/>
        <w:lang w:val="uk-UA"/>
      </w:rPr>
      <w:t>G:\2021\Suddi\I senat\I koleg\8.docx</w:t>
    </w:r>
    <w:r w:rsidRPr="007A5A0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21A31" w14:textId="77777777" w:rsidR="00C3517F" w:rsidRDefault="00C3517F" w:rsidP="009235B2">
      <w:pPr>
        <w:spacing w:after="0" w:line="240" w:lineRule="auto"/>
      </w:pPr>
      <w:r>
        <w:separator/>
      </w:r>
    </w:p>
  </w:footnote>
  <w:footnote w:type="continuationSeparator" w:id="0">
    <w:p w14:paraId="429B2C58" w14:textId="77777777" w:rsidR="00C3517F" w:rsidRDefault="00C3517F" w:rsidP="0092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703690"/>
      <w:docPartObj>
        <w:docPartGallery w:val="Page Numbers (Top of Page)"/>
        <w:docPartUnique/>
      </w:docPartObj>
    </w:sdtPr>
    <w:sdtEndPr/>
    <w:sdtContent>
      <w:p w14:paraId="6E5771A0" w14:textId="15701945" w:rsidR="009235B2" w:rsidRDefault="009235B2" w:rsidP="00D350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C3B" w:rsidRPr="00437C3B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3C"/>
    <w:rsid w:val="00022D8D"/>
    <w:rsid w:val="0003590D"/>
    <w:rsid w:val="000457EB"/>
    <w:rsid w:val="00066311"/>
    <w:rsid w:val="000F2DC3"/>
    <w:rsid w:val="00102BC4"/>
    <w:rsid w:val="0012354E"/>
    <w:rsid w:val="00136D13"/>
    <w:rsid w:val="00143150"/>
    <w:rsid w:val="00155E0F"/>
    <w:rsid w:val="00160CA2"/>
    <w:rsid w:val="001A7DBD"/>
    <w:rsid w:val="001B6511"/>
    <w:rsid w:val="001E20E6"/>
    <w:rsid w:val="002103D7"/>
    <w:rsid w:val="00232C47"/>
    <w:rsid w:val="00252628"/>
    <w:rsid w:val="0028734E"/>
    <w:rsid w:val="002A08E3"/>
    <w:rsid w:val="002B2ECA"/>
    <w:rsid w:val="002D335A"/>
    <w:rsid w:val="002E497B"/>
    <w:rsid w:val="002E7C9E"/>
    <w:rsid w:val="00302C4D"/>
    <w:rsid w:val="00310070"/>
    <w:rsid w:val="00311348"/>
    <w:rsid w:val="00330841"/>
    <w:rsid w:val="00340F05"/>
    <w:rsid w:val="003451C9"/>
    <w:rsid w:val="00351AEC"/>
    <w:rsid w:val="00361466"/>
    <w:rsid w:val="003A43F2"/>
    <w:rsid w:val="003B72A7"/>
    <w:rsid w:val="003C1473"/>
    <w:rsid w:val="003D3EDA"/>
    <w:rsid w:val="003E17DF"/>
    <w:rsid w:val="003E766B"/>
    <w:rsid w:val="00437C3B"/>
    <w:rsid w:val="00441668"/>
    <w:rsid w:val="00447D2D"/>
    <w:rsid w:val="004C5719"/>
    <w:rsid w:val="004D32F8"/>
    <w:rsid w:val="0052401B"/>
    <w:rsid w:val="00535CB7"/>
    <w:rsid w:val="00545BF6"/>
    <w:rsid w:val="00546B35"/>
    <w:rsid w:val="005475FF"/>
    <w:rsid w:val="00561EC7"/>
    <w:rsid w:val="00563ED0"/>
    <w:rsid w:val="005B37A2"/>
    <w:rsid w:val="005E028A"/>
    <w:rsid w:val="00616F4C"/>
    <w:rsid w:val="00637D96"/>
    <w:rsid w:val="00643429"/>
    <w:rsid w:val="0067201A"/>
    <w:rsid w:val="006A7DDC"/>
    <w:rsid w:val="006F1243"/>
    <w:rsid w:val="0073775D"/>
    <w:rsid w:val="00755C8A"/>
    <w:rsid w:val="007635C3"/>
    <w:rsid w:val="00765561"/>
    <w:rsid w:val="00773D1C"/>
    <w:rsid w:val="00774F16"/>
    <w:rsid w:val="007A5A01"/>
    <w:rsid w:val="007C3555"/>
    <w:rsid w:val="00800F5B"/>
    <w:rsid w:val="00846913"/>
    <w:rsid w:val="00862ABF"/>
    <w:rsid w:val="008673F5"/>
    <w:rsid w:val="00884D09"/>
    <w:rsid w:val="008D2A1A"/>
    <w:rsid w:val="00900224"/>
    <w:rsid w:val="009235B2"/>
    <w:rsid w:val="00924FFD"/>
    <w:rsid w:val="0092551F"/>
    <w:rsid w:val="00933A2C"/>
    <w:rsid w:val="00942A3D"/>
    <w:rsid w:val="009D1D30"/>
    <w:rsid w:val="00A12158"/>
    <w:rsid w:val="00A3431C"/>
    <w:rsid w:val="00A34421"/>
    <w:rsid w:val="00A420F8"/>
    <w:rsid w:val="00A47F2F"/>
    <w:rsid w:val="00A707CE"/>
    <w:rsid w:val="00A83F4B"/>
    <w:rsid w:val="00A853BA"/>
    <w:rsid w:val="00A979E3"/>
    <w:rsid w:val="00AA0B91"/>
    <w:rsid w:val="00AB3436"/>
    <w:rsid w:val="00AD03CD"/>
    <w:rsid w:val="00B3743A"/>
    <w:rsid w:val="00B53160"/>
    <w:rsid w:val="00B67F78"/>
    <w:rsid w:val="00B804E8"/>
    <w:rsid w:val="00B978C4"/>
    <w:rsid w:val="00C2601B"/>
    <w:rsid w:val="00C3517F"/>
    <w:rsid w:val="00C43AA0"/>
    <w:rsid w:val="00C55E4F"/>
    <w:rsid w:val="00C7776B"/>
    <w:rsid w:val="00C827CF"/>
    <w:rsid w:val="00C83E21"/>
    <w:rsid w:val="00C94D94"/>
    <w:rsid w:val="00CB0009"/>
    <w:rsid w:val="00CE2C3C"/>
    <w:rsid w:val="00D01C00"/>
    <w:rsid w:val="00D11CF2"/>
    <w:rsid w:val="00D21C5F"/>
    <w:rsid w:val="00D350CD"/>
    <w:rsid w:val="00D54766"/>
    <w:rsid w:val="00D57B8D"/>
    <w:rsid w:val="00D645AA"/>
    <w:rsid w:val="00DA51D6"/>
    <w:rsid w:val="00DA6475"/>
    <w:rsid w:val="00E51589"/>
    <w:rsid w:val="00E54915"/>
    <w:rsid w:val="00E56503"/>
    <w:rsid w:val="00E85A78"/>
    <w:rsid w:val="00E92032"/>
    <w:rsid w:val="00EC0451"/>
    <w:rsid w:val="00ED522B"/>
    <w:rsid w:val="00EF47E2"/>
    <w:rsid w:val="00F25E28"/>
    <w:rsid w:val="00F3577D"/>
    <w:rsid w:val="00F51D44"/>
    <w:rsid w:val="00F8652C"/>
    <w:rsid w:val="00FE0B23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EB4B61"/>
  <w15:docId w15:val="{DD491F72-CAA7-42D0-B02C-4AD8AAA5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21"/>
    <w:pPr>
      <w:spacing w:after="160" w:line="256" w:lineRule="auto"/>
    </w:pPr>
    <w:rPr>
      <w:rFonts w:ascii="Times New Roman" w:hAnsi="Times New Roman" w:cs="Times New Roman"/>
      <w:sz w:val="28"/>
      <w:szCs w:val="28"/>
      <w:lang w:val="en-US"/>
    </w:rPr>
  </w:style>
  <w:style w:type="paragraph" w:styleId="1">
    <w:name w:val="heading 1"/>
    <w:basedOn w:val="a"/>
    <w:next w:val="a"/>
    <w:link w:val="10"/>
    <w:qFormat/>
    <w:rsid w:val="007A5A01"/>
    <w:pPr>
      <w:keepNext/>
      <w:spacing w:after="0" w:line="221" w:lineRule="auto"/>
      <w:jc w:val="center"/>
      <w:outlineLvl w:val="0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9235B2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92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235B2"/>
    <w:rPr>
      <w:rFonts w:ascii="Times New Roman" w:hAnsi="Times New Roman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A7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A7DDC"/>
    <w:rPr>
      <w:rFonts w:ascii="Segoe UI" w:hAnsi="Segoe UI" w:cs="Segoe UI"/>
      <w:sz w:val="18"/>
      <w:szCs w:val="18"/>
      <w:lang w:val="en-US"/>
    </w:rPr>
  </w:style>
  <w:style w:type="character" w:styleId="a9">
    <w:name w:val="annotation reference"/>
    <w:basedOn w:val="a0"/>
    <w:uiPriority w:val="99"/>
    <w:semiHidden/>
    <w:unhideWhenUsed/>
    <w:rsid w:val="00E5491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54915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E54915"/>
    <w:rPr>
      <w:rFonts w:ascii="Times New Roman" w:hAnsi="Times New Roman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4915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E5491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E85A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5A0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3098</Words>
  <Characters>1766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Віктор В. Чередниченко</cp:lastModifiedBy>
  <cp:revision>2</cp:revision>
  <cp:lastPrinted>2021-04-14T12:44:00Z</cp:lastPrinted>
  <dcterms:created xsi:type="dcterms:W3CDTF">2023-08-30T07:18:00Z</dcterms:created>
  <dcterms:modified xsi:type="dcterms:W3CDTF">2023-08-30T07:18:00Z</dcterms:modified>
</cp:coreProperties>
</file>