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4E" w:rsidRDefault="009C3E4E" w:rsidP="009C3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E4E" w:rsidRDefault="009C3E4E" w:rsidP="009C3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E4E" w:rsidRDefault="009C3E4E" w:rsidP="009C3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E4E" w:rsidRDefault="009C3E4E" w:rsidP="009C3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E4E" w:rsidRDefault="009C3E4E" w:rsidP="009C3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E4E" w:rsidRDefault="009C3E4E" w:rsidP="009C3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E4E" w:rsidRDefault="009C3E4E" w:rsidP="009C3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9C3E4E" w:rsidRDefault="0053284F" w:rsidP="009C3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</w:t>
      </w:r>
      <w:r w:rsidR="00A77F4B" w:rsidRPr="009C3E4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9C3E4E">
        <w:rPr>
          <w:rFonts w:ascii="Times New Roman" w:hAnsi="Times New Roman" w:cs="Times New Roman"/>
          <w:b/>
          <w:sz w:val="28"/>
          <w:szCs w:val="28"/>
          <w:lang w:val="uk-UA"/>
        </w:rPr>
        <w:t>Першого сенату Конст</w:t>
      </w:r>
      <w:r w:rsidR="00366C1B" w:rsidRPr="009C3E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итуційного Суду України ухвали </w:t>
      </w:r>
      <w:r w:rsidRPr="009C3E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відкриття </w:t>
      </w:r>
      <w:r w:rsidR="00417AF7" w:rsidRPr="009C3E4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9C3E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або про відмову у відкритті конституційного провадження у справі </w:t>
      </w:r>
      <w:r w:rsidR="00417AF7" w:rsidRPr="009C3E4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9C3E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конституційною скаргою </w:t>
      </w:r>
      <w:r w:rsidR="00417AF7" w:rsidRPr="009C3E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Губіна Станіслава Олександровича </w:t>
      </w:r>
      <w:r w:rsidR="00417AF7" w:rsidRPr="009C3E4E">
        <w:rPr>
          <w:rFonts w:ascii="Times New Roman" w:hAnsi="Times New Roman" w:cs="Times New Roman"/>
          <w:b/>
          <w:sz w:val="28"/>
          <w:szCs w:val="28"/>
          <w:lang w:val="uk-UA"/>
        </w:rPr>
        <w:br/>
        <w:t>щодо відповідності Конституції України (конституційності) окремого положення абзацу дванадцятого пункту 2 частини четвертої статті 374 Кримінального процесуального кодексу України, підпункту 7 пункту 3 розділу І Закону України „Про внесення змін до Кодексу України про адміністративні правопорушення, Кримінального кодексу України та Кримінального процесуального кодексу України щодо виконання рішень Європейського суду з прав людини“ від 18 жовтня 2022 року</w:t>
      </w:r>
      <w:r w:rsidR="009C3E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7AF7" w:rsidRPr="009C3E4E">
        <w:rPr>
          <w:rFonts w:ascii="Times New Roman" w:hAnsi="Times New Roman" w:cs="Times New Roman"/>
          <w:b/>
          <w:sz w:val="28"/>
          <w:szCs w:val="28"/>
          <w:lang w:val="uk-UA"/>
        </w:rPr>
        <w:t>№ 2690–ІХ</w:t>
      </w:r>
      <w:r w:rsidR="009C3E4E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53284F" w:rsidRPr="009C3E4E" w:rsidRDefault="0053284F" w:rsidP="009C3E4E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9C3E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9C3E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Справа № 3-</w:t>
      </w:r>
      <w:r w:rsidR="00417AF7" w:rsidRPr="009C3E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45</w:t>
      </w:r>
      <w:r w:rsidRPr="009C3E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/2025(</w:t>
      </w:r>
      <w:r w:rsidR="00417AF7" w:rsidRPr="009C3E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92</w:t>
      </w:r>
      <w:r w:rsidRPr="009C3E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/25)</w:t>
      </w:r>
    </w:p>
    <w:p w:rsidR="0053284F" w:rsidRPr="009C3E4E" w:rsidRDefault="0059112D" w:rsidP="009C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1779F"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E4E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53284F"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84F" w:rsidRPr="009C3E4E">
        <w:rPr>
          <w:rFonts w:ascii="Times New Roman" w:hAnsi="Times New Roman" w:cs="Times New Roman"/>
          <w:sz w:val="28"/>
          <w:szCs w:val="28"/>
          <w:lang w:val="ru-RU"/>
        </w:rPr>
        <w:t>2025 року</w:t>
      </w:r>
    </w:p>
    <w:p w:rsidR="0053284F" w:rsidRPr="009C3E4E" w:rsidRDefault="0053284F" w:rsidP="009C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E4E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59112D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9C3E4E">
        <w:rPr>
          <w:rFonts w:ascii="Times New Roman" w:hAnsi="Times New Roman" w:cs="Times New Roman"/>
          <w:sz w:val="28"/>
          <w:szCs w:val="28"/>
          <w:lang w:val="ru-RU"/>
        </w:rPr>
        <w:t>-у/2025</w:t>
      </w:r>
    </w:p>
    <w:p w:rsidR="0053284F" w:rsidRPr="009C3E4E" w:rsidRDefault="0053284F" w:rsidP="009C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284" w:rsidRPr="009C3E4E" w:rsidRDefault="00BA2284" w:rsidP="009C3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9C3E4E" w:rsidRDefault="009C3E4E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A2284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Петришина Олександра Віталійовича – головуючого,</w:t>
      </w:r>
    </w:p>
    <w:p w:rsidR="00BA2284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Водяннікова Олександра Юрійовича,</w:t>
      </w:r>
    </w:p>
    <w:p w:rsidR="00BA2284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Городовенка Віктора Валентиновича,</w:t>
      </w:r>
    </w:p>
    <w:p w:rsidR="00BA2284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Грищук Оксани Вікторівни,</w:t>
      </w:r>
    </w:p>
    <w:p w:rsidR="00BA2284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Кичуна Віктора Івановича,</w:t>
      </w:r>
    </w:p>
    <w:p w:rsidR="00BA2284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Лемака Василя Васильовича,</w:t>
      </w:r>
    </w:p>
    <w:p w:rsidR="00BA2284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Олійник Алли Сергіївни,</w:t>
      </w:r>
    </w:p>
    <w:p w:rsidR="00BA2284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BA2284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Різника Сергія Васильовича,</w:t>
      </w:r>
    </w:p>
    <w:p w:rsidR="00BA2284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Совгирі Ольги Володимирівни,</w:t>
      </w:r>
    </w:p>
    <w:p w:rsidR="00BA2284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Філюка Петра Тодосьовича – доповідача,</w:t>
      </w:r>
    </w:p>
    <w:p w:rsidR="0053284F" w:rsidRPr="009C3E4E" w:rsidRDefault="00BA2284" w:rsidP="009C3E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Юровської Галини Валентинівни,</w:t>
      </w:r>
    </w:p>
    <w:p w:rsidR="0053284F" w:rsidRPr="009C3E4E" w:rsidRDefault="0053284F" w:rsidP="009C3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9C3E4E" w:rsidRDefault="0053284F" w:rsidP="009C3E4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Філюка П.Т.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17AF7"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Губіна Станіслава Олександровича щодо відповідності Конституції України </w:t>
      </w:r>
      <w:r w:rsidR="00417AF7" w:rsidRPr="009C3E4E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окремого положен</w:t>
      </w:r>
      <w:r w:rsidR="009C3E4E">
        <w:rPr>
          <w:rFonts w:ascii="Times New Roman" w:hAnsi="Times New Roman" w:cs="Times New Roman"/>
          <w:sz w:val="28"/>
          <w:szCs w:val="28"/>
          <w:lang w:val="uk-UA"/>
        </w:rPr>
        <w:t>ня абзацу дванадцятого пункту 2</w:t>
      </w:r>
      <w:r w:rsidR="009C3E4E">
        <w:rPr>
          <w:rFonts w:ascii="Times New Roman" w:hAnsi="Times New Roman" w:cs="Times New Roman"/>
          <w:sz w:val="28"/>
          <w:szCs w:val="28"/>
          <w:lang w:val="uk-UA"/>
        </w:rPr>
        <w:br/>
      </w:r>
      <w:r w:rsidR="00417AF7" w:rsidRPr="009C3E4E">
        <w:rPr>
          <w:rFonts w:ascii="Times New Roman" w:hAnsi="Times New Roman" w:cs="Times New Roman"/>
          <w:sz w:val="28"/>
          <w:szCs w:val="28"/>
          <w:lang w:val="uk-UA"/>
        </w:rPr>
        <w:t>частини четвертої статті 374 Кримінального процесуального кодексу України, підпункту 7 пункту 3 розділу І Закону України „Про внесення змін до Кодексу України про адміністративні правопорушення, Кримінального кодексу України та Кримінального процесуального кодексу України щодо виконання рішень Європейського суду з прав людини“ від 18 жовтня 2022 року № 2690–ІХ</w:t>
      </w:r>
      <w:r w:rsidR="00A77F4B" w:rsidRPr="009C3E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41D0" w:rsidRPr="009C3E4E" w:rsidRDefault="00DE41D0" w:rsidP="009C3E4E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284F" w:rsidRPr="009C3E4E" w:rsidRDefault="0053284F" w:rsidP="009C3E4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Філюка П.Т., Велика палата Конституційного Суду України</w:t>
      </w:r>
    </w:p>
    <w:p w:rsidR="009A0491" w:rsidRPr="009C3E4E" w:rsidRDefault="009A0491" w:rsidP="009C3E4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9C3E4E" w:rsidRDefault="0053284F" w:rsidP="009C3E4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53284F" w:rsidRPr="009C3E4E" w:rsidRDefault="0053284F" w:rsidP="009C3E4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9C3E4E" w:rsidRDefault="0053284F" w:rsidP="009C3E4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3284F" w:rsidRPr="009C3E4E" w:rsidRDefault="0053284F" w:rsidP="009C3E4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9C3E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вирішенням процедурних питань </w:t>
      </w:r>
      <w:r w:rsidRPr="009C3E4E">
        <w:rPr>
          <w:rFonts w:ascii="Times New Roman" w:hAnsi="Times New Roman" w:cs="Times New Roman"/>
          <w:sz w:val="28"/>
          <w:szCs w:val="28"/>
          <w:lang w:val="uk-UA"/>
        </w:rPr>
        <w:t>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</w:t>
      </w:r>
      <w:r w:rsidR="009C3E4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r w:rsidR="00417AF7" w:rsidRPr="009C3E4E">
        <w:rPr>
          <w:rFonts w:ascii="Times New Roman" w:hAnsi="Times New Roman" w:cs="Times New Roman"/>
          <w:sz w:val="28"/>
          <w:szCs w:val="28"/>
          <w:lang w:val="uk-UA"/>
        </w:rPr>
        <w:t>Губіна Станіслава Олександровича щодо відповідності Конституції України (конст</w:t>
      </w:r>
      <w:r w:rsidR="009C3E4E">
        <w:rPr>
          <w:rFonts w:ascii="Times New Roman" w:hAnsi="Times New Roman" w:cs="Times New Roman"/>
          <w:sz w:val="28"/>
          <w:szCs w:val="28"/>
          <w:lang w:val="uk-UA"/>
        </w:rPr>
        <w:t>итуційності) окремого положення</w:t>
      </w:r>
      <w:r w:rsidR="009C3E4E">
        <w:rPr>
          <w:rFonts w:ascii="Times New Roman" w:hAnsi="Times New Roman" w:cs="Times New Roman"/>
          <w:sz w:val="28"/>
          <w:szCs w:val="28"/>
          <w:lang w:val="uk-UA"/>
        </w:rPr>
        <w:br/>
      </w:r>
      <w:r w:rsidR="00417AF7" w:rsidRPr="009C3E4E">
        <w:rPr>
          <w:rFonts w:ascii="Times New Roman" w:hAnsi="Times New Roman" w:cs="Times New Roman"/>
          <w:sz w:val="28"/>
          <w:szCs w:val="28"/>
          <w:lang w:val="uk-UA"/>
        </w:rPr>
        <w:t>абзацу дванадцятого пункту 2 частини четвертої статті 374 Кримінального процесуального кодексу України, підпункту 7 пункту 3 розділу І Закону України „Про внесення змін до Кодексу України про адміністративні правопорушення, Кримінального кодексу України та Кримінального процесуального кодексу України щодо виконання рішень Європейського суду з прав людини“</w:t>
      </w:r>
      <w:r w:rsidR="009C3E4E">
        <w:rPr>
          <w:rFonts w:ascii="Times New Roman" w:hAnsi="Times New Roman" w:cs="Times New Roman"/>
          <w:sz w:val="28"/>
          <w:szCs w:val="28"/>
          <w:lang w:val="uk-UA"/>
        </w:rPr>
        <w:br/>
      </w:r>
      <w:r w:rsidR="00417AF7" w:rsidRPr="009C3E4E">
        <w:rPr>
          <w:rFonts w:ascii="Times New Roman" w:hAnsi="Times New Roman" w:cs="Times New Roman"/>
          <w:sz w:val="28"/>
          <w:szCs w:val="28"/>
          <w:lang w:val="uk-UA"/>
        </w:rPr>
        <w:t>від 18 жовтня 2022 року № 2690–ІХ</w:t>
      </w:r>
      <w:r w:rsidR="00DE41D0"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(розподілено </w:t>
      </w:r>
      <w:r w:rsidR="00417AF7" w:rsidRPr="009C3E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C21D2" w:rsidRPr="009C3E4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D0EEB"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1D2" w:rsidRPr="009C3E4E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C3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EEB" w:rsidRPr="009C3E4E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F1779F"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 судді Конституційного Суду України Філюку П.Т.).</w:t>
      </w:r>
    </w:p>
    <w:p w:rsidR="00BA2284" w:rsidRPr="009C3E4E" w:rsidRDefault="00BA2284" w:rsidP="009C3E4E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284F" w:rsidRPr="009C3E4E" w:rsidRDefault="0053284F" w:rsidP="009C3E4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9C3E4E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F1779F" w:rsidRPr="009C3E4E" w:rsidRDefault="00F1779F" w:rsidP="009C3E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9C3E4E" w:rsidRDefault="00BA2284" w:rsidP="009C3E4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л а:</w:t>
      </w:r>
    </w:p>
    <w:p w:rsidR="0053284F" w:rsidRPr="009C3E4E" w:rsidRDefault="0053284F" w:rsidP="009C3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Default="0053284F" w:rsidP="009C3E4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59112D">
        <w:rPr>
          <w:rFonts w:ascii="Times New Roman" w:hAnsi="Times New Roman" w:cs="Times New Roman"/>
          <w:sz w:val="28"/>
          <w:szCs w:val="28"/>
          <w:lang w:val="uk-UA"/>
        </w:rPr>
        <w:t>9 вересня</w:t>
      </w:r>
      <w:r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1779F" w:rsidRPr="009C3E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C3E4E">
        <w:rPr>
          <w:rFonts w:ascii="Times New Roman" w:hAnsi="Times New Roman" w:cs="Times New Roman"/>
          <w:sz w:val="28"/>
          <w:szCs w:val="28"/>
          <w:lang w:val="uk-UA"/>
        </w:rPr>
        <w:t xml:space="preserve"> року строк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17AF7" w:rsidRPr="009C3E4E">
        <w:rPr>
          <w:rFonts w:ascii="Times New Roman" w:hAnsi="Times New Roman" w:cs="Times New Roman"/>
          <w:sz w:val="28"/>
          <w:szCs w:val="28"/>
          <w:lang w:val="uk-UA"/>
        </w:rPr>
        <w:t>Губіна Станіслава Олександровича щодо відповідності Конституції України (конст</w:t>
      </w:r>
      <w:r w:rsidR="009C3E4E">
        <w:rPr>
          <w:rFonts w:ascii="Times New Roman" w:hAnsi="Times New Roman" w:cs="Times New Roman"/>
          <w:sz w:val="28"/>
          <w:szCs w:val="28"/>
          <w:lang w:val="uk-UA"/>
        </w:rPr>
        <w:t>итуційності) окремого положення</w:t>
      </w:r>
      <w:r w:rsidR="009C3E4E">
        <w:rPr>
          <w:rFonts w:ascii="Times New Roman" w:hAnsi="Times New Roman" w:cs="Times New Roman"/>
          <w:sz w:val="28"/>
          <w:szCs w:val="28"/>
          <w:lang w:val="uk-UA"/>
        </w:rPr>
        <w:br/>
      </w:r>
      <w:r w:rsidR="00417AF7" w:rsidRPr="009C3E4E">
        <w:rPr>
          <w:rFonts w:ascii="Times New Roman" w:hAnsi="Times New Roman" w:cs="Times New Roman"/>
          <w:sz w:val="28"/>
          <w:szCs w:val="28"/>
          <w:lang w:val="uk-UA"/>
        </w:rPr>
        <w:t>абзацу дванадцятого пункту 2 частини четвертої статті 374 Кримінального процесуального кодексу України, підпункту 7 пункту 3 розділу І Закону України „Про внесення змін до Кодексу України про адміністративні правопорушення, Кримінального кодексу України та Кримінального процесуального кодексу України щодо виконання рішень Європейського суду з прав людини“</w:t>
      </w:r>
      <w:r w:rsidR="009C3E4E">
        <w:rPr>
          <w:rFonts w:ascii="Times New Roman" w:hAnsi="Times New Roman" w:cs="Times New Roman"/>
          <w:sz w:val="28"/>
          <w:szCs w:val="28"/>
          <w:lang w:val="uk-UA"/>
        </w:rPr>
        <w:br/>
      </w:r>
      <w:r w:rsidR="00417AF7" w:rsidRPr="009C3E4E">
        <w:rPr>
          <w:rFonts w:ascii="Times New Roman" w:hAnsi="Times New Roman" w:cs="Times New Roman"/>
          <w:sz w:val="28"/>
          <w:szCs w:val="28"/>
          <w:lang w:val="uk-UA"/>
        </w:rPr>
        <w:t>від 18 жовтня 2022 року № 2690–ІХ</w:t>
      </w:r>
      <w:r w:rsidR="009C21D2" w:rsidRPr="009C3E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4E" w:rsidRDefault="009C3E4E" w:rsidP="0058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E3E" w:rsidRDefault="00583E3E" w:rsidP="0058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E3E" w:rsidRDefault="00583E3E" w:rsidP="0058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E3E" w:rsidRPr="00761DA8" w:rsidRDefault="00583E3E" w:rsidP="00583E3E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bookmarkStart w:id="0" w:name="_GoBack"/>
      <w:r w:rsidRPr="00761DA8">
        <w:rPr>
          <w:rFonts w:ascii="Times New Roman" w:hAnsi="Times New Roman"/>
          <w:b/>
          <w:caps/>
          <w:sz w:val="28"/>
          <w:szCs w:val="28"/>
          <w:lang w:val="ru-RU"/>
        </w:rPr>
        <w:t>Велика палата</w:t>
      </w:r>
    </w:p>
    <w:p w:rsidR="00583E3E" w:rsidRPr="00EE017D" w:rsidRDefault="00583E3E" w:rsidP="00583E3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61DA8">
        <w:rPr>
          <w:rFonts w:ascii="Times New Roman" w:hAnsi="Times New Roman"/>
          <w:b/>
          <w:caps/>
          <w:sz w:val="28"/>
          <w:szCs w:val="28"/>
          <w:lang w:val="ru-RU"/>
        </w:rPr>
        <w:t>Конституційного Суду України</w:t>
      </w:r>
      <w:bookmarkEnd w:id="0"/>
    </w:p>
    <w:p w:rsidR="009C3E4E" w:rsidRPr="009C3E4E" w:rsidRDefault="009C3E4E" w:rsidP="009C3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sectPr w:rsidR="009C3E4E" w:rsidRPr="009C3E4E" w:rsidSect="009C3E4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44" w:rsidRDefault="00780A44" w:rsidP="0053284F">
      <w:pPr>
        <w:spacing w:after="0" w:line="240" w:lineRule="auto"/>
      </w:pPr>
      <w:r>
        <w:separator/>
      </w:r>
    </w:p>
  </w:endnote>
  <w:endnote w:type="continuationSeparator" w:id="0">
    <w:p w:rsidR="00780A44" w:rsidRDefault="00780A44" w:rsidP="0053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E4E" w:rsidRPr="009C3E4E" w:rsidRDefault="009C3E4E">
    <w:pPr>
      <w:pStyle w:val="a5"/>
      <w:rPr>
        <w:rFonts w:ascii="Times New Roman" w:hAnsi="Times New Roman" w:cs="Times New Roman"/>
        <w:sz w:val="10"/>
        <w:szCs w:val="10"/>
      </w:rPr>
    </w:pPr>
    <w:r w:rsidRPr="009C3E4E">
      <w:rPr>
        <w:rFonts w:ascii="Times New Roman" w:hAnsi="Times New Roman" w:cs="Times New Roman"/>
        <w:sz w:val="10"/>
        <w:szCs w:val="10"/>
      </w:rPr>
      <w:fldChar w:fldCharType="begin"/>
    </w:r>
    <w:r w:rsidRPr="009C3E4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9C3E4E">
      <w:rPr>
        <w:rFonts w:ascii="Times New Roman" w:hAnsi="Times New Roman" w:cs="Times New Roman"/>
        <w:sz w:val="10"/>
        <w:szCs w:val="10"/>
      </w:rPr>
      <w:fldChar w:fldCharType="separate"/>
    </w:r>
    <w:r w:rsidR="00583E3E">
      <w:rPr>
        <w:rFonts w:ascii="Times New Roman" w:hAnsi="Times New Roman" w:cs="Times New Roman"/>
        <w:noProof/>
        <w:sz w:val="10"/>
        <w:szCs w:val="10"/>
        <w:lang w:val="uk-UA"/>
      </w:rPr>
      <w:t>G:\2025\Suddi\Uhvala VP\70.docx</w:t>
    </w:r>
    <w:r w:rsidRPr="009C3E4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E4E" w:rsidRPr="009C3E4E" w:rsidRDefault="009C3E4E">
    <w:pPr>
      <w:pStyle w:val="a5"/>
      <w:rPr>
        <w:rFonts w:ascii="Times New Roman" w:hAnsi="Times New Roman" w:cs="Times New Roman"/>
        <w:sz w:val="10"/>
        <w:szCs w:val="10"/>
      </w:rPr>
    </w:pPr>
    <w:r w:rsidRPr="009C3E4E">
      <w:rPr>
        <w:rFonts w:ascii="Times New Roman" w:hAnsi="Times New Roman" w:cs="Times New Roman"/>
        <w:sz w:val="10"/>
        <w:szCs w:val="10"/>
      </w:rPr>
      <w:fldChar w:fldCharType="begin"/>
    </w:r>
    <w:r w:rsidRPr="009C3E4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9C3E4E">
      <w:rPr>
        <w:rFonts w:ascii="Times New Roman" w:hAnsi="Times New Roman" w:cs="Times New Roman"/>
        <w:sz w:val="10"/>
        <w:szCs w:val="10"/>
      </w:rPr>
      <w:fldChar w:fldCharType="separate"/>
    </w:r>
    <w:r w:rsidR="00583E3E">
      <w:rPr>
        <w:rFonts w:ascii="Times New Roman" w:hAnsi="Times New Roman" w:cs="Times New Roman"/>
        <w:noProof/>
        <w:sz w:val="10"/>
        <w:szCs w:val="10"/>
        <w:lang w:val="uk-UA"/>
      </w:rPr>
      <w:t>G:\2025\Suddi\Uhvala VP\70.docx</w:t>
    </w:r>
    <w:r w:rsidRPr="009C3E4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44" w:rsidRDefault="00780A44" w:rsidP="0053284F">
      <w:pPr>
        <w:spacing w:after="0" w:line="240" w:lineRule="auto"/>
      </w:pPr>
      <w:r>
        <w:separator/>
      </w:r>
    </w:p>
  </w:footnote>
  <w:footnote w:type="continuationSeparator" w:id="0">
    <w:p w:rsidR="00780A44" w:rsidRDefault="00780A44" w:rsidP="0053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671FBB" w:rsidP="00B356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3E3E" w:rsidRPr="00583E3E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8"/>
    <w:rsid w:val="00304514"/>
    <w:rsid w:val="003619E1"/>
    <w:rsid w:val="00366C1B"/>
    <w:rsid w:val="00417AF7"/>
    <w:rsid w:val="004270BA"/>
    <w:rsid w:val="00500C53"/>
    <w:rsid w:val="0053284F"/>
    <w:rsid w:val="00583E3E"/>
    <w:rsid w:val="0059112D"/>
    <w:rsid w:val="00671FBB"/>
    <w:rsid w:val="00712728"/>
    <w:rsid w:val="00780A44"/>
    <w:rsid w:val="00913C08"/>
    <w:rsid w:val="009A0491"/>
    <w:rsid w:val="009C21D2"/>
    <w:rsid w:val="009C3E4E"/>
    <w:rsid w:val="00A77F4B"/>
    <w:rsid w:val="00BA2284"/>
    <w:rsid w:val="00C549C9"/>
    <w:rsid w:val="00CD0EEB"/>
    <w:rsid w:val="00DE41D0"/>
    <w:rsid w:val="00F1779F"/>
    <w:rsid w:val="00F26937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13EC"/>
  <w15:chartTrackingRefBased/>
  <w15:docId w15:val="{6AEE9270-542F-43C1-9ED6-82AE34A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284F"/>
    <w:rPr>
      <w:lang w:val="en-US"/>
    </w:rPr>
  </w:style>
  <w:style w:type="paragraph" w:styleId="a5">
    <w:name w:val="footer"/>
    <w:basedOn w:val="a"/>
    <w:link w:val="a6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284F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7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1FBB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9C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2025-08-28T10:56:00Z</cp:lastPrinted>
  <dcterms:created xsi:type="dcterms:W3CDTF">2025-07-17T12:52:00Z</dcterms:created>
  <dcterms:modified xsi:type="dcterms:W3CDTF">2025-08-28T10:56:00Z</dcterms:modified>
</cp:coreProperties>
</file>