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09" w:rsidRDefault="001A190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A1909" w:rsidRDefault="001A190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A1909" w:rsidRDefault="001A190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A1909" w:rsidRDefault="001A190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A1909" w:rsidRDefault="001A190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A1909" w:rsidRDefault="001A190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A1909" w:rsidRDefault="001A190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A1909" w:rsidRDefault="001A190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A1909" w:rsidRDefault="001A190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9235E9" w:rsidRPr="009235E9">
        <w:rPr>
          <w:rFonts w:cs="Times New Roman"/>
          <w:b/>
          <w:sz w:val="28"/>
          <w:szCs w:val="28"/>
          <w:lang w:val="uk-UA"/>
        </w:rPr>
        <w:t>Панкеєва</w:t>
      </w:r>
      <w:proofErr w:type="spellEnd"/>
      <w:r w:rsidR="009235E9" w:rsidRPr="009235E9">
        <w:rPr>
          <w:rFonts w:cs="Times New Roman"/>
          <w:b/>
          <w:sz w:val="28"/>
          <w:szCs w:val="28"/>
          <w:lang w:val="uk-UA"/>
        </w:rPr>
        <w:t xml:space="preserve"> Олександра Вікторовича щодо відповідності Конституції України (конституційності) положень статті 294, частини шостої статті 383 Кодексу </w:t>
      </w:r>
      <w:r w:rsidR="001A1909">
        <w:rPr>
          <w:rFonts w:cs="Times New Roman"/>
          <w:b/>
          <w:sz w:val="28"/>
          <w:szCs w:val="28"/>
          <w:lang w:val="uk-UA"/>
        </w:rPr>
        <w:br/>
      </w:r>
      <w:r w:rsidR="001A1909">
        <w:rPr>
          <w:rFonts w:cs="Times New Roman"/>
          <w:b/>
          <w:sz w:val="28"/>
          <w:szCs w:val="28"/>
          <w:lang w:val="uk-UA"/>
        </w:rPr>
        <w:tab/>
        <w:t xml:space="preserve">       </w:t>
      </w:r>
      <w:r w:rsidR="009235E9" w:rsidRPr="009235E9">
        <w:rPr>
          <w:rFonts w:cs="Times New Roman"/>
          <w:b/>
          <w:sz w:val="28"/>
          <w:szCs w:val="28"/>
          <w:lang w:val="uk-UA"/>
        </w:rPr>
        <w:t>адміністративного судочинства України</w:t>
      </w:r>
    </w:p>
    <w:p w:rsidR="009235E9" w:rsidRDefault="009235E9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9235E9">
        <w:rPr>
          <w:rFonts w:cs="Times New Roman"/>
          <w:sz w:val="28"/>
          <w:szCs w:val="28"/>
          <w:lang w:val="uk-UA"/>
        </w:rPr>
        <w:t>68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5118B3">
        <w:rPr>
          <w:rFonts w:cs="Times New Roman"/>
          <w:sz w:val="28"/>
          <w:szCs w:val="28"/>
          <w:lang w:val="uk-UA"/>
        </w:rPr>
        <w:t>3</w:t>
      </w:r>
      <w:r w:rsidR="009235E9">
        <w:rPr>
          <w:rFonts w:cs="Times New Roman"/>
          <w:sz w:val="28"/>
          <w:szCs w:val="28"/>
          <w:lang w:val="uk-UA"/>
        </w:rPr>
        <w:t>52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3C5FE7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2C6D46">
        <w:rPr>
          <w:rFonts w:cs="Times New Roman"/>
          <w:sz w:val="28"/>
          <w:szCs w:val="28"/>
          <w:lang w:val="uk-UA"/>
        </w:rPr>
        <w:t>січ</w:t>
      </w:r>
      <w:r w:rsidR="007849AC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C6D46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3C5FE7">
        <w:rPr>
          <w:rFonts w:cs="Times New Roman"/>
          <w:sz w:val="28"/>
          <w:szCs w:val="28"/>
          <w:lang w:val="uk-UA"/>
        </w:rPr>
        <w:t>41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2C6D46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3C5FE7" w:rsidRDefault="003C5FE7" w:rsidP="003C5FE7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C5FE7" w:rsidRDefault="003C5FE7" w:rsidP="003C5FE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C5FE7" w:rsidRDefault="003C5FE7" w:rsidP="003C5FE7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Кривенко Віктор Васильович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3C5FE7" w:rsidRDefault="003C5FE7" w:rsidP="003C5FE7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3C5FE7" w:rsidRDefault="003C5FE7" w:rsidP="003C5FE7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3C5FE7" w:rsidRDefault="003C5FE7" w:rsidP="003C5FE7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3C5FE7" w:rsidRDefault="003C5FE7" w:rsidP="003C5FE7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3C5FE7" w:rsidRDefault="003C5FE7" w:rsidP="003C5FE7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3C5FE7" w:rsidRDefault="003C5FE7" w:rsidP="003C5FE7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3C5FE7" w:rsidRDefault="003C5FE7" w:rsidP="003C5FE7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3C5FE7" w:rsidRDefault="003C5FE7" w:rsidP="003C5FE7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3C5FE7" w:rsidRDefault="003C5FE7" w:rsidP="003C5FE7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3C5FE7" w:rsidRDefault="003C5FE7" w:rsidP="003C5FE7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3C5FE7" w:rsidRDefault="003C5FE7" w:rsidP="003C5FE7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3C5FE7" w:rsidRDefault="003C5FE7" w:rsidP="001A1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Юровська Галина Валентинівна, </w:t>
      </w:r>
    </w:p>
    <w:p w:rsidR="00211942" w:rsidRDefault="00211942" w:rsidP="001A19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1A19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235E9" w:rsidRPr="009235E9">
        <w:rPr>
          <w:rFonts w:ascii="Times New Roman" w:hAnsi="Times New Roman" w:cs="Times New Roman"/>
          <w:sz w:val="28"/>
          <w:szCs w:val="28"/>
          <w:lang w:val="uk-UA"/>
        </w:rPr>
        <w:t>Панкеєва</w:t>
      </w:r>
      <w:proofErr w:type="spellEnd"/>
      <w:r w:rsidR="009235E9" w:rsidRPr="009235E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Вікторовича щодо відповідності Конституції України </w:t>
      </w:r>
      <w:r w:rsidR="009235E9" w:rsidRPr="009235E9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статті 294, частини шостої статті 383 Кодексу адміністративного судочинства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1A1909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1A1909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1A1909">
      <w:pPr>
        <w:shd w:val="clear" w:color="auto" w:fill="FFFFFF"/>
        <w:suppressAutoHyphens/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1A1909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1A1909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1A1909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C6D46" w:rsidRDefault="002C6D46" w:rsidP="001A1909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30 вересня </w:t>
      </w:r>
      <w:r>
        <w:rPr>
          <w:rFonts w:cs="Times New Roman"/>
          <w:sz w:val="28"/>
          <w:szCs w:val="28"/>
          <w:lang w:val="uk-UA"/>
        </w:rPr>
        <w:br/>
        <w:t xml:space="preserve">2021 року № 192-у/2021 подовжила до 28 жовтня 2021 року, від 11 листопада 2021 року № 243-у/2021 подовжила до 14 грудня 2021 року, від 14 грудня </w:t>
      </w:r>
      <w:r w:rsidR="006D1860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 xml:space="preserve">2021 року № </w:t>
      </w:r>
      <w:r w:rsidR="006D1860">
        <w:rPr>
          <w:rFonts w:cs="Times New Roman"/>
          <w:sz w:val="28"/>
          <w:szCs w:val="28"/>
          <w:lang w:val="uk-UA"/>
        </w:rPr>
        <w:t>318-у/2021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6D1860" w:rsidRPr="006D1860">
        <w:rPr>
          <w:rFonts w:cs="Times New Roman"/>
          <w:sz w:val="28"/>
          <w:szCs w:val="28"/>
          <w:lang w:val="uk-UA"/>
        </w:rPr>
        <w:t xml:space="preserve">подовжила до </w:t>
      </w:r>
      <w:r w:rsidR="006D1860">
        <w:rPr>
          <w:rFonts w:cs="Times New Roman"/>
          <w:sz w:val="28"/>
          <w:szCs w:val="28"/>
          <w:lang w:val="uk-UA"/>
        </w:rPr>
        <w:t xml:space="preserve">20 січня 2022 року </w:t>
      </w:r>
      <w:r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Панкеєва</w:t>
      </w:r>
      <w:proofErr w:type="spellEnd"/>
      <w:r>
        <w:rPr>
          <w:rFonts w:cs="Times New Roman"/>
          <w:sz w:val="28"/>
          <w:szCs w:val="28"/>
          <w:lang w:val="uk-UA"/>
        </w:rPr>
        <w:t xml:space="preserve"> 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України.</w:t>
      </w:r>
    </w:p>
    <w:p w:rsidR="00AD18EA" w:rsidRPr="00083F72" w:rsidRDefault="00AD18EA" w:rsidP="001A1909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235E9" w:rsidRPr="009235E9">
        <w:rPr>
          <w:sz w:val="28"/>
          <w:szCs w:val="28"/>
          <w:lang w:val="uk-UA"/>
        </w:rPr>
        <w:t>Панкеєва</w:t>
      </w:r>
      <w:proofErr w:type="spellEnd"/>
      <w:r w:rsidR="009235E9" w:rsidRPr="009235E9">
        <w:rPr>
          <w:sz w:val="28"/>
          <w:szCs w:val="28"/>
          <w:lang w:val="uk-UA"/>
        </w:rPr>
        <w:t xml:space="preserve"> 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235E9">
        <w:rPr>
          <w:rFonts w:eastAsia="Times New Roman" w:cs="Times New Roman"/>
          <w:sz w:val="28"/>
          <w:szCs w:val="28"/>
          <w:lang w:val="uk-UA"/>
        </w:rPr>
        <w:br/>
        <w:t>3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235E9">
        <w:rPr>
          <w:rFonts w:eastAsia="Times New Roman" w:cs="Times New Roman"/>
          <w:sz w:val="28"/>
          <w:szCs w:val="28"/>
          <w:lang w:val="uk-UA"/>
        </w:rPr>
        <w:t>верес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Default="003C5FE7" w:rsidP="001A1909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1A1909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1A1909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1A1909">
      <w:pPr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1A1909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3C5FE7">
        <w:rPr>
          <w:rFonts w:cs="Times New Roman"/>
          <w:sz w:val="28"/>
          <w:szCs w:val="28"/>
          <w:lang w:val="uk-UA"/>
        </w:rPr>
        <w:t>18 лютого</w:t>
      </w:r>
      <w:r w:rsidRPr="00083F72">
        <w:rPr>
          <w:rFonts w:cs="Times New Roman"/>
          <w:sz w:val="28"/>
          <w:szCs w:val="28"/>
          <w:lang w:val="uk-UA"/>
        </w:rPr>
        <w:t xml:space="preserve"> </w:t>
      </w:r>
      <w:r w:rsidR="0042707F">
        <w:rPr>
          <w:rFonts w:cs="Times New Roman"/>
          <w:sz w:val="28"/>
          <w:szCs w:val="28"/>
          <w:lang w:val="uk-UA"/>
        </w:rPr>
        <w:t xml:space="preserve">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235E9" w:rsidRPr="009235E9">
        <w:rPr>
          <w:sz w:val="28"/>
          <w:szCs w:val="28"/>
          <w:lang w:val="uk-UA"/>
        </w:rPr>
        <w:t>Панкеєва</w:t>
      </w:r>
      <w:proofErr w:type="spellEnd"/>
      <w:r w:rsidR="009235E9" w:rsidRPr="009235E9">
        <w:rPr>
          <w:sz w:val="28"/>
          <w:szCs w:val="28"/>
          <w:lang w:val="uk-UA"/>
        </w:rPr>
        <w:t xml:space="preserve"> 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FA3F7B" w:rsidRDefault="00FA3F7B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FA3F7B" w:rsidRDefault="00FA3F7B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FA3F7B" w:rsidRPr="00E928C9" w:rsidRDefault="00FA3F7B" w:rsidP="00FA3F7B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928C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3F72" w:rsidRDefault="00FA3F7B" w:rsidP="00FA3F7B">
      <w:pPr>
        <w:spacing w:line="360" w:lineRule="auto"/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E928C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83F72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3B" w:rsidRDefault="00C8263B">
      <w:r>
        <w:separator/>
      </w:r>
    </w:p>
  </w:endnote>
  <w:endnote w:type="continuationSeparator" w:id="0">
    <w:p w:rsidR="00C8263B" w:rsidRDefault="00C8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09" w:rsidRPr="001A1909" w:rsidRDefault="001A1909">
    <w:pPr>
      <w:pStyle w:val="a7"/>
      <w:rPr>
        <w:sz w:val="10"/>
        <w:szCs w:val="10"/>
      </w:rPr>
    </w:pPr>
    <w:r w:rsidRPr="001A1909">
      <w:rPr>
        <w:sz w:val="10"/>
        <w:szCs w:val="10"/>
      </w:rPr>
      <w:fldChar w:fldCharType="begin"/>
    </w:r>
    <w:r w:rsidRPr="001A190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A1909">
      <w:rPr>
        <w:sz w:val="10"/>
        <w:szCs w:val="10"/>
      </w:rPr>
      <w:fldChar w:fldCharType="separate"/>
    </w:r>
    <w:r w:rsidR="00FA3F7B">
      <w:rPr>
        <w:rFonts w:cs="Arial Unicode MS"/>
        <w:noProof/>
        <w:sz w:val="10"/>
        <w:szCs w:val="10"/>
        <w:lang w:val="uk-UA"/>
      </w:rPr>
      <w:t>G:\2022\Suddi\Uhvala VP\59.docx</w:t>
    </w:r>
    <w:r w:rsidRPr="001A190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09" w:rsidRPr="001A1909" w:rsidRDefault="001A1909">
    <w:pPr>
      <w:pStyle w:val="a7"/>
      <w:rPr>
        <w:sz w:val="10"/>
        <w:szCs w:val="10"/>
      </w:rPr>
    </w:pPr>
    <w:r w:rsidRPr="001A1909">
      <w:rPr>
        <w:sz w:val="10"/>
        <w:szCs w:val="10"/>
      </w:rPr>
      <w:fldChar w:fldCharType="begin"/>
    </w:r>
    <w:r w:rsidRPr="001A190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A1909">
      <w:rPr>
        <w:sz w:val="10"/>
        <w:szCs w:val="10"/>
      </w:rPr>
      <w:fldChar w:fldCharType="separate"/>
    </w:r>
    <w:r w:rsidR="00FA3F7B">
      <w:rPr>
        <w:rFonts w:cs="Arial Unicode MS"/>
        <w:noProof/>
        <w:sz w:val="10"/>
        <w:szCs w:val="10"/>
        <w:lang w:val="uk-UA"/>
      </w:rPr>
      <w:t>G:\2022\Suddi\Uhvala VP\59.docx</w:t>
    </w:r>
    <w:r w:rsidRPr="001A190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3B" w:rsidRDefault="00C8263B">
      <w:r>
        <w:separator/>
      </w:r>
    </w:p>
  </w:footnote>
  <w:footnote w:type="continuationSeparator" w:id="0">
    <w:p w:rsidR="00C8263B" w:rsidRDefault="00C8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FA3F7B" w:rsidRPr="00FA3F7B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D755D"/>
    <w:rsid w:val="000F071D"/>
    <w:rsid w:val="00107CAA"/>
    <w:rsid w:val="00116C08"/>
    <w:rsid w:val="00123B7C"/>
    <w:rsid w:val="00142078"/>
    <w:rsid w:val="001445BD"/>
    <w:rsid w:val="001A1909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C5C05"/>
    <w:rsid w:val="002C6D46"/>
    <w:rsid w:val="002E5123"/>
    <w:rsid w:val="003366EE"/>
    <w:rsid w:val="00362C18"/>
    <w:rsid w:val="003665D5"/>
    <w:rsid w:val="00385552"/>
    <w:rsid w:val="003A5CF4"/>
    <w:rsid w:val="003C5FE7"/>
    <w:rsid w:val="00412DF4"/>
    <w:rsid w:val="0042707F"/>
    <w:rsid w:val="004D1D06"/>
    <w:rsid w:val="004D6C32"/>
    <w:rsid w:val="004F2469"/>
    <w:rsid w:val="004F3046"/>
    <w:rsid w:val="00507EA5"/>
    <w:rsid w:val="00510882"/>
    <w:rsid w:val="005118B3"/>
    <w:rsid w:val="005319B4"/>
    <w:rsid w:val="00545EBD"/>
    <w:rsid w:val="00564B73"/>
    <w:rsid w:val="00573C08"/>
    <w:rsid w:val="00586443"/>
    <w:rsid w:val="00595ABA"/>
    <w:rsid w:val="005E5376"/>
    <w:rsid w:val="006651DD"/>
    <w:rsid w:val="006B1AE3"/>
    <w:rsid w:val="006C16A6"/>
    <w:rsid w:val="006D1860"/>
    <w:rsid w:val="006E076E"/>
    <w:rsid w:val="007025CC"/>
    <w:rsid w:val="00704A93"/>
    <w:rsid w:val="007413C7"/>
    <w:rsid w:val="00751205"/>
    <w:rsid w:val="00757C05"/>
    <w:rsid w:val="007849AC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235E9"/>
    <w:rsid w:val="009A0F3B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77B2"/>
    <w:rsid w:val="00BA1435"/>
    <w:rsid w:val="00BB5821"/>
    <w:rsid w:val="00BD595E"/>
    <w:rsid w:val="00BD7D5D"/>
    <w:rsid w:val="00C1368F"/>
    <w:rsid w:val="00C15BEA"/>
    <w:rsid w:val="00C17CBA"/>
    <w:rsid w:val="00C42BCB"/>
    <w:rsid w:val="00C7613C"/>
    <w:rsid w:val="00C8263B"/>
    <w:rsid w:val="00CB29CC"/>
    <w:rsid w:val="00D43388"/>
    <w:rsid w:val="00E260E6"/>
    <w:rsid w:val="00E263A1"/>
    <w:rsid w:val="00E31B17"/>
    <w:rsid w:val="00E33B47"/>
    <w:rsid w:val="00E80C91"/>
    <w:rsid w:val="00E942E0"/>
    <w:rsid w:val="00EA6DC7"/>
    <w:rsid w:val="00F1542E"/>
    <w:rsid w:val="00F507FA"/>
    <w:rsid w:val="00F624B1"/>
    <w:rsid w:val="00F85F39"/>
    <w:rsid w:val="00FA3C85"/>
    <w:rsid w:val="00FA3F7B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05E2"/>
  <w15:chartTrackingRefBased/>
  <w15:docId w15:val="{4545D8FD-1012-4713-869D-6EE8EFE1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2022-01-21T10:11:00Z</cp:lastPrinted>
  <dcterms:created xsi:type="dcterms:W3CDTF">2022-01-18T12:09:00Z</dcterms:created>
  <dcterms:modified xsi:type="dcterms:W3CDTF">2022-01-21T10:11:00Z</dcterms:modified>
</cp:coreProperties>
</file>