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497F94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497F94" w:rsidRDefault="00497F94" w:rsidP="00497F94">
      <w:pPr>
        <w:pStyle w:val="a4"/>
        <w:ind w:left="851" w:right="1134" w:firstLine="0"/>
        <w:rPr>
          <w:szCs w:val="28"/>
        </w:rPr>
      </w:pPr>
    </w:p>
    <w:p w:rsidR="00497F94" w:rsidRDefault="00497F94" w:rsidP="00497F94">
      <w:pPr>
        <w:pStyle w:val="a4"/>
        <w:ind w:left="851" w:right="1134" w:firstLine="0"/>
        <w:rPr>
          <w:szCs w:val="28"/>
        </w:rPr>
      </w:pPr>
    </w:p>
    <w:p w:rsidR="00497F94" w:rsidRDefault="00497F94" w:rsidP="00497F94">
      <w:pPr>
        <w:pStyle w:val="a4"/>
        <w:ind w:left="851" w:right="1134" w:firstLine="0"/>
        <w:rPr>
          <w:szCs w:val="28"/>
        </w:rPr>
      </w:pPr>
    </w:p>
    <w:p w:rsidR="00497F94" w:rsidRDefault="00497F94" w:rsidP="00497F94">
      <w:pPr>
        <w:pStyle w:val="a4"/>
        <w:ind w:left="851" w:right="1134" w:firstLine="0"/>
        <w:rPr>
          <w:szCs w:val="28"/>
        </w:rPr>
      </w:pPr>
    </w:p>
    <w:p w:rsidR="00497F94" w:rsidRDefault="00497F94" w:rsidP="00497F94">
      <w:pPr>
        <w:pStyle w:val="a4"/>
        <w:ind w:left="851" w:right="1134" w:firstLine="0"/>
        <w:rPr>
          <w:szCs w:val="28"/>
        </w:rPr>
      </w:pPr>
    </w:p>
    <w:p w:rsidR="00497F94" w:rsidRDefault="00497F94" w:rsidP="00497F94">
      <w:pPr>
        <w:pStyle w:val="a4"/>
        <w:ind w:left="851" w:right="1134" w:firstLine="0"/>
        <w:rPr>
          <w:szCs w:val="28"/>
        </w:rPr>
      </w:pPr>
    </w:p>
    <w:p w:rsidR="00497F94" w:rsidRDefault="00497F94" w:rsidP="00497F94">
      <w:pPr>
        <w:pStyle w:val="a4"/>
        <w:ind w:left="851" w:right="1134" w:firstLine="0"/>
        <w:rPr>
          <w:szCs w:val="28"/>
        </w:rPr>
      </w:pPr>
    </w:p>
    <w:p w:rsidR="00497F94" w:rsidRDefault="00497F94" w:rsidP="00497F94">
      <w:pPr>
        <w:pStyle w:val="a4"/>
        <w:ind w:left="851" w:right="1134" w:firstLine="0"/>
        <w:rPr>
          <w:szCs w:val="28"/>
        </w:rPr>
      </w:pPr>
    </w:p>
    <w:p w:rsidR="00EE53E4" w:rsidRDefault="00AE7F65" w:rsidP="00497F94">
      <w:pPr>
        <w:pStyle w:val="a4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53EB5">
        <w:rPr>
          <w:szCs w:val="28"/>
        </w:rPr>
        <w:t xml:space="preserve"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</w:t>
      </w:r>
      <w:r w:rsidR="00497F94">
        <w:rPr>
          <w:szCs w:val="28"/>
        </w:rPr>
        <w:br/>
      </w:r>
      <w:r w:rsidR="00497F94">
        <w:rPr>
          <w:szCs w:val="28"/>
        </w:rPr>
        <w:tab/>
        <w:t xml:space="preserve">  </w:t>
      </w:r>
      <w:r w:rsidR="00953EB5">
        <w:rPr>
          <w:szCs w:val="28"/>
        </w:rPr>
        <w:t>Кодексу адміністративного судочинства України</w:t>
      </w:r>
    </w:p>
    <w:p w:rsidR="00575657" w:rsidRDefault="00575657" w:rsidP="00497F94">
      <w:pPr>
        <w:pStyle w:val="a4"/>
        <w:ind w:left="700" w:right="674" w:firstLine="0"/>
        <w:rPr>
          <w:szCs w:val="28"/>
        </w:rPr>
      </w:pPr>
    </w:p>
    <w:p w:rsidR="00EE3217" w:rsidRPr="001B38AB" w:rsidRDefault="00EE3217" w:rsidP="00497F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К </w:t>
      </w:r>
      <w:r w:rsidRPr="001B38AB">
        <w:rPr>
          <w:rFonts w:ascii="Times New Roman" w:hAnsi="Times New Roman"/>
          <w:sz w:val="28"/>
          <w:szCs w:val="28"/>
        </w:rPr>
        <w:t>и ї в</w:t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="00DD764A" w:rsidRPr="001B38AB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B38AB">
        <w:rPr>
          <w:rFonts w:ascii="Times New Roman" w:hAnsi="Times New Roman"/>
          <w:sz w:val="28"/>
          <w:szCs w:val="28"/>
        </w:rPr>
        <w:t>3-</w:t>
      </w:r>
      <w:r w:rsidR="00953EB5" w:rsidRPr="001B38AB">
        <w:rPr>
          <w:rFonts w:ascii="Times New Roman" w:hAnsi="Times New Roman"/>
          <w:sz w:val="28"/>
          <w:szCs w:val="28"/>
        </w:rPr>
        <w:t>91</w:t>
      </w:r>
      <w:r w:rsidR="00841749" w:rsidRPr="001B38AB">
        <w:rPr>
          <w:rFonts w:ascii="Times New Roman" w:hAnsi="Times New Roman"/>
          <w:sz w:val="28"/>
          <w:szCs w:val="28"/>
        </w:rPr>
        <w:t>/202</w:t>
      </w:r>
      <w:r w:rsidR="00953EB5" w:rsidRPr="001B38AB">
        <w:rPr>
          <w:rFonts w:ascii="Times New Roman" w:hAnsi="Times New Roman"/>
          <w:sz w:val="28"/>
          <w:szCs w:val="28"/>
        </w:rPr>
        <w:t>1</w:t>
      </w:r>
      <w:r w:rsidR="00841749" w:rsidRPr="001B38AB">
        <w:rPr>
          <w:rFonts w:ascii="Times New Roman" w:hAnsi="Times New Roman"/>
          <w:sz w:val="28"/>
          <w:szCs w:val="28"/>
        </w:rPr>
        <w:t>(</w:t>
      </w:r>
      <w:r w:rsidR="00953EB5" w:rsidRPr="001B38AB">
        <w:rPr>
          <w:rFonts w:ascii="Times New Roman" w:hAnsi="Times New Roman"/>
          <w:sz w:val="28"/>
          <w:szCs w:val="28"/>
        </w:rPr>
        <w:t>213</w:t>
      </w:r>
      <w:r w:rsidR="00841749" w:rsidRPr="001B38AB">
        <w:rPr>
          <w:rFonts w:ascii="Times New Roman" w:hAnsi="Times New Roman"/>
          <w:sz w:val="28"/>
          <w:szCs w:val="28"/>
        </w:rPr>
        <w:t>/2</w:t>
      </w:r>
      <w:r w:rsidR="00953EB5" w:rsidRPr="001B38AB">
        <w:rPr>
          <w:rFonts w:ascii="Times New Roman" w:hAnsi="Times New Roman"/>
          <w:sz w:val="28"/>
          <w:szCs w:val="28"/>
        </w:rPr>
        <w:t>1</w:t>
      </w:r>
      <w:r w:rsidR="00841749" w:rsidRPr="001B38AB">
        <w:rPr>
          <w:rFonts w:ascii="Times New Roman" w:hAnsi="Times New Roman"/>
          <w:sz w:val="28"/>
          <w:szCs w:val="28"/>
        </w:rPr>
        <w:t>)</w:t>
      </w:r>
    </w:p>
    <w:p w:rsidR="00EE3217" w:rsidRPr="001B38AB" w:rsidRDefault="009E2DF5" w:rsidP="00497F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A46DE6">
        <w:rPr>
          <w:rFonts w:ascii="Times New Roman" w:hAnsi="Times New Roman"/>
          <w:sz w:val="28"/>
          <w:szCs w:val="28"/>
        </w:rPr>
        <w:t>серпня</w:t>
      </w:r>
      <w:r w:rsidR="00DD764A" w:rsidRPr="001B38AB">
        <w:rPr>
          <w:rFonts w:ascii="Times New Roman" w:hAnsi="Times New Roman"/>
          <w:sz w:val="28"/>
          <w:szCs w:val="28"/>
        </w:rPr>
        <w:t xml:space="preserve"> 202</w:t>
      </w:r>
      <w:r w:rsidR="009F6D6A" w:rsidRPr="001B38AB">
        <w:rPr>
          <w:rFonts w:ascii="Times New Roman" w:hAnsi="Times New Roman"/>
          <w:sz w:val="28"/>
          <w:szCs w:val="28"/>
        </w:rPr>
        <w:t>2</w:t>
      </w:r>
      <w:r w:rsidR="00EE3217" w:rsidRPr="001B38AB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1B38AB" w:rsidRDefault="00953EB5" w:rsidP="00497F94">
      <w:pPr>
        <w:rPr>
          <w:rFonts w:ascii="Times New Roman" w:hAnsi="Times New Roman"/>
          <w:sz w:val="28"/>
          <w:szCs w:val="28"/>
        </w:rPr>
      </w:pPr>
      <w:r w:rsidRPr="001B38AB">
        <w:rPr>
          <w:rFonts w:ascii="Times New Roman" w:hAnsi="Times New Roman"/>
          <w:sz w:val="28"/>
          <w:szCs w:val="28"/>
        </w:rPr>
        <w:t xml:space="preserve">№ </w:t>
      </w:r>
      <w:r w:rsidR="009E2DF5">
        <w:rPr>
          <w:rFonts w:ascii="Times New Roman" w:hAnsi="Times New Roman"/>
          <w:sz w:val="28"/>
          <w:szCs w:val="28"/>
        </w:rPr>
        <w:t>416</w:t>
      </w:r>
      <w:r w:rsidR="00545C00" w:rsidRPr="001B38AB">
        <w:rPr>
          <w:rFonts w:ascii="Times New Roman" w:hAnsi="Times New Roman"/>
          <w:sz w:val="28"/>
          <w:szCs w:val="28"/>
        </w:rPr>
        <w:t>-у/20</w:t>
      </w:r>
      <w:r w:rsidR="005B4A5D" w:rsidRPr="001B38AB">
        <w:rPr>
          <w:rFonts w:ascii="Times New Roman" w:hAnsi="Times New Roman"/>
          <w:sz w:val="28"/>
          <w:szCs w:val="28"/>
        </w:rPr>
        <w:t>2</w:t>
      </w:r>
      <w:r w:rsidR="009F6D6A" w:rsidRPr="001B38AB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497F9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97F94" w:rsidRDefault="00497F94" w:rsidP="00497F9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497F9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497F9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953EB5" w:rsidRPr="00953EB5">
        <w:rPr>
          <w:rFonts w:ascii="Times New Roman" w:hAnsi="Times New Roman" w:cs="Times New Roman"/>
          <w:sz w:val="28"/>
          <w:szCs w:val="28"/>
        </w:rPr>
        <w:t xml:space="preserve"> </w:t>
      </w:r>
      <w:r w:rsidR="00953EB5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953EB5" w:rsidRDefault="00953EB5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874BAA" w:rsidRPr="00246D8A" w:rsidRDefault="00874BAA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874BAA" w:rsidRDefault="00874BAA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874BAA" w:rsidRDefault="00874BAA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Default="00874BAA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Default="00874BAA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874BAA" w:rsidRDefault="00874BAA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Default="00874BAA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Default="009E2DF5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Совгиря Ольга Володимирівна</w:t>
      </w:r>
      <w:r w:rsidR="00874BAA">
        <w:rPr>
          <w:rFonts w:ascii="Times New Roman" w:hAnsi="Times New Roman" w:cs="Times New Roman"/>
          <w:sz w:val="28"/>
          <w:szCs w:val="28"/>
        </w:rPr>
        <w:t>,</w:t>
      </w:r>
    </w:p>
    <w:p w:rsidR="00874BAA" w:rsidRDefault="00874BAA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874BAA" w:rsidRDefault="00874BAA" w:rsidP="00497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497F9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497F94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53EB5" w:rsidRPr="00953EB5">
        <w:rPr>
          <w:rFonts w:ascii="Times New Roman" w:hAnsi="Times New Roman" w:cs="Times New Roman"/>
          <w:sz w:val="28"/>
          <w:szCs w:val="28"/>
        </w:rPr>
        <w:t xml:space="preserve">Жизнєва Івана Валентиновича щодо відповідності Конституції України </w:t>
      </w:r>
      <w:r w:rsidR="00953EB5" w:rsidRPr="00953EB5">
        <w:rPr>
          <w:rFonts w:ascii="Times New Roman" w:hAnsi="Times New Roman" w:cs="Times New Roman"/>
          <w:sz w:val="28"/>
          <w:szCs w:val="28"/>
        </w:rPr>
        <w:lastRenderedPageBreak/>
        <w:t>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497F94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497F94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</w:t>
      </w:r>
      <w:r w:rsidR="00497F94">
        <w:rPr>
          <w:rFonts w:ascii="Times New Roman" w:hAnsi="Times New Roman" w:cs="Times New Roman"/>
          <w:sz w:val="28"/>
          <w:szCs w:val="28"/>
        </w:rPr>
        <w:t xml:space="preserve"> </w:t>
      </w:r>
      <w:r w:rsidR="009E2DF5">
        <w:rPr>
          <w:rFonts w:ascii="Times New Roman" w:hAnsi="Times New Roman" w:cs="Times New Roman"/>
          <w:sz w:val="28"/>
          <w:szCs w:val="28"/>
        </w:rPr>
        <w:t>голову засідання Головатого С.П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497F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97F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97F9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497F9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1B38AB" w:rsidRPr="001B38AB" w:rsidRDefault="001B38AB" w:rsidP="00497F9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AB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A46DE6">
        <w:rPr>
          <w:rFonts w:ascii="Times New Roman" w:hAnsi="Times New Roman" w:cs="Times New Roman"/>
          <w:sz w:val="28"/>
          <w:szCs w:val="28"/>
        </w:rPr>
        <w:t>у</w:t>
      </w:r>
      <w:r w:rsidRPr="001B38AB">
        <w:rPr>
          <w:rFonts w:ascii="Times New Roman" w:hAnsi="Times New Roman" w:cs="Times New Roman"/>
          <w:sz w:val="28"/>
          <w:szCs w:val="28"/>
        </w:rPr>
        <w:t>хвал</w:t>
      </w:r>
      <w:r w:rsidR="00A46DE6">
        <w:rPr>
          <w:rFonts w:ascii="Times New Roman" w:hAnsi="Times New Roman" w:cs="Times New Roman"/>
          <w:sz w:val="28"/>
          <w:szCs w:val="28"/>
        </w:rPr>
        <w:t>ами</w:t>
      </w:r>
      <w:r w:rsidRPr="001B38AB">
        <w:rPr>
          <w:rFonts w:ascii="Times New Roman" w:hAnsi="Times New Roman" w:cs="Times New Roman"/>
          <w:sz w:val="28"/>
          <w:szCs w:val="28"/>
        </w:rPr>
        <w:t xml:space="preserve"> від 16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38A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8AB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8AB">
        <w:rPr>
          <w:rFonts w:ascii="Times New Roman" w:hAnsi="Times New Roman" w:cs="Times New Roman"/>
          <w:sz w:val="28"/>
          <w:szCs w:val="28"/>
        </w:rPr>
        <w:t xml:space="preserve">306-у/2022 подовжила </w:t>
      </w:r>
      <w:r w:rsidR="00A46DE6">
        <w:rPr>
          <w:rFonts w:ascii="Times New Roman" w:hAnsi="Times New Roman" w:cs="Times New Roman"/>
          <w:sz w:val="28"/>
          <w:szCs w:val="28"/>
        </w:rPr>
        <w:t xml:space="preserve">до 14 липня 2022 року, від 14 липня </w:t>
      </w:r>
      <w:r w:rsidR="00191A54">
        <w:rPr>
          <w:rFonts w:ascii="Times New Roman" w:hAnsi="Times New Roman" w:cs="Times New Roman"/>
          <w:sz w:val="28"/>
          <w:szCs w:val="28"/>
        </w:rPr>
        <w:br/>
      </w:r>
      <w:r w:rsidR="00A46DE6">
        <w:rPr>
          <w:rFonts w:ascii="Times New Roman" w:hAnsi="Times New Roman" w:cs="Times New Roman"/>
          <w:sz w:val="28"/>
          <w:szCs w:val="28"/>
        </w:rPr>
        <w:t>2022 року № 363-у/2022 п</w:t>
      </w:r>
      <w:r w:rsidR="00174B3B">
        <w:rPr>
          <w:rFonts w:ascii="Times New Roman" w:hAnsi="Times New Roman" w:cs="Times New Roman"/>
          <w:sz w:val="28"/>
          <w:szCs w:val="28"/>
        </w:rPr>
        <w:t>одовжила до 12 серпня 2022 року</w:t>
      </w:r>
      <w:r w:rsidR="00A46DE6">
        <w:rPr>
          <w:rFonts w:ascii="Times New Roman" w:hAnsi="Times New Roman" w:cs="Times New Roman"/>
          <w:sz w:val="28"/>
          <w:szCs w:val="28"/>
        </w:rPr>
        <w:t xml:space="preserve"> </w:t>
      </w:r>
      <w:r w:rsidRPr="001B38AB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Жизнєва Івана Валентиновича щодо відповідності Конституції України (конституційності) положень пункту 2 частини першої статті 4, частини п’ятої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8AB">
        <w:rPr>
          <w:rFonts w:ascii="Times New Roman" w:hAnsi="Times New Roman" w:cs="Times New Roman"/>
          <w:sz w:val="28"/>
          <w:szCs w:val="28"/>
        </w:rPr>
        <w:t>122 Кодексу адміністративного судочинства України.</w:t>
      </w:r>
    </w:p>
    <w:p w:rsidR="000B5974" w:rsidRPr="000B5974" w:rsidRDefault="00201ABF" w:rsidP="00497F9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B5" w:rsidRPr="00953EB5">
        <w:rPr>
          <w:rFonts w:ascii="Times New Roman" w:hAnsi="Times New Roman" w:cs="Times New Roman"/>
          <w:sz w:val="28"/>
          <w:szCs w:val="28"/>
        </w:rPr>
        <w:t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953EB5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953EB5">
        <w:rPr>
          <w:rFonts w:ascii="Times New Roman" w:hAnsi="Times New Roman" w:cs="Times New Roman"/>
          <w:sz w:val="28"/>
          <w:szCs w:val="28"/>
        </w:rPr>
        <w:t>16 травня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</w:t>
      </w:r>
      <w:r w:rsidR="006737E3">
        <w:rPr>
          <w:rFonts w:ascii="Times New Roman" w:hAnsi="Times New Roman" w:cs="Times New Roman"/>
          <w:sz w:val="28"/>
          <w:szCs w:val="28"/>
        </w:rPr>
        <w:t>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497F9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497F9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97F94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97F9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953EB5" w:rsidRDefault="00C64C22" w:rsidP="00497F94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62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9E2DF5">
        <w:rPr>
          <w:rFonts w:ascii="Times New Roman" w:hAnsi="Times New Roman" w:cs="Times New Roman"/>
          <w:sz w:val="28"/>
          <w:szCs w:val="28"/>
        </w:rPr>
        <w:t>9</w:t>
      </w:r>
      <w:r w:rsidR="00191A54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715B6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715B62">
        <w:rPr>
          <w:rFonts w:ascii="Times New Roman" w:hAnsi="Times New Roman" w:cs="Times New Roman"/>
          <w:sz w:val="28"/>
          <w:szCs w:val="28"/>
        </w:rPr>
        <w:t>2</w:t>
      </w:r>
      <w:r w:rsidR="002C5630" w:rsidRPr="00715B62">
        <w:rPr>
          <w:rFonts w:ascii="Times New Roman" w:hAnsi="Times New Roman" w:cs="Times New Roman"/>
          <w:sz w:val="28"/>
          <w:szCs w:val="28"/>
        </w:rPr>
        <w:t>2</w:t>
      </w:r>
      <w:r w:rsidRPr="00715B6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</w:t>
      </w:r>
      <w:r w:rsidRPr="00C64C2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B5" w:rsidRPr="00953EB5">
        <w:rPr>
          <w:rFonts w:ascii="Times New Roman" w:hAnsi="Times New Roman" w:cs="Times New Roman"/>
          <w:sz w:val="28"/>
          <w:szCs w:val="28"/>
        </w:rPr>
        <w:t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6737E3">
        <w:rPr>
          <w:rFonts w:ascii="Times New Roman" w:hAnsi="Times New Roman" w:cs="Times New Roman"/>
          <w:sz w:val="28"/>
          <w:szCs w:val="28"/>
        </w:rPr>
        <w:t>.</w:t>
      </w:r>
    </w:p>
    <w:p w:rsidR="000678DB" w:rsidRDefault="000678DB" w:rsidP="00497F94">
      <w:pPr>
        <w:widowControl/>
      </w:pPr>
    </w:p>
    <w:p w:rsidR="009E5735" w:rsidRDefault="009E5735" w:rsidP="009E573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9E5735" w:rsidRDefault="009E5735" w:rsidP="009E573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9E5735" w:rsidRPr="008E4677" w:rsidRDefault="009E5735" w:rsidP="009E5735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8E4677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97F94" w:rsidRDefault="009E5735" w:rsidP="009E5735">
      <w:pPr>
        <w:widowControl/>
        <w:ind w:left="4254"/>
        <w:jc w:val="center"/>
      </w:pPr>
      <w:r w:rsidRPr="008E4677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97F94" w:rsidSect="00497F94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94" w:rsidRDefault="00497F94" w:rsidP="00497F94">
      <w:r>
        <w:separator/>
      </w:r>
    </w:p>
  </w:endnote>
  <w:endnote w:type="continuationSeparator" w:id="0">
    <w:p w:rsidR="00497F94" w:rsidRDefault="00497F94" w:rsidP="0049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94" w:rsidRPr="00497F94" w:rsidRDefault="00497F94">
    <w:pPr>
      <w:pStyle w:val="ab"/>
      <w:rPr>
        <w:rFonts w:ascii="Times New Roman" w:hAnsi="Times New Roman" w:cs="Times New Roman"/>
        <w:sz w:val="10"/>
        <w:szCs w:val="10"/>
      </w:rPr>
    </w:pPr>
    <w:r w:rsidRPr="00497F94">
      <w:rPr>
        <w:rFonts w:ascii="Times New Roman" w:hAnsi="Times New Roman" w:cs="Times New Roman"/>
        <w:sz w:val="10"/>
        <w:szCs w:val="10"/>
      </w:rPr>
      <w:fldChar w:fldCharType="begin"/>
    </w:r>
    <w:r w:rsidRPr="00497F9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97F94">
      <w:rPr>
        <w:rFonts w:ascii="Times New Roman" w:hAnsi="Times New Roman" w:cs="Times New Roman"/>
        <w:sz w:val="10"/>
        <w:szCs w:val="10"/>
      </w:rPr>
      <w:fldChar w:fldCharType="separate"/>
    </w:r>
    <w:r w:rsidR="009E5735">
      <w:rPr>
        <w:rFonts w:ascii="Times New Roman" w:hAnsi="Times New Roman" w:cs="Times New Roman"/>
        <w:noProof/>
        <w:sz w:val="10"/>
        <w:szCs w:val="10"/>
      </w:rPr>
      <w:t>G:\2022\Suddi\Uhvala VP\471.docx</w:t>
    </w:r>
    <w:r w:rsidRPr="00497F94">
      <w:rPr>
        <w:rFonts w:ascii="Times New Roman" w:hAnsi="Times New Roman" w:cs="Times New Roman"/>
        <w:sz w:val="10"/>
        <w:szCs w:val="10"/>
      </w:rPr>
      <w:fldChar w:fldCharType="end"/>
    </w:r>
  </w:p>
  <w:p w:rsidR="00497F94" w:rsidRDefault="00497F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94" w:rsidRPr="00497F94" w:rsidRDefault="00497F94">
    <w:pPr>
      <w:pStyle w:val="ab"/>
      <w:rPr>
        <w:rFonts w:ascii="Times New Roman" w:hAnsi="Times New Roman" w:cs="Times New Roman"/>
        <w:sz w:val="10"/>
        <w:szCs w:val="10"/>
      </w:rPr>
    </w:pPr>
    <w:r w:rsidRPr="00497F94">
      <w:rPr>
        <w:rFonts w:ascii="Times New Roman" w:hAnsi="Times New Roman" w:cs="Times New Roman"/>
        <w:sz w:val="10"/>
        <w:szCs w:val="10"/>
      </w:rPr>
      <w:fldChar w:fldCharType="begin"/>
    </w:r>
    <w:r w:rsidRPr="00497F9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97F94">
      <w:rPr>
        <w:rFonts w:ascii="Times New Roman" w:hAnsi="Times New Roman" w:cs="Times New Roman"/>
        <w:sz w:val="10"/>
        <w:szCs w:val="10"/>
      </w:rPr>
      <w:fldChar w:fldCharType="separate"/>
    </w:r>
    <w:r w:rsidR="009E5735">
      <w:rPr>
        <w:rFonts w:ascii="Times New Roman" w:hAnsi="Times New Roman" w:cs="Times New Roman"/>
        <w:noProof/>
        <w:sz w:val="10"/>
        <w:szCs w:val="10"/>
      </w:rPr>
      <w:t>G:\2022\Suddi\Uhvala VP\471.docx</w:t>
    </w:r>
    <w:r w:rsidRPr="00497F9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94" w:rsidRDefault="00497F94" w:rsidP="00497F94">
      <w:r>
        <w:separator/>
      </w:r>
    </w:p>
  </w:footnote>
  <w:footnote w:type="continuationSeparator" w:id="0">
    <w:p w:rsidR="00497F94" w:rsidRDefault="00497F94" w:rsidP="0049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720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7F94" w:rsidRPr="00497F94" w:rsidRDefault="00497F9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7F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7F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7F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573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97F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7F94" w:rsidRDefault="00497F9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74B3B"/>
    <w:rsid w:val="00191A54"/>
    <w:rsid w:val="00193F53"/>
    <w:rsid w:val="001B38AB"/>
    <w:rsid w:val="001B6BD8"/>
    <w:rsid w:val="001E1598"/>
    <w:rsid w:val="001E7C13"/>
    <w:rsid w:val="00201ABF"/>
    <w:rsid w:val="00232A99"/>
    <w:rsid w:val="002619F0"/>
    <w:rsid w:val="00280908"/>
    <w:rsid w:val="002C5630"/>
    <w:rsid w:val="002D1F71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97F94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D3B91"/>
    <w:rsid w:val="005F4362"/>
    <w:rsid w:val="00612BE2"/>
    <w:rsid w:val="0064426E"/>
    <w:rsid w:val="00652146"/>
    <w:rsid w:val="00655BA0"/>
    <w:rsid w:val="006737E3"/>
    <w:rsid w:val="00676160"/>
    <w:rsid w:val="006843D6"/>
    <w:rsid w:val="00715B62"/>
    <w:rsid w:val="00741EAC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1805"/>
    <w:rsid w:val="008F43C9"/>
    <w:rsid w:val="00937B2A"/>
    <w:rsid w:val="00946777"/>
    <w:rsid w:val="00953EB5"/>
    <w:rsid w:val="009A10B9"/>
    <w:rsid w:val="009B360B"/>
    <w:rsid w:val="009E2DF5"/>
    <w:rsid w:val="009E5735"/>
    <w:rsid w:val="009F6D6A"/>
    <w:rsid w:val="00A039D1"/>
    <w:rsid w:val="00A054F9"/>
    <w:rsid w:val="00A46DE6"/>
    <w:rsid w:val="00A5533A"/>
    <w:rsid w:val="00A95B6E"/>
    <w:rsid w:val="00AB2215"/>
    <w:rsid w:val="00AB7AC1"/>
    <w:rsid w:val="00AE7F65"/>
    <w:rsid w:val="00AF57E8"/>
    <w:rsid w:val="00B449F1"/>
    <w:rsid w:val="00B71203"/>
    <w:rsid w:val="00B733E5"/>
    <w:rsid w:val="00B74B8A"/>
    <w:rsid w:val="00B76A20"/>
    <w:rsid w:val="00BB1A82"/>
    <w:rsid w:val="00BB1E0B"/>
    <w:rsid w:val="00BB6457"/>
    <w:rsid w:val="00BC33AC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8E31"/>
  <w15:docId w15:val="{A03FAEBC-8638-4F0A-B8FE-F55AE98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7F94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header"/>
    <w:basedOn w:val="a"/>
    <w:link w:val="aa"/>
    <w:unhideWhenUsed/>
    <w:rsid w:val="00497F9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qFormat/>
    <w:rsid w:val="00497F94"/>
    <w:rPr>
      <w:rFonts w:ascii="Arial" w:eastAsia="Calibri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7F9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7F94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7F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2496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2022-09-08T12:25:00Z</cp:lastPrinted>
  <dcterms:created xsi:type="dcterms:W3CDTF">2022-08-04T13:24:00Z</dcterms:created>
  <dcterms:modified xsi:type="dcterms:W3CDTF">2022-09-08T12:25:00Z</dcterms:modified>
</cp:coreProperties>
</file>