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17" w:rsidRDefault="00563317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E5323B" w:rsidRPr="00563317" w:rsidRDefault="00E5323B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F0177" w:rsidRDefault="00563317" w:rsidP="005633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6331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563317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Pr="00563317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E5323B">
        <w:rPr>
          <w:rFonts w:cs="Times New Roman"/>
          <w:b/>
          <w:sz w:val="28"/>
          <w:szCs w:val="28"/>
          <w:lang w:val="uk-UA"/>
        </w:rPr>
        <w:t>док Чорнобильської катастрофи“,</w:t>
      </w:r>
      <w:r w:rsidR="00E5323B">
        <w:rPr>
          <w:rFonts w:cs="Times New Roman"/>
          <w:b/>
          <w:sz w:val="28"/>
          <w:szCs w:val="28"/>
          <w:lang w:val="uk-UA"/>
        </w:rPr>
        <w:br/>
      </w:r>
      <w:r w:rsidRPr="00563317">
        <w:rPr>
          <w:rFonts w:cs="Times New Roman"/>
          <w:b/>
          <w:sz w:val="28"/>
          <w:szCs w:val="28"/>
          <w:lang w:val="uk-UA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E5323B">
        <w:rPr>
          <w:rFonts w:cs="Times New Roman"/>
          <w:b/>
          <w:sz w:val="28"/>
          <w:szCs w:val="28"/>
          <w:lang w:val="uk-UA"/>
        </w:rPr>
        <w:br/>
      </w:r>
    </w:p>
    <w:p w:rsidR="0060284A" w:rsidRDefault="0060284A" w:rsidP="005633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3-145/2021(316/21) </w:t>
      </w:r>
    </w:p>
    <w:p w:rsidR="004F0177" w:rsidRDefault="00E5323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2D4C58">
        <w:rPr>
          <w:rFonts w:cs="Times New Roman"/>
          <w:sz w:val="28"/>
          <w:szCs w:val="28"/>
          <w:lang w:val="uk-UA"/>
        </w:rPr>
        <w:t xml:space="preserve"> </w:t>
      </w:r>
      <w:r w:rsidR="009D32D5">
        <w:rPr>
          <w:rFonts w:cs="Times New Roman"/>
          <w:sz w:val="28"/>
          <w:szCs w:val="28"/>
          <w:lang w:val="uk-UA"/>
        </w:rPr>
        <w:t>2022 року</w:t>
      </w:r>
    </w:p>
    <w:p w:rsidR="004F0177" w:rsidRDefault="002D4C5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</w:t>
      </w:r>
      <w:r w:rsidR="00341424">
        <w:rPr>
          <w:rFonts w:cs="Times New Roman"/>
          <w:sz w:val="28"/>
          <w:szCs w:val="28"/>
          <w:lang w:val="uk-UA"/>
        </w:rPr>
        <w:t xml:space="preserve"> </w:t>
      </w:r>
      <w:r w:rsidR="0060284A">
        <w:rPr>
          <w:rFonts w:cs="Times New Roman"/>
          <w:sz w:val="28"/>
          <w:szCs w:val="28"/>
          <w:lang w:val="uk-UA"/>
        </w:rPr>
        <w:t>385</w:t>
      </w:r>
      <w:r w:rsidR="009D32D5">
        <w:rPr>
          <w:rFonts w:cs="Times New Roman"/>
          <w:sz w:val="28"/>
          <w:szCs w:val="28"/>
          <w:lang w:val="uk-UA"/>
        </w:rPr>
        <w:t>-у/2022</w:t>
      </w:r>
    </w:p>
    <w:p w:rsidR="004F0177" w:rsidRDefault="004F017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60284A" w:rsidRDefault="0060284A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8A58B6" w:rsidRPr="008A58B6" w:rsidRDefault="008A58B6" w:rsidP="008A58B6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8A58B6" w:rsidRPr="008A58B6" w:rsidRDefault="008A58B6" w:rsidP="008A58B6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A58B6">
        <w:rPr>
          <w:rFonts w:eastAsia="Times New Roman" w:cs="Times New Roman"/>
          <w:sz w:val="28"/>
          <w:szCs w:val="28"/>
          <w:lang w:val="uk-UA" w:bidi="ar-SA"/>
        </w:rPr>
        <w:t xml:space="preserve">Філюк Петро </w:t>
      </w:r>
      <w:proofErr w:type="spellStart"/>
      <w:r w:rsidRPr="008A58B6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8A58B6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4F0177" w:rsidRPr="00206D3E" w:rsidRDefault="004F017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177" w:rsidRDefault="009D32D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4F0177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9D32D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F0177" w:rsidRDefault="004F0177">
      <w:pPr>
        <w:shd w:val="clear" w:color="auto" w:fill="FFFFFF"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shd w:val="clear" w:color="auto" w:fill="FFFFFF"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F0177" w:rsidRDefault="004F017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F0177" w:rsidRDefault="009D32D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0177" w:rsidRDefault="009D32D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16 вересня</w:t>
      </w:r>
      <w:r>
        <w:rPr>
          <w:rFonts w:cs="Times New Roman"/>
          <w:sz w:val="28"/>
          <w:szCs w:val="28"/>
          <w:lang w:val="uk-UA"/>
        </w:rPr>
        <w:br/>
        <w:t>2021 року № 150-у/2021 подовжила до 19 жовтня 2021 року, від 19 жовтня</w:t>
      </w:r>
      <w:r>
        <w:rPr>
          <w:rFonts w:cs="Times New Roman"/>
          <w:sz w:val="28"/>
          <w:szCs w:val="28"/>
          <w:lang w:val="uk-UA"/>
        </w:rPr>
        <w:br/>
        <w:t xml:space="preserve">2021 року № 216-у/2021 подовжила до 19 листопада 2021 року, </w:t>
      </w:r>
      <w:r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</w:t>
      </w:r>
      <w:r w:rsidR="002D4C58">
        <w:rPr>
          <w:rFonts w:eastAsia="Times New Roman" w:cs="Times New Roman"/>
          <w:sz w:val="28"/>
          <w:szCs w:val="28"/>
          <w:lang w:val="uk-UA" w:bidi="ar-SA"/>
        </w:rPr>
        <w:t>я 2021 року, від 14 грудня 2021 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року № 304-у/2021 подовжила до 20 січня 2022 року, від 18 січня 2022 року № 16-у/2022 подовжила до 18 лютого 2022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 xml:space="preserve">,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від 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>17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лютого 2022</w:t>
      </w:r>
      <w:r w:rsidR="00E5323B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 w:rsidR="00E5323B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№</w:t>
      </w:r>
      <w:r w:rsidR="00E5323B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98</w:t>
      </w:r>
      <w:r>
        <w:rPr>
          <w:rFonts w:eastAsia="Times New Roman" w:cs="Times New Roman"/>
          <w:sz w:val="28"/>
          <w:szCs w:val="28"/>
          <w:lang w:val="uk-UA" w:bidi="ar-SA"/>
        </w:rPr>
        <w:t>-у/2022 подовжила до 22 березня 2022 року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,</w:t>
      </w:r>
      <w:r w:rsidR="00083D18" w:rsidRPr="00083D18">
        <w:t xml:space="preserve"> 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від 5 квітня 2022 року</w:t>
      </w:r>
      <w:r w:rsidR="00E5323B">
        <w:rPr>
          <w:rFonts w:eastAsia="Times New Roman" w:cs="Times New Roman"/>
          <w:sz w:val="28"/>
          <w:szCs w:val="28"/>
          <w:lang w:val="uk-UA" w:bidi="ar-SA"/>
        </w:rPr>
        <w:br/>
      </w:r>
      <w:r w:rsidR="00083D18">
        <w:rPr>
          <w:rFonts w:eastAsia="Times New Roman" w:cs="Times New Roman"/>
          <w:sz w:val="28"/>
          <w:szCs w:val="28"/>
          <w:lang w:val="uk-UA" w:bidi="ar-SA"/>
        </w:rPr>
        <w:lastRenderedPageBreak/>
        <w:t>№ 223</w:t>
      </w:r>
      <w:r w:rsidR="00083D18" w:rsidRPr="00083D18">
        <w:rPr>
          <w:rFonts w:eastAsia="Times New Roman" w:cs="Times New Roman"/>
          <w:sz w:val="28"/>
          <w:szCs w:val="28"/>
          <w:lang w:val="uk-UA" w:bidi="ar-SA"/>
        </w:rPr>
        <w:t>-у/2022 подовжила до 19 травня 2022 року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,</w:t>
      </w:r>
      <w:r w:rsidR="008A58B6" w:rsidRPr="008A58B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від 17 травня 2022 року</w:t>
      </w:r>
      <w:r w:rsidR="00E5323B">
        <w:rPr>
          <w:rFonts w:eastAsia="Times New Roman" w:cs="Times New Roman"/>
          <w:sz w:val="28"/>
          <w:szCs w:val="28"/>
          <w:lang w:val="uk-UA" w:bidi="ar-SA"/>
        </w:rPr>
        <w:br/>
      </w:r>
      <w:r w:rsidR="008A58B6">
        <w:rPr>
          <w:rFonts w:eastAsia="Times New Roman" w:cs="Times New Roman"/>
          <w:sz w:val="28"/>
          <w:szCs w:val="28"/>
          <w:lang w:val="uk-UA" w:bidi="ar-SA"/>
        </w:rPr>
        <w:t>№ 263</w:t>
      </w:r>
      <w:r w:rsidR="008A58B6" w:rsidRPr="00083D18">
        <w:rPr>
          <w:rFonts w:eastAsia="Times New Roman" w:cs="Times New Roman"/>
          <w:sz w:val="28"/>
          <w:szCs w:val="28"/>
          <w:lang w:val="uk-UA" w:bidi="ar-SA"/>
        </w:rPr>
        <w:t>-у/2022 подовжила до 1</w:t>
      </w:r>
      <w:r w:rsidR="008A58B6">
        <w:rPr>
          <w:rFonts w:eastAsia="Times New Roman" w:cs="Times New Roman"/>
          <w:sz w:val="28"/>
          <w:szCs w:val="28"/>
          <w:lang w:val="uk-UA" w:bidi="ar-SA"/>
        </w:rPr>
        <w:t>6 червня</w:t>
      </w:r>
      <w:r w:rsidR="008A58B6" w:rsidRPr="00083D18">
        <w:rPr>
          <w:rFonts w:eastAsia="Times New Roman" w:cs="Times New Roman"/>
          <w:sz w:val="28"/>
          <w:szCs w:val="28"/>
          <w:lang w:val="uk-UA" w:bidi="ar-SA"/>
        </w:rPr>
        <w:t xml:space="preserve"> 2022 року</w:t>
      </w:r>
      <w:r w:rsidR="00681398">
        <w:rPr>
          <w:rFonts w:eastAsia="Times New Roman" w:cs="Times New Roman"/>
          <w:sz w:val="28"/>
          <w:szCs w:val="28"/>
          <w:lang w:val="uk-UA" w:bidi="ar-SA"/>
        </w:rPr>
        <w:t>,</w:t>
      </w:r>
      <w:r w:rsidR="00681398" w:rsidRPr="0068139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81398">
        <w:rPr>
          <w:rFonts w:eastAsia="Times New Roman" w:cs="Times New Roman"/>
          <w:sz w:val="28"/>
          <w:szCs w:val="28"/>
          <w:lang w:val="uk-UA"/>
        </w:rPr>
        <w:t>від 16 червня</w:t>
      </w:r>
      <w:r w:rsidR="0053356B">
        <w:rPr>
          <w:rFonts w:eastAsia="Times New Roman" w:cs="Times New Roman"/>
          <w:sz w:val="28"/>
          <w:szCs w:val="28"/>
          <w:lang w:val="uk-UA"/>
        </w:rPr>
        <w:t xml:space="preserve">  2022 року</w:t>
      </w:r>
      <w:r w:rsidR="00E5323B">
        <w:rPr>
          <w:rFonts w:eastAsia="Times New Roman" w:cs="Times New Roman"/>
          <w:sz w:val="28"/>
          <w:szCs w:val="28"/>
          <w:lang w:val="uk-UA"/>
        </w:rPr>
        <w:br/>
      </w:r>
      <w:r w:rsidR="0053356B">
        <w:rPr>
          <w:rFonts w:eastAsia="Times New Roman" w:cs="Times New Roman"/>
          <w:sz w:val="28"/>
          <w:szCs w:val="28"/>
          <w:lang w:val="uk-UA"/>
        </w:rPr>
        <w:t>№ 327</w:t>
      </w:r>
      <w:r w:rsidR="00681398">
        <w:rPr>
          <w:rFonts w:eastAsia="Times New Roman" w:cs="Times New Roman"/>
          <w:sz w:val="28"/>
          <w:szCs w:val="28"/>
          <w:lang w:val="uk-UA"/>
        </w:rPr>
        <w:t xml:space="preserve">-у/2022 подовжила до 14 липня 2022 року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9D32D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17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F0177" w:rsidRDefault="004F0177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F0177" w:rsidRDefault="009D32D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F0177" w:rsidRDefault="004F0177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4F0177" w:rsidRDefault="004F0177" w:rsidP="00E5323B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60284A">
        <w:rPr>
          <w:rFonts w:cs="Times New Roman"/>
          <w:sz w:val="28"/>
          <w:szCs w:val="28"/>
          <w:lang w:val="uk-UA"/>
        </w:rPr>
        <w:t>12</w:t>
      </w:r>
      <w:r w:rsidR="00E5323B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206D3E" w:rsidRDefault="00206D3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06D3E" w:rsidRDefault="00206D3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06D3E" w:rsidRPr="003D67B5" w:rsidRDefault="00206D3E" w:rsidP="00206D3E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206D3E" w:rsidRPr="003D67B5" w:rsidRDefault="00206D3E" w:rsidP="00206D3E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:rsidR="00206D3E" w:rsidRDefault="00206D3E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4F017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84A" w:rsidRDefault="0060284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5323B" w:rsidRDefault="00E5323B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sectPr w:rsidR="00E5323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22" w:rsidRDefault="00910A22">
      <w:r>
        <w:separator/>
      </w:r>
    </w:p>
  </w:endnote>
  <w:endnote w:type="continuationSeparator" w:id="0">
    <w:p w:rsidR="00910A22" w:rsidRDefault="009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EB" w:rsidRPr="00DA4EEB" w:rsidRDefault="00DA4EEB">
    <w:pPr>
      <w:pStyle w:val="a8"/>
      <w:rPr>
        <w:sz w:val="10"/>
        <w:szCs w:val="10"/>
      </w:rPr>
    </w:pPr>
    <w:r w:rsidRPr="00DA4EEB">
      <w:rPr>
        <w:sz w:val="10"/>
        <w:szCs w:val="10"/>
      </w:rPr>
      <w:fldChar w:fldCharType="begin"/>
    </w:r>
    <w:r w:rsidRPr="00DA4EE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A4EEB">
      <w:rPr>
        <w:sz w:val="10"/>
        <w:szCs w:val="10"/>
      </w:rPr>
      <w:fldChar w:fldCharType="separate"/>
    </w:r>
    <w:r w:rsidR="00206D3E">
      <w:rPr>
        <w:rFonts w:cs="Arial Unicode MS"/>
        <w:noProof/>
        <w:sz w:val="10"/>
        <w:szCs w:val="10"/>
        <w:lang w:val="uk-UA"/>
      </w:rPr>
      <w:t>G:\2022\Suddi\Uhvala VP\395.docx</w:t>
    </w:r>
    <w:r w:rsidRPr="00DA4EE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EB" w:rsidRPr="00DA4EEB" w:rsidRDefault="00DA4EEB">
    <w:pPr>
      <w:pStyle w:val="a8"/>
      <w:rPr>
        <w:sz w:val="10"/>
        <w:szCs w:val="10"/>
      </w:rPr>
    </w:pPr>
    <w:r w:rsidRPr="00DA4EEB">
      <w:rPr>
        <w:sz w:val="10"/>
        <w:szCs w:val="10"/>
      </w:rPr>
      <w:fldChar w:fldCharType="begin"/>
    </w:r>
    <w:r w:rsidRPr="00DA4EE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A4EEB">
      <w:rPr>
        <w:sz w:val="10"/>
        <w:szCs w:val="10"/>
      </w:rPr>
      <w:fldChar w:fldCharType="separate"/>
    </w:r>
    <w:r w:rsidR="00206D3E">
      <w:rPr>
        <w:rFonts w:cs="Arial Unicode MS"/>
        <w:noProof/>
        <w:sz w:val="10"/>
        <w:szCs w:val="10"/>
        <w:lang w:val="uk-UA"/>
      </w:rPr>
      <w:t>G:\2022\Suddi\Uhvala VP\395.docx</w:t>
    </w:r>
    <w:r w:rsidRPr="00DA4EE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22" w:rsidRDefault="00910A22">
      <w:r>
        <w:separator/>
      </w:r>
    </w:p>
  </w:footnote>
  <w:footnote w:type="continuationSeparator" w:id="0">
    <w:p w:rsidR="00910A22" w:rsidRDefault="0091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77" w:rsidRDefault="009D32D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06D3E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7"/>
    <w:rsid w:val="00045D63"/>
    <w:rsid w:val="00083D18"/>
    <w:rsid w:val="00092301"/>
    <w:rsid w:val="001D2BDC"/>
    <w:rsid w:val="00206D3E"/>
    <w:rsid w:val="002D4C58"/>
    <w:rsid w:val="00341424"/>
    <w:rsid w:val="004F0177"/>
    <w:rsid w:val="0053356B"/>
    <w:rsid w:val="00563317"/>
    <w:rsid w:val="00586DB1"/>
    <w:rsid w:val="0060284A"/>
    <w:rsid w:val="00681398"/>
    <w:rsid w:val="006D1330"/>
    <w:rsid w:val="00816B7D"/>
    <w:rsid w:val="008A58B6"/>
    <w:rsid w:val="00910A22"/>
    <w:rsid w:val="009D32D5"/>
    <w:rsid w:val="00A1594B"/>
    <w:rsid w:val="00BB69C1"/>
    <w:rsid w:val="00C038E5"/>
    <w:rsid w:val="00D46D7E"/>
    <w:rsid w:val="00DA4EEB"/>
    <w:rsid w:val="00E5323B"/>
    <w:rsid w:val="00E62230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0CD"/>
  <w15:docId w15:val="{DC009023-21F3-4251-BBA7-21C1D96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11">
    <w:name w:val="Верхній колонтитул Знак1"/>
    <w:basedOn w:val="a0"/>
    <w:rsid w:val="00E5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Олена Б. Алєксєйченко</cp:lastModifiedBy>
  <cp:revision>6</cp:revision>
  <cp:lastPrinted>2022-07-27T08:38:00Z</cp:lastPrinted>
  <dcterms:created xsi:type="dcterms:W3CDTF">2022-07-14T06:45:00Z</dcterms:created>
  <dcterms:modified xsi:type="dcterms:W3CDTF">2022-07-27T08:38:00Z</dcterms:modified>
  <dc:language>pl-PL</dc:language>
</cp:coreProperties>
</file>