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44" w:rsidRPr="00BE4A44" w:rsidRDefault="00BE4A44" w:rsidP="00BE4A4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BE4A44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поданням </w:t>
      </w:r>
      <w:proofErr w:type="spellStart"/>
      <w:r w:rsidRPr="00BE4A44">
        <w:rPr>
          <w:rFonts w:eastAsia="Times New Roman" w:cs="Times New Roman"/>
          <w:sz w:val="24"/>
          <w:szCs w:val="24"/>
          <w:lang w:eastAsia="uk-UA"/>
        </w:rPr>
        <w:t>Іллічівської</w:t>
      </w:r>
      <w:proofErr w:type="spellEnd"/>
      <w:r w:rsidRPr="00BE4A44">
        <w:rPr>
          <w:rFonts w:eastAsia="Times New Roman" w:cs="Times New Roman"/>
          <w:sz w:val="24"/>
          <w:szCs w:val="24"/>
          <w:lang w:eastAsia="uk-UA"/>
        </w:rPr>
        <w:t xml:space="preserve"> митниці щодо офіційного тлумачення положень статті 7-1 Закону України "Про патентування деяких видів підприємницької діяльності"</w:t>
      </w:r>
    </w:p>
    <w:p w:rsidR="00BE4A44" w:rsidRPr="00BE4A44" w:rsidRDefault="00BE4A44" w:rsidP="00BE4A4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BE4A44">
        <w:rPr>
          <w:rFonts w:eastAsia="Times New Roman" w:cs="Times New Roman"/>
          <w:sz w:val="24"/>
          <w:szCs w:val="24"/>
          <w:lang w:eastAsia="uk-UA"/>
        </w:rPr>
        <w:t>№ 30-у від 23.03.2000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 - головуючий,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суддя-доповідач,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  справі  за конституційним поданням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Іллічівської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митниці  щодо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положень статті 71  Закону  України  "Про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патентування  деяких   видів  підприємницької   діяльності"  від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23 березня 1996 року.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М.Ф.  та  розглянувши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у с т а н о в и в: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Іллічівська  митниця звернулася до Конституційного  Суду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України  з клопотанням дати офіційне тлумачення положень  статті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71 Закону України "Про патентування деяких видів підприємницької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діяльності",   що  стосуються  особливого  режиму  оподаткування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суб'єктів  підприємницької діяльності, які придбали  спеціальний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торговий патент.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Частина  перша  статті 71 Закону України  "Про  патентування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деяких  видів підприємницької діяльності" встановлює, що суб'єкт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підприємницької  діяльності, який придбав  спеціальний  торговий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патент, не сплачує зазначені у цій статті податки, в тому  числі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податок на додану вартість.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З матеріалів конституційного подання вбачається, що  між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Іллічівською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митницею і дочірнім підприємством "ТТВ-2" мав місце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судовий  спір з приводу звільнення від сплати податку на  додану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вартість під час митного оформлення товарів на підставі  частини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першої  статті 71 Закону України "Про патентування деяких  видів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підприємницької діяльності".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На  думку суб'єкта права на конституційне подання, особливий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порядок оподаткування в разі придбання суб'єктом підприємницької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діяльності  спеціального торгового патенту поширюється  лише  на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діяльність   пунктів  продажу  товарів,  яка   здійснюється   за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готівкові   кошти,   інші  готівкові  платіжні   засоби   та   з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використанням  кредитних  карток. Тому  у  зв'язку  з  несплатою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податку   на  додану  вартість  Іллічівська  митниця   відмовила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дочірньому підприємству "ТТВ-2" у митному оформленні ввезених на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територію  України  товарів. Арбітражний  суд  Одеської  області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визнав відмову недійсною, оскільки, як зазначено в його рішенні,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відповідно до статті 71 Закону України "Про патентування  деяких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видів підприємницької діяльності" власник спеціального торгового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патенту  податок  на  додану вартість  не  сплачує,  а  об'єктом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оподаткування відповідно до статті 3 Закону України "Про податок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на  додану  вартість"  є операції платників  податку  з  продажу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товарів  на митній території України, ввезення товарів на  митну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територію  України, вивезення товарів за межі  митної  території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Згідно   з  позицією  арбітражного  суду  Одеської   області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суб'єкт  підприємницької діяльності, маючи спеціальний  торговий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патент,  звільняється від сплати податку на додану  вартість  як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при  реалізації товарів на митній території, так і при  ввезенні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товарів  на  митну  територію та вивезенні  їх  за  межі  митної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території  України,  оскільки Закон  України  "Про  патентування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деяких  видів підприємницької діяльності" не передбачає винятків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  частині  звільнення від сплати податку на додану вартість  за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будь-які  операції,  зазначені в статті 3  Закону  України  "Про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податок на додану вартість".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Постановою  голови  арбітражного суду Одеської  області  про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перевірку  в порядку нагляду рішення арбітражного суду  Одеської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області залишено без змін.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Судова  колегія по перегляду рішень, ухвал, постанов  Вищого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суду  України рішення арбітражного  суду  Одеської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області залишила без змін, зазначивши, що не можна погодитися  з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позицією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Іллічівської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митниці щодо застосування статті 71 Закону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України   "Про   патентування   деяких   видів   підприємницької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діяльності"  виключно у сфері роздрібної торгівлі, не  поширюючи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його дію на експортно-імпортні операції, оскільки такі обмеження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законодавцем не передбачено.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 Колегія   суддів   Конституційного   Суду   України   з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(подань) своєю Ухвалою від  20  березня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2000  року  відмовила у відкритті конституційного провадження  у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справі  за  конституційним  поданням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Іллічівської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митниці  щодо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положень статті 71  Закону  України  "Про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патентування деяких видів підприємницької діяльності" у  зв'язку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з  невідповідністю  подання  вимогам, передбаченим  Конституцією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України та Законом України "Про Конституційний Суд України".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4.  Підставою  для конституційного подання  щодо  офіційного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Конституції України та законів України відповідно  до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частини першої статті 93 Закону України "Про Конституційний  Суд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України"  є практична необхідність у з'ясуванні або роз'ясненні,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офіційній інтерпретації положень Конституції України та  законів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  конституційному  поданні відсутні дані  про  неоднозначне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судами чи іншими органами державної влади  положень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статті   71  Закону  України  "Про  патентування  деяких   видів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підприємницької  діяльності", офіційне тлумачення  яких  просить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дати заявник.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Викладене   дає   підстави  стверджувати,  що  конституційне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подання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Іллічівської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митниці фактично зводиться не до клопотання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про  офіційне тлумачення положень статті 71 Закону України  "Про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патентування  деяких видів підприємницької  діяльності",  а  про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перевірку законності судових рішень у справі.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Враховуючи  наведене  та керуючись статтею  150  Конституції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України, статтею 13, пунктом 2 статті 45, статтями 50, 93 Закону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Суд України",  Конституційний  Суд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України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справі  за  конституційним  поданням </w:t>
      </w:r>
      <w:proofErr w:type="spellStart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Іллічівської</w:t>
      </w:r>
      <w:proofErr w:type="spellEnd"/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митниці  щодо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положень статті 71  Закону  України  "Про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патентування   деяких  видів  підприємницької   діяльності"   на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підставі пункту 2   статті 45 Закону України "Про Конституційний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України" - невідповідність конституційного подання вимогам,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Конституцією  України  та  Законом  України   "Про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BE4A44" w:rsidRPr="00BE4A44" w:rsidRDefault="00BE4A44" w:rsidP="00BE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E4A44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4"/>
    <w:rsid w:val="001D0879"/>
    <w:rsid w:val="003719C1"/>
    <w:rsid w:val="003B7FFD"/>
    <w:rsid w:val="004F1D25"/>
    <w:rsid w:val="0059121A"/>
    <w:rsid w:val="0080677D"/>
    <w:rsid w:val="00BE4A44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C8E8-6281-433C-BA71-947ABA9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4A4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E4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E4A4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4445</Words>
  <Characters>2534</Characters>
  <Application>Microsoft Office Word</Application>
  <DocSecurity>0</DocSecurity>
  <Lines>21</Lines>
  <Paragraphs>13</Paragraphs>
  <ScaleCrop>false</ScaleCrop>
  <Company>Microsoft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2023-08-23T09:53:00Z</dcterms:created>
  <dcterms:modified xsi:type="dcterms:W3CDTF">2023-08-23T09:53:00Z</dcterms:modified>
</cp:coreProperties>
</file>