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1F39" w14:textId="77777777" w:rsidR="002D65E3" w:rsidRDefault="002D65E3" w:rsidP="00BE1290">
      <w:pPr>
        <w:pStyle w:val="a3"/>
        <w:tabs>
          <w:tab w:val="center" w:pos="4820"/>
        </w:tabs>
        <w:ind w:right="-1" w:firstLine="0"/>
        <w:rPr>
          <w:szCs w:val="28"/>
        </w:rPr>
      </w:pPr>
    </w:p>
    <w:p w14:paraId="45802EF0" w14:textId="77777777" w:rsidR="002D65E3" w:rsidRDefault="002D65E3" w:rsidP="00BE1290">
      <w:pPr>
        <w:pStyle w:val="a3"/>
        <w:tabs>
          <w:tab w:val="center" w:pos="4820"/>
        </w:tabs>
        <w:ind w:right="-1" w:firstLine="0"/>
        <w:rPr>
          <w:szCs w:val="28"/>
        </w:rPr>
      </w:pPr>
    </w:p>
    <w:p w14:paraId="42E80C81" w14:textId="77777777" w:rsidR="002D65E3" w:rsidRDefault="002D65E3" w:rsidP="00BE1290">
      <w:pPr>
        <w:pStyle w:val="a3"/>
        <w:tabs>
          <w:tab w:val="center" w:pos="4820"/>
        </w:tabs>
        <w:ind w:right="-1" w:firstLine="0"/>
        <w:rPr>
          <w:szCs w:val="28"/>
        </w:rPr>
      </w:pPr>
    </w:p>
    <w:p w14:paraId="0A88E3C1" w14:textId="77777777" w:rsidR="002D65E3" w:rsidRDefault="002D65E3" w:rsidP="00BE1290">
      <w:pPr>
        <w:pStyle w:val="a3"/>
        <w:tabs>
          <w:tab w:val="center" w:pos="4820"/>
        </w:tabs>
        <w:ind w:right="-1" w:firstLine="0"/>
        <w:rPr>
          <w:szCs w:val="28"/>
        </w:rPr>
      </w:pPr>
    </w:p>
    <w:p w14:paraId="5A631FB7" w14:textId="77777777" w:rsidR="002D65E3" w:rsidRDefault="002D65E3" w:rsidP="00BE1290">
      <w:pPr>
        <w:pStyle w:val="a3"/>
        <w:tabs>
          <w:tab w:val="center" w:pos="4820"/>
        </w:tabs>
        <w:ind w:right="-1" w:firstLine="0"/>
        <w:rPr>
          <w:szCs w:val="28"/>
        </w:rPr>
      </w:pPr>
    </w:p>
    <w:p w14:paraId="39F75EE9" w14:textId="77777777" w:rsidR="002D65E3" w:rsidRDefault="002D65E3" w:rsidP="00BE1290">
      <w:pPr>
        <w:pStyle w:val="a3"/>
        <w:tabs>
          <w:tab w:val="center" w:pos="4820"/>
        </w:tabs>
        <w:ind w:right="-1" w:firstLine="0"/>
        <w:rPr>
          <w:szCs w:val="28"/>
        </w:rPr>
      </w:pPr>
    </w:p>
    <w:p w14:paraId="5675BCA2" w14:textId="77777777" w:rsidR="002D65E3" w:rsidRDefault="002D65E3" w:rsidP="00BE1290">
      <w:pPr>
        <w:pStyle w:val="a3"/>
        <w:tabs>
          <w:tab w:val="center" w:pos="4820"/>
        </w:tabs>
        <w:ind w:right="-1" w:firstLine="0"/>
        <w:rPr>
          <w:szCs w:val="28"/>
        </w:rPr>
      </w:pPr>
    </w:p>
    <w:p w14:paraId="38E5B071" w14:textId="6200DEF1" w:rsidR="00D53250" w:rsidRPr="00844F80" w:rsidRDefault="00D53250" w:rsidP="00BE1290">
      <w:pPr>
        <w:pStyle w:val="a3"/>
        <w:tabs>
          <w:tab w:val="center" w:pos="4820"/>
        </w:tabs>
        <w:ind w:right="-1"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D40BD5">
        <w:rPr>
          <w:szCs w:val="28"/>
        </w:rPr>
        <w:br/>
      </w:r>
      <w:r w:rsidR="00E60B78">
        <w:rPr>
          <w:szCs w:val="28"/>
        </w:rPr>
        <w:t>Третьої</w:t>
      </w:r>
      <w:r w:rsidRPr="00844F80">
        <w:rPr>
          <w:szCs w:val="28"/>
        </w:rPr>
        <w:t xml:space="preserve"> колегії суддів Другого сенату Конституційного Суду Укра</w:t>
      </w:r>
      <w:r w:rsidR="0005674D">
        <w:rPr>
          <w:szCs w:val="28"/>
        </w:rPr>
        <w:t xml:space="preserve">їни </w:t>
      </w:r>
      <w:r w:rsidR="00D40BD5">
        <w:rPr>
          <w:szCs w:val="28"/>
        </w:rPr>
        <w:br/>
      </w:r>
      <w:r w:rsidR="00D40BD5">
        <w:rPr>
          <w:szCs w:val="28"/>
        </w:rPr>
        <w:tab/>
      </w:r>
      <w:r w:rsidR="0005674D">
        <w:rPr>
          <w:szCs w:val="28"/>
        </w:rPr>
        <w:t xml:space="preserve">судді Конституційного Суду </w:t>
      </w:r>
      <w:r w:rsidRPr="00844F80">
        <w:rPr>
          <w:szCs w:val="28"/>
        </w:rPr>
        <w:t>України з іншої колегії цього ж сенату</w:t>
      </w:r>
    </w:p>
    <w:p w14:paraId="38E5B073" w14:textId="258A47D4" w:rsidR="00333140" w:rsidRDefault="00333140" w:rsidP="00BE1290">
      <w:pPr>
        <w:pStyle w:val="a3"/>
        <w:ind w:right="849" w:firstLine="0"/>
        <w:rPr>
          <w:b w:val="0"/>
          <w:szCs w:val="28"/>
        </w:rPr>
      </w:pPr>
    </w:p>
    <w:p w14:paraId="44F24E48" w14:textId="77777777" w:rsidR="002D65E3" w:rsidRDefault="002D65E3" w:rsidP="00BE1290">
      <w:pPr>
        <w:pStyle w:val="a3"/>
        <w:ind w:right="849" w:firstLine="0"/>
        <w:rPr>
          <w:b w:val="0"/>
          <w:szCs w:val="28"/>
        </w:rPr>
      </w:pPr>
    </w:p>
    <w:p w14:paraId="38E5B074" w14:textId="77777777" w:rsidR="00B739A7" w:rsidRPr="00844F80" w:rsidRDefault="005D739A" w:rsidP="00BE129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14:paraId="38E5B075" w14:textId="391C7616" w:rsidR="00B739A7" w:rsidRPr="00955EED" w:rsidRDefault="002D65E3" w:rsidP="00BE129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березня</w:t>
      </w:r>
      <w:r w:rsidR="00E553C1" w:rsidRPr="00955EED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955EED">
        <w:rPr>
          <w:rFonts w:ascii="Times New Roman" w:hAnsi="Times New Roman" w:cs="Times New Roman"/>
          <w:sz w:val="28"/>
          <w:szCs w:val="28"/>
        </w:rPr>
        <w:t>20</w:t>
      </w:r>
      <w:r w:rsidR="00BF4457" w:rsidRPr="00955EED">
        <w:rPr>
          <w:rFonts w:ascii="Times New Roman" w:hAnsi="Times New Roman" w:cs="Times New Roman"/>
          <w:sz w:val="28"/>
          <w:szCs w:val="28"/>
        </w:rPr>
        <w:t>2</w:t>
      </w:r>
      <w:r w:rsidR="00955EED" w:rsidRPr="00955EED">
        <w:rPr>
          <w:rFonts w:ascii="Times New Roman" w:hAnsi="Times New Roman" w:cs="Times New Roman"/>
          <w:sz w:val="28"/>
          <w:szCs w:val="28"/>
        </w:rPr>
        <w:t>4</w:t>
      </w:r>
      <w:r w:rsidR="00B739A7" w:rsidRPr="00955EED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470535C" w14:textId="2989F9FD" w:rsidR="00BE1290" w:rsidRPr="005D01D6" w:rsidRDefault="00BE1290" w:rsidP="00BE1290">
      <w:pPr>
        <w:pStyle w:val="a3"/>
        <w:ind w:firstLine="0"/>
        <w:rPr>
          <w:b w:val="0"/>
          <w:szCs w:val="28"/>
          <w:lang w:eastAsia="en-US"/>
        </w:rPr>
      </w:pPr>
      <w:r w:rsidRPr="005D01D6">
        <w:rPr>
          <w:b w:val="0"/>
          <w:szCs w:val="28"/>
          <w:lang w:eastAsia="en-US"/>
        </w:rPr>
        <w:t xml:space="preserve">№ </w:t>
      </w:r>
      <w:r w:rsidR="002D65E3">
        <w:rPr>
          <w:b w:val="0"/>
          <w:szCs w:val="28"/>
          <w:lang w:eastAsia="en-US"/>
        </w:rPr>
        <w:t>25</w:t>
      </w:r>
      <w:r w:rsidRPr="005D01D6">
        <w:rPr>
          <w:b w:val="0"/>
          <w:szCs w:val="28"/>
          <w:lang w:eastAsia="en-US"/>
        </w:rPr>
        <w:t>-у(ІІ)/2024</w:t>
      </w:r>
    </w:p>
    <w:p w14:paraId="38E5B078" w14:textId="6F091DA8" w:rsidR="00333140" w:rsidRDefault="00333140" w:rsidP="00BE129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BC3A466" w14:textId="77777777" w:rsidR="002D65E3" w:rsidRDefault="002D65E3" w:rsidP="00BE129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8E5B079" w14:textId="77777777" w:rsidR="00B739A7" w:rsidRPr="00844F80" w:rsidRDefault="00701ABD" w:rsidP="00BE129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14:paraId="38E5B07A" w14:textId="77777777" w:rsidR="00B739A7" w:rsidRPr="00844F80" w:rsidRDefault="00B739A7" w:rsidP="002D65E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E5B07B" w14:textId="77777777" w:rsidR="00E60B78" w:rsidRDefault="00E60B78" w:rsidP="00BE12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14:paraId="38E5B07C" w14:textId="77777777" w:rsidR="00E60B78" w:rsidRPr="00FF3973" w:rsidRDefault="00E60B78" w:rsidP="00BE129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14:paraId="38E5B07D" w14:textId="77777777" w:rsidR="00E60B78" w:rsidRDefault="00E60B78" w:rsidP="00BE129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Васильович,</w:t>
      </w:r>
    </w:p>
    <w:p w14:paraId="38E5B07E" w14:textId="77777777" w:rsidR="00E60B78" w:rsidRDefault="00E60B78" w:rsidP="00BE12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14:paraId="38E5B07F" w14:textId="77777777" w:rsidR="00E60B78" w:rsidRPr="00121CAB" w:rsidRDefault="00E60B78" w:rsidP="00BE12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14:paraId="38E5B080" w14:textId="77777777" w:rsidR="00E60B78" w:rsidRPr="00AD5B59" w:rsidRDefault="00E60B78" w:rsidP="00BE12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14:paraId="38E5B081" w14:textId="77777777" w:rsidR="002B5249" w:rsidRPr="00844F80" w:rsidRDefault="002B5249" w:rsidP="002D65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E5B082" w14:textId="77777777" w:rsidR="00D205C4" w:rsidRPr="00844F80" w:rsidRDefault="00D205C4" w:rsidP="002D65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</w:t>
      </w:r>
      <w:r w:rsidR="0005674D">
        <w:rPr>
          <w:rFonts w:ascii="Times New Roman" w:hAnsi="Times New Roman" w:cs="Times New Roman"/>
          <w:sz w:val="28"/>
          <w:szCs w:val="28"/>
        </w:rPr>
        <w:t>секретаря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05674D">
        <w:rPr>
          <w:rFonts w:ascii="Times New Roman" w:hAnsi="Times New Roman" w:cs="Times New Roman"/>
          <w:sz w:val="28"/>
          <w:szCs w:val="28"/>
        </w:rPr>
        <w:t>Первомайського О.О.</w:t>
      </w:r>
      <w:r w:rsidRPr="00844F80">
        <w:rPr>
          <w:rFonts w:ascii="Times New Roman" w:hAnsi="Times New Roman" w:cs="Times New Roman"/>
          <w:sz w:val="28"/>
          <w:szCs w:val="28"/>
        </w:rPr>
        <w:t xml:space="preserve"> про тимчасове залучення до складу 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14:paraId="38E5B083" w14:textId="77777777" w:rsidR="00B14437" w:rsidRPr="00844F80" w:rsidRDefault="00B14437" w:rsidP="002D65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E5B084" w14:textId="77777777" w:rsidR="00B739A7" w:rsidRDefault="00792CB8" w:rsidP="002D65E3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842EA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14:paraId="38E5B085" w14:textId="77777777" w:rsidR="0005674D" w:rsidRDefault="0005674D" w:rsidP="002D65E3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5B086" w14:textId="77777777" w:rsidR="00B739A7" w:rsidRPr="00844F80" w:rsidRDefault="00B739A7" w:rsidP="002D65E3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14:paraId="38E5B087" w14:textId="77777777" w:rsidR="00635329" w:rsidRPr="00844F80" w:rsidRDefault="00635329" w:rsidP="002D65E3">
      <w:pPr>
        <w:widowControl/>
        <w:autoSpaceDE/>
        <w:autoSpaceDN/>
        <w:adjustRightInd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5B088" w14:textId="1A7490DF" w:rsidR="00B64FB3" w:rsidRPr="00844F80" w:rsidRDefault="0031745F" w:rsidP="002D65E3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2D65E3">
        <w:rPr>
          <w:rFonts w:ascii="Times New Roman" w:hAnsi="Times New Roman" w:cs="Times New Roman"/>
          <w:sz w:val="28"/>
          <w:szCs w:val="28"/>
          <w:lang w:val="ru-RU"/>
        </w:rPr>
        <w:t>Головатого С.П.</w:t>
      </w:r>
      <w:r w:rsidR="00B64FB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2D65E3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proofErr w:type="spellStart"/>
      <w:r w:rsidR="002D65E3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B64FB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B64FB3">
        <w:rPr>
          <w:rFonts w:ascii="Times New Roman" w:hAnsi="Times New Roman" w:cs="Times New Roman"/>
          <w:sz w:val="28"/>
          <w:szCs w:val="28"/>
        </w:rPr>
        <w:t>4</w:t>
      </w:r>
      <w:r w:rsidR="00B64FB3" w:rsidRPr="00844F80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38E5B08B" w14:textId="25143CE9" w:rsidR="001D2B7D" w:rsidRDefault="001D2B7D" w:rsidP="00BE129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1791C" w14:textId="4336CB15" w:rsidR="002D65E3" w:rsidRDefault="002D65E3" w:rsidP="00BE129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9B195" w14:textId="77777777" w:rsidR="002D65E3" w:rsidRDefault="002D65E3" w:rsidP="00BE129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6B16F" w14:textId="77777777" w:rsidR="00396E1B" w:rsidRPr="00D91B79" w:rsidRDefault="00396E1B" w:rsidP="00396E1B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91B79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14:paraId="1C22E234" w14:textId="7FBC379F" w:rsidR="002D65E3" w:rsidRDefault="00396E1B" w:rsidP="00396E1B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D91B7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D65E3" w:rsidSect="002D65E3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5351" w14:textId="77777777" w:rsidR="00B074A3" w:rsidRDefault="00B074A3">
      <w:r>
        <w:separator/>
      </w:r>
    </w:p>
  </w:endnote>
  <w:endnote w:type="continuationSeparator" w:id="0">
    <w:p w14:paraId="27358946" w14:textId="77777777" w:rsidR="00B074A3" w:rsidRDefault="00B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B096" w14:textId="58E750E7"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396E1B">
      <w:rPr>
        <w:rFonts w:ascii="Times New Roman" w:hAnsi="Times New Roman" w:cs="Times New Roman"/>
        <w:noProof/>
        <w:sz w:val="10"/>
        <w:szCs w:val="10"/>
      </w:rPr>
      <w:t>G:\2024\Suddi\Uhvala senata\II senat\18.docx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B097" w14:textId="4B66A7A6" w:rsidR="008C26A5" w:rsidRPr="00BE1290" w:rsidRDefault="00BE1290" w:rsidP="00BE1290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396E1B">
      <w:rPr>
        <w:rFonts w:ascii="Times New Roman" w:hAnsi="Times New Roman" w:cs="Times New Roman"/>
        <w:noProof/>
        <w:sz w:val="10"/>
        <w:szCs w:val="10"/>
      </w:rPr>
      <w:t>G:\2024\Suddi\Uhvala senata\II senat\18.docx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B93A" w14:textId="77777777" w:rsidR="00B074A3" w:rsidRDefault="00B074A3">
      <w:r>
        <w:separator/>
      </w:r>
    </w:p>
  </w:footnote>
  <w:footnote w:type="continuationSeparator" w:id="0">
    <w:p w14:paraId="7E3F8713" w14:textId="77777777" w:rsidR="00B074A3" w:rsidRDefault="00B0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B092" w14:textId="77777777"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E5B093" w14:textId="77777777"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B094" w14:textId="651FCEAF"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396E1B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14:paraId="38E5B095" w14:textId="77777777"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5674D"/>
    <w:rsid w:val="00064620"/>
    <w:rsid w:val="000975F2"/>
    <w:rsid w:val="000A2D02"/>
    <w:rsid w:val="000B15E4"/>
    <w:rsid w:val="000B2CE6"/>
    <w:rsid w:val="000B4C2A"/>
    <w:rsid w:val="000C5203"/>
    <w:rsid w:val="000D1725"/>
    <w:rsid w:val="000D4B2A"/>
    <w:rsid w:val="000D4C88"/>
    <w:rsid w:val="000D7BAC"/>
    <w:rsid w:val="000E0542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42EA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D2B7D"/>
    <w:rsid w:val="001E0E41"/>
    <w:rsid w:val="001F0980"/>
    <w:rsid w:val="001F6597"/>
    <w:rsid w:val="002006C8"/>
    <w:rsid w:val="00201F68"/>
    <w:rsid w:val="002127CF"/>
    <w:rsid w:val="0022247F"/>
    <w:rsid w:val="002442D0"/>
    <w:rsid w:val="00244FBE"/>
    <w:rsid w:val="00245CAF"/>
    <w:rsid w:val="00247732"/>
    <w:rsid w:val="0025055B"/>
    <w:rsid w:val="0025475F"/>
    <w:rsid w:val="00255C7D"/>
    <w:rsid w:val="00260990"/>
    <w:rsid w:val="00261199"/>
    <w:rsid w:val="00262777"/>
    <w:rsid w:val="00263FAA"/>
    <w:rsid w:val="00266026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3E97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D65E3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3140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96E1B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028D2"/>
    <w:rsid w:val="00411399"/>
    <w:rsid w:val="004119A0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05344"/>
    <w:rsid w:val="005168A8"/>
    <w:rsid w:val="00517CC3"/>
    <w:rsid w:val="00530F68"/>
    <w:rsid w:val="00541AE8"/>
    <w:rsid w:val="00553943"/>
    <w:rsid w:val="00563546"/>
    <w:rsid w:val="005713D6"/>
    <w:rsid w:val="005731EA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25FA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33F1"/>
    <w:rsid w:val="00665E26"/>
    <w:rsid w:val="006844AC"/>
    <w:rsid w:val="006A145B"/>
    <w:rsid w:val="006A2ECF"/>
    <w:rsid w:val="006A433E"/>
    <w:rsid w:val="006B25F3"/>
    <w:rsid w:val="006D0795"/>
    <w:rsid w:val="006D1BE7"/>
    <w:rsid w:val="006E2079"/>
    <w:rsid w:val="006E541E"/>
    <w:rsid w:val="006E5F05"/>
    <w:rsid w:val="006E61B8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1306A"/>
    <w:rsid w:val="00814EFB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74FDE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0C9C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5EED"/>
    <w:rsid w:val="00956D03"/>
    <w:rsid w:val="009629F4"/>
    <w:rsid w:val="0096396E"/>
    <w:rsid w:val="0096549C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1AB1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81239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2CF8"/>
    <w:rsid w:val="00B064E5"/>
    <w:rsid w:val="00B0733C"/>
    <w:rsid w:val="00B074A3"/>
    <w:rsid w:val="00B07BBE"/>
    <w:rsid w:val="00B11E0F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4FB3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1290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0CD9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0BD5"/>
    <w:rsid w:val="00D41CBA"/>
    <w:rsid w:val="00D53250"/>
    <w:rsid w:val="00D60A76"/>
    <w:rsid w:val="00D61885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5E71"/>
    <w:rsid w:val="00DB661F"/>
    <w:rsid w:val="00DC3830"/>
    <w:rsid w:val="00DC446B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11B9D"/>
    <w:rsid w:val="00E204F2"/>
    <w:rsid w:val="00E4393E"/>
    <w:rsid w:val="00E451AF"/>
    <w:rsid w:val="00E4749E"/>
    <w:rsid w:val="00E50E79"/>
    <w:rsid w:val="00E532AF"/>
    <w:rsid w:val="00E539FB"/>
    <w:rsid w:val="00E553C1"/>
    <w:rsid w:val="00E554F8"/>
    <w:rsid w:val="00E57624"/>
    <w:rsid w:val="00E60B78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EF4D96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173"/>
    <w:rsid w:val="00F619A6"/>
    <w:rsid w:val="00F64D5C"/>
    <w:rsid w:val="00F773EB"/>
    <w:rsid w:val="00F8161B"/>
    <w:rsid w:val="00F842E1"/>
    <w:rsid w:val="00F87273"/>
    <w:rsid w:val="00F92ED4"/>
    <w:rsid w:val="00F93761"/>
    <w:rsid w:val="00F96333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5B06A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reeSigningDate xmlns="ab856fb1-97e4-42c9-9a0b-24d23a6ae5aa" xsi:nil="true"/>
    <ShortContent xmlns="ab856fb1-97e4-42c9-9a0b-24d23a6ae5aa">про тимчасове залучення до складу неповноважної за складом 
Третьої колегії суддів Другого сенату Конституційного Суду України судді Конституційного Суду України з іншої колегії цього ж сенату</ShortContent>
    <LSiIncomingDocumentType xmlns="ab856fb1-97e4-42c9-9a0b-24d23a6ae5aa">Інше</LSiIncomingDocumentType>
    <_x0426__x0456__x043b__x044c__x043e__x0432__x0456__x0020__x0430__x0443__x0434__x0438__x0442__x043e__x0440__x0456__x0457_ xmlns="ab856fb1-97e4-42c9-9a0b-24d23a6ae5aa" xsi:nil="true"/>
    <TaxCatchAll xmlns="4f464736-7d1e-4019-91e9-ff984cf39a64"/>
    <LSiIncomingDocumentNumber xmlns="ab856fb1-97e4-42c9-9a0b-24d23a6ae5aa">21/92</LSiIncomingDocumentNumber>
    <LSiAppealSubject xmlns="ab856fb1-97e4-42c9-9a0b-24d23a6ae5aa" xsi:nil="true"/>
    <LSDocumentType xmlns="4f464736-7d1e-4019-91e9-ff984cf39a64">Тех.документи</LSDocumentType>
    <AbsentJudges xmlns="4f464736-7d1e-4019-91e9-ff984cf39a64"/>
    <ProceedingForm xmlns="ab856fb1-97e4-42c9-9a0b-24d23a6ae5aa"/>
    <RegDate xmlns="ab856fb1-97e4-42c9-9a0b-24d23a6ae5aa">2024-01-24T14:07:46+00:00</RegDate>
    <SeparateOpinion xmlns="4f464736-7d1e-4019-91e9-ff984cf39a64" xsi:nil="true"/>
    <j92ade4a09cd41b6a0978365cf3ec992 xmlns="ab856fb1-97e4-42c9-9a0b-24d23a6ae5aa">
      <Terms xmlns="http://schemas.microsoft.com/office/infopath/2007/PartnerControls"/>
    </j92ade4a09cd41b6a0978365cf3ec992>
    <LSiJudge xmlns="ab856fb1-97e4-42c9-9a0b-24d23a6ae5aa"/>
    <ExcerptsEliminating xmlns="4f464736-7d1e-4019-91e9-ff984cf39a64" xsi:nil="true"/>
    <ge57b74d91d749aa8e326c1025e592e3 xmlns="ab856fb1-97e4-42c9-9a0b-24d23a6ae5aa">
      <Terms xmlns="http://schemas.microsoft.com/office/infopath/2007/PartnerControls"/>
    </ge57b74d91d749aa8e326c1025e592e3>
    <RegNumber xmlns="ab856fb1-97e4-42c9-9a0b-24d23a6ae5aa"> 5-у(II)/2024</RegNumber>
    <m2c6cf05a30443f2b26bfc12ae940ce1 xmlns="ab856fb1-97e4-42c9-9a0b-24d23a6ae5aa">
      <Terms xmlns="http://schemas.microsoft.com/office/infopath/2007/PartnerControls"/>
    </m2c6cf05a30443f2b26bfc12ae940ce1>
    <kil_doc xmlns="ab856fb1-97e4-42c9-9a0b-24d23a6ae5aa" xsi:nil="true"/>
    <RegNumber2 xmlns="4f464736-7d1e-4019-91e9-ff984cf39a64" xsi:nil="true"/>
    <MaintenanceOrder xmlns="4f464736-7d1e-4019-91e9-ff984cf39a64" xsi:nil="true"/>
    <_dlc_BarcodeImage xmlns="ab856fb1-97e4-42c9-9a0b-24d23a6ae5aa">iVBORw0KGgoAAAANSUhEUgAAAYIAAABtCAYAAACsn2ZqAAAAAXNSR0IArs4c6QAAAARnQU1BAACxjwv8YQUAAAAJcEhZcwAADsMAAA7DAcdvqGQAABpFSURBVHhe7dtRkmRFkkRRlseCejnspbfSO2EKqi59yzB1t8C9P0bSj4jKiKLGy1d8RCRIzy+/P8/zPF/a+yJ4nuf54t4XwfM8zxf3vgie53m+uPdF8DzP88W9L4LneZ4v7voXwS+//PJn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</_dlc_BarcodeImage>
    <syddya_dopov_new xmlns="ab856fb1-97e4-42c9-9a0b-24d23a6ae5aa">
      <UserInfo>
        <DisplayName/>
        <AccountId xsi:nil="true"/>
        <AccountType/>
      </UserInfo>
    </syddya_dopov_new>
    <PassingOutReason xmlns="ab856fb1-97e4-42c9-9a0b-24d23a6ae5aa" xsi:nil="true"/>
    <LSiIncomingDocumentNumberDate xmlns="4f464736-7d1e-4019-91e9-ff984cf39a64" xsi:nil="true"/>
    <LSiODAutor xmlns="4f464736-7d1e-4019-91e9-ff984cf39a64">
      <UserInfo>
        <DisplayName/>
        <AccountId xsi:nil="true"/>
        <AccountType/>
      </UserInfo>
    </LSiODAutor>
    <_dlc_DocId xmlns="4f464736-7d1e-4019-91e9-ff984cf39a64">H3PQASVK455K-2021232358-1670</_dlc_DocId>
    <_dlc_DocIdUrl xmlns="4f464736-7d1e-4019-91e9-ff984cf39a64">
      <Url>https://srv-05.sud.local/sites/lsdocs/_layouts/15/DocIdRedir.aspx?ID=H3PQASVK455K-2021232358-1670</Url>
      <Description>H3PQASVK455K-2021232358-1670</Description>
    </_dlc_DocIdUrl>
    <_dlc_BarcodeValue xmlns="ab856fb1-97e4-42c9-9a0b-24d23a6ae5aa">6701453783</_dlc_BarcodeValue>
    <_dlc_BarcodePreview xmlns="ab856fb1-97e4-42c9-9a0b-24d23a6ae5aa">
      <Url>https://srv-05.sud.local/sites/lsdocs/_layouts/15/barcodeimagefromitem.aspx?ID=1670&amp;list=ab856fb1-97e4-42c9-9a0b-24d23a6ae5aa</Url>
      <Description>Штрих-код: 6701453783</Description>
    </_dlc_Barcod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220A72AB1AB6D644AAD88361F46907D2|-708099503" UniqueId="a75de5c2-a769-4d1e-945e-006e5281586f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A72AB1AB6D644AAD88361F46907D2" ma:contentTypeVersion="106" ma:contentTypeDescription="Створення нового документа." ma:contentTypeScope="" ma:versionID="1095545ce5890a5dc07ba57d9980b356">
  <xsd:schema xmlns:xsd="http://www.w3.org/2001/XMLSchema" xmlns:xs="http://www.w3.org/2001/XMLSchema" xmlns:p="http://schemas.microsoft.com/office/2006/metadata/properties" xmlns:ns1="http://schemas.microsoft.com/sharepoint/v3" xmlns:ns2="ab856fb1-97e4-42c9-9a0b-24d23a6ae5aa" xmlns:ns3="4f464736-7d1e-4019-91e9-ff984cf39a64" targetNamespace="http://schemas.microsoft.com/office/2006/metadata/properties" ma:root="true" ma:fieldsID="eb27faaffd45edd7fedf1fd4417696ee" ns1:_="" ns2:_="" ns3:_="">
    <xsd:import namespace="http://schemas.microsoft.com/sharepoint/v3"/>
    <xsd:import namespace="ab856fb1-97e4-42c9-9a0b-24d23a6ae5aa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RegDate" minOccurs="0"/>
                <xsd:element ref="ns2:ShortContent" minOccurs="0"/>
                <xsd:element ref="ns2:PassingOutReason" minOccurs="0"/>
                <xsd:element ref="ns2:LSiIncomingDocumentType" minOccurs="0"/>
                <xsd:element ref="ns2:LSiIncomingDocumentNumber" minOccurs="0"/>
                <xsd:element ref="ns2:LSiAppealSubject" minOccurs="0"/>
                <xsd:element ref="ns2:LSiJudge" minOccurs="0"/>
                <xsd:element ref="ns2:DecreeSigningDate" minOccurs="0"/>
                <xsd:element ref="ns3:SeparateOpinion" minOccurs="0"/>
                <xsd:element ref="ns3:LSiIncomingDocumentNumberDate" minOccurs="0"/>
                <xsd:element ref="ns3:AbsentJudges" minOccurs="0"/>
                <xsd:element ref="ns3:RegNumber2" minOccurs="0"/>
                <xsd:element ref="ns3:MaintenanceOrder" minOccurs="0"/>
                <xsd:element ref="ns2:ProceedingForm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LS" minOccurs="0"/>
                <xsd:element ref="ns3:SharedWithUsers" minOccurs="0"/>
                <xsd:element ref="ns2:j92ade4a09cd41b6a0978365cf3ec992" minOccurs="0"/>
                <xsd:element ref="ns2:m2c6cf05a30443f2b26bfc12ae940ce1" minOccurs="0"/>
                <xsd:element ref="ns3:ExcerptsEliminating" minOccurs="0"/>
                <xsd:element ref="ns2:ge57b74d91d749aa8e326c1025e592e3" minOccurs="0"/>
                <xsd:element ref="ns3:_dlc_DocId" minOccurs="0"/>
                <xsd:element ref="ns3:_dlc_DocIdUrl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_dlc_DocIdPersistId" minOccurs="0"/>
                <xsd:element ref="ns3:TaxCatchAll" minOccurs="0"/>
                <xsd:element ref="ns3:LSiODAutor" minOccurs="0"/>
                <xsd:element ref="ns2:kil_doc" minOccurs="0"/>
                <xsd:element ref="ns2:syddya_dopov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6fb1-97e4-42c9-9a0b-24d23a6ae5aa" elementFormDefault="qualified">
    <xsd:import namespace="http://schemas.microsoft.com/office/2006/documentManagement/types"/>
    <xsd:import namespace="http://schemas.microsoft.com/office/infopath/2007/PartnerControls"/>
    <xsd:element name="RegNumber" ma:index="4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RegDate" ma:index="5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ShortContent" ma:index="6" nillable="true" ma:displayName="Назва ухвали Сенату Конституційного Суду України" ma:hidden="true" ma:internalName="ShortContent" ma:readOnly="false">
      <xsd:simpleType>
        <xsd:restriction base="dms:Note"/>
      </xsd:simpleType>
    </xsd:element>
    <xsd:element name="PassingOutReason" ma:index="7" nillable="true" ma:displayName="Підстава винесення питання на розгляд сенату" ma:format="Dropdown" ma:hidden="true" ma:internalName="PassingOutReason" ma:readOnly="false">
      <xsd:simpleType>
        <xsd:restriction base="dms:Choice">
          <xsd:enumeration value="Відсутність залученого на відкритій частині пленарного засідання"/>
          <xsd:enumeration value="Заява про відвід"/>
          <xsd:enumeration value="Заява про відкликання звернення до Суду"/>
          <xsd:enumeration value="Заява про самовідвід"/>
          <xsd:enumeration value="Інші підстави"/>
          <xsd:enumeration value="Клопотання головуючого"/>
          <xsd:enumeration value="Клопотання судді"/>
          <xsd:enumeration value="Клопотання учасника конституційного провадження"/>
          <xsd:enumeration value="Лист секретаря колегії"/>
          <xsd:enumeration value="Письмове повідомлення від секретаря Колегії або старшого за віком судді відповідної колегії"/>
          <xsd:enumeration value="Проект ухвали"/>
          <xsd:enumeration value="Пропозиція судді-доповідача"/>
        </xsd:restriction>
      </xsd:simpleType>
    </xsd:element>
    <xsd:element name="LSiIncomingDocumentType" ma:index="8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Письмове повідомлення"/>
          <xsd:enumeration value="Інше"/>
        </xsd:restriction>
      </xsd:simpleType>
    </xsd:element>
    <xsd:element name="LSiIncomingDocumentNumber" ma:index="9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AppealSubject" ma:index="10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Головуючий"/>
          <xsd:enumeration value="Суддя"/>
          <xsd:enumeration value="Секретар Колегії"/>
          <xsd:enumeration value="Учасники конституційного впровадження"/>
        </xsd:restriction>
      </xsd:simpleType>
    </xsd:element>
    <xsd:element name="LSiJudge" ma:index="11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2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ProceedingForm" ma:index="19" nillable="true" ma:displayName="Форма провадження" ma:hidden="true" ma:internalName="ProceedingF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21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LS" ma:index="23" nillable="true" ma:displayName="LS" ma:internalName="LS" ma:readOnly="true">
      <xsd:simpleType>
        <xsd:restriction base="dms:Text"/>
      </xsd:simpleType>
    </xsd:element>
    <xsd:element name="j92ade4a09cd41b6a0978365cf3ec992" ma:index="25" nillable="true" ma:taxonomy="true" ma:internalName="j92ade4a09cd41b6a0978365cf3ec992" ma:taxonomyFieldName="SenateDecree" ma:displayName="Сенат" ma:readOnly="false" ma:default="" ma:fieldId="{392ade4a-09cd-41b6-a097-8365cf3ec992}" ma:sspId="059fc894-4283-40cd-8be5-acad84d1addc" ma:termSetId="8ba8a0f8-0aa8-481b-b5df-3d6465bdc488" ma:anchorId="2df5ab14-7c42-47df-aa90-3c7ebcb4b014" ma:open="false" ma:isKeyword="false">
      <xsd:complexType>
        <xsd:sequence>
          <xsd:element ref="pc:Terms" minOccurs="0" maxOccurs="1"/>
        </xsd:sequence>
      </xsd:complexType>
    </xsd:element>
    <xsd:element name="m2c6cf05a30443f2b26bfc12ae940ce1" ma:index="26" nillable="true" ma:taxonomy="true" ma:internalName="m2c6cf05a30443f2b26bfc12ae940ce1" ma:taxonomyFieldName="DecreeRoute" ma:displayName="Тип акта" ma:indexed="true" ma:readOnly="false" ma:default="" ma:fieldId="{62c6cf05-a304-43f2-b26b-fc12ae940ce1}" ma:sspId="059fc894-4283-40cd-8be5-acad84d1addc" ma:termSetId="8ba8a0f8-0aa8-481b-b5df-3d6465bdc488" ma:anchorId="47b186b1-2913-4c1c-a62c-7fbab2c21e13" ma:open="false" ma:isKeyword="false">
      <xsd:complexType>
        <xsd:sequence>
          <xsd:element ref="pc:Terms" minOccurs="0" maxOccurs="1"/>
        </xsd:sequence>
      </xsd:complexType>
    </xsd:element>
    <xsd:element name="ge57b74d91d749aa8e326c1025e592e3" ma:index="29" nillable="true" ma:taxonomy="true" ma:internalName="ge57b74d91d749aa8e326c1025e592e3" ma:taxonomyFieldName="ProceduralDecision" ma:displayName="Процесуальна ухвала" ma:readOnly="false" ma:default="" ma:fieldId="{0e57b74d-91d7-49aa-8e32-6c1025e592e3}" ma:sspId="059fc894-4283-40cd-8be5-acad84d1addc" ma:termSetId="8ba8a0f8-0aa8-481b-b5df-3d6465bdc488" ma:anchorId="eff37f55-dbc4-41d6-947e-28ea72c7cfa1" ma:open="false" ma:isKeyword="false">
      <xsd:complexType>
        <xsd:sequence>
          <xsd:element ref="pc:Terms" minOccurs="0" maxOccurs="1"/>
        </xsd:sequence>
      </xsd:complexType>
    </xsd:element>
    <xsd:element name="_dlc_BarcodeValue" ma:index="36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7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8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il_doc" ma:index="43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  <xsd:element name="syddya_dopov_new" ma:index="44" nillable="true" ma:displayName="Суддя-доповідач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LSiIncomingDocumentNumberDate" ma:index="1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AbsentJudges" ma:index="16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RegNumber2" ma:index="17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 Сенату"/>
          <xsd:enumeration value="Окрема думка"/>
          <xsd:enumeration value="Тех.документи"/>
          <xsd:enumeration value="Матеріали справи"/>
        </xsd:restriction>
      </xsd:simpleType>
    </xsd:element>
    <xsd:element name="SharedWithUsers" ma:index="24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28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E1B9F-FD17-47F6-B875-A7F599559655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f464736-7d1e-4019-91e9-ff984cf39a64"/>
    <ds:schemaRef ds:uri="http://purl.org/dc/elements/1.1/"/>
    <ds:schemaRef ds:uri="http://schemas.microsoft.com/office/2006/metadata/properties"/>
    <ds:schemaRef ds:uri="ab856fb1-97e4-42c9-9a0b-24d23a6ae5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8F6A2-E003-4320-96C1-37F03D583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36A56-7218-4512-9BE3-E2863E81D22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34EC8D1-0332-4332-BEDC-4CC88B8CA7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14B25B-1E21-4CE2-B3F0-FA3099F9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856fb1-97e4-42c9-9a0b-24d23a6ae5aa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2024-03-28T07:46:00Z</cp:lastPrinted>
  <dcterms:created xsi:type="dcterms:W3CDTF">2024-03-22T12:14:00Z</dcterms:created>
  <dcterms:modified xsi:type="dcterms:W3CDTF">2024-03-28T07:46:00Z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0x010100220A72AB1AB6D644AAD88361F46907D2</vt:lpwstr>
  </property>
  <property fmtid="{D5CDD505-2E9C-101B-9397-08002B2CF9AE}" pid="3" name="_dlc_DocIdItemGuid">
    <vt:lpwstr>317b885a-eeb8-47b7-bbf7-2c408688ab17</vt:lpwstr>
  </property>
  <property fmtid="{D5CDD505-2E9C-101B-9397-08002B2CF9AE}" pid="4" name="ProceduralDecision">
    <vt:lpwstr/>
  </property>
  <property fmtid="{D5CDD505-2E9C-101B-9397-08002B2CF9AE}" pid="5" name="SenateDecree">
    <vt:lpwstr/>
  </property>
  <property fmtid="{D5CDD505-2E9C-101B-9397-08002B2CF9AE}" pid="6" name="DecreeRoute">
    <vt:lpwstr/>
  </property>
  <property fmtid="{D5CDD505-2E9C-101B-9397-08002B2CF9AE}" pid="7" name="_docset_NoMedatataSyncRequired">
    <vt:lpwstr>False</vt:lpwstr>
  </property>
</Properties>
</file>