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F5D" w:rsidRDefault="00F95F5D">
      <w:pPr>
        <w:spacing w:after="0" w:line="235" w:lineRule="auto"/>
        <w:ind w:left="709" w:right="1133" w:hanging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F5D" w:rsidRDefault="00F95F5D">
      <w:pPr>
        <w:spacing w:after="0" w:line="235" w:lineRule="auto"/>
        <w:ind w:left="709" w:right="1133" w:hanging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CBC" w:rsidRDefault="00A83CBC">
      <w:pPr>
        <w:spacing w:after="0" w:line="235" w:lineRule="auto"/>
        <w:ind w:left="709" w:right="1133" w:hanging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CBC" w:rsidRDefault="00A83CBC">
      <w:pPr>
        <w:spacing w:after="0" w:line="235" w:lineRule="auto"/>
        <w:ind w:left="709" w:right="1133" w:hanging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CBC" w:rsidRDefault="00A83CBC">
      <w:pPr>
        <w:spacing w:after="0" w:line="235" w:lineRule="auto"/>
        <w:ind w:left="709" w:right="1133" w:hanging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CBC" w:rsidRDefault="00A83CBC">
      <w:pPr>
        <w:spacing w:after="0" w:line="235" w:lineRule="auto"/>
        <w:ind w:left="709" w:right="1133" w:hanging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CBC" w:rsidRDefault="00A83CBC">
      <w:pPr>
        <w:spacing w:after="0" w:line="235" w:lineRule="auto"/>
        <w:ind w:left="709" w:right="1133" w:hanging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CBC" w:rsidRDefault="00A83CBC">
      <w:pPr>
        <w:spacing w:after="0" w:line="235" w:lineRule="auto"/>
        <w:ind w:left="709" w:right="1133" w:hanging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CBC" w:rsidRDefault="00A83CBC">
      <w:pPr>
        <w:spacing w:after="0" w:line="235" w:lineRule="auto"/>
        <w:ind w:left="709" w:right="1133" w:hanging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CBC" w:rsidRDefault="00A83CBC">
      <w:pPr>
        <w:spacing w:after="0" w:line="235" w:lineRule="auto"/>
        <w:ind w:left="709" w:right="1133" w:hanging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F5D" w:rsidRDefault="00B863B5">
      <w:pPr>
        <w:spacing w:after="0" w:line="235" w:lineRule="auto"/>
        <w:ind w:left="709" w:right="1133" w:hanging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Польового Юрія Володимировича щодо відповідності Конституції України (конституційності) частини третьої статті 59 Закону України „Про статус і соціальний захист громадян, які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постраждали внаслі</w:t>
      </w:r>
      <w:r w:rsidR="00A83C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док Чорнобильської катастрофи“,</w:t>
      </w:r>
      <w:r w:rsidR="00A83C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статей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11, 21 Закону України „Про пенсійне забезпечення осіб, звільнених з військової служби, та деяких інших осіб“ 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F95F5D" w:rsidRDefault="00B863B5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К и ї 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Справа № 3-161/2021(334/21) </w:t>
      </w:r>
    </w:p>
    <w:p w:rsidR="00F95F5D" w:rsidRDefault="00494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травня</w:t>
      </w:r>
      <w:r w:rsidR="00B863B5">
        <w:rPr>
          <w:rFonts w:ascii="Times New Roman" w:hAnsi="Times New Roman" w:cs="Times New Roman"/>
          <w:sz w:val="28"/>
          <w:szCs w:val="28"/>
        </w:rPr>
        <w:t xml:space="preserve"> 2022 року</w:t>
      </w:r>
    </w:p>
    <w:p w:rsidR="00F95F5D" w:rsidRDefault="00B86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94C30">
        <w:rPr>
          <w:rFonts w:ascii="Times New Roman" w:hAnsi="Times New Roman" w:cs="Times New Roman"/>
          <w:sz w:val="28"/>
          <w:szCs w:val="28"/>
        </w:rPr>
        <w:t>256</w:t>
      </w:r>
      <w:r>
        <w:rPr>
          <w:rFonts w:ascii="Times New Roman" w:hAnsi="Times New Roman" w:cs="Times New Roman"/>
          <w:sz w:val="28"/>
          <w:szCs w:val="28"/>
        </w:rPr>
        <w:t>-у/2022</w:t>
      </w:r>
    </w:p>
    <w:p w:rsidR="00F95F5D" w:rsidRDefault="00F95F5D">
      <w:pPr>
        <w:spacing w:after="0" w:line="235" w:lineRule="auto"/>
        <w:rPr>
          <w:rFonts w:ascii="Times New Roman" w:hAnsi="Times New Roman" w:cs="Times New Roman"/>
          <w:sz w:val="28"/>
          <w:szCs w:val="28"/>
        </w:rPr>
      </w:pPr>
    </w:p>
    <w:p w:rsidR="00F95F5D" w:rsidRPr="00A83CBC" w:rsidRDefault="00B863B5" w:rsidP="00A83C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CBC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F95F5D" w:rsidRPr="00A83CBC" w:rsidRDefault="00F95F5D" w:rsidP="00A83C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3CBC" w:rsidRPr="00A83CBC" w:rsidRDefault="00A83CBC" w:rsidP="00A8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BC">
        <w:rPr>
          <w:rFonts w:ascii="Times New Roman" w:hAnsi="Times New Roman" w:cs="Times New Roman"/>
          <w:sz w:val="28"/>
          <w:szCs w:val="28"/>
        </w:rPr>
        <w:t>Головатий Сергій Петрович (голова засідання),</w:t>
      </w:r>
    </w:p>
    <w:p w:rsidR="00A83CBC" w:rsidRPr="00A83CBC" w:rsidRDefault="00A83CBC" w:rsidP="00A8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3CBC">
        <w:rPr>
          <w:rFonts w:ascii="Times New Roman" w:hAnsi="Times New Roman" w:cs="Times New Roman"/>
          <w:sz w:val="28"/>
          <w:szCs w:val="28"/>
        </w:rPr>
        <w:t>Городовенко</w:t>
      </w:r>
      <w:proofErr w:type="spellEnd"/>
      <w:r w:rsidRPr="00A83CBC">
        <w:rPr>
          <w:rFonts w:ascii="Times New Roman" w:hAnsi="Times New Roman" w:cs="Times New Roman"/>
          <w:sz w:val="28"/>
          <w:szCs w:val="28"/>
        </w:rPr>
        <w:t xml:space="preserve"> Віктор Валентинович,</w:t>
      </w:r>
    </w:p>
    <w:p w:rsidR="00A83CBC" w:rsidRPr="00A83CBC" w:rsidRDefault="00A83CBC" w:rsidP="00A8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3CBC">
        <w:rPr>
          <w:rFonts w:ascii="Times New Roman" w:hAnsi="Times New Roman" w:cs="Times New Roman"/>
          <w:sz w:val="28"/>
          <w:szCs w:val="28"/>
        </w:rPr>
        <w:t>Завгородня</w:t>
      </w:r>
      <w:proofErr w:type="spellEnd"/>
      <w:r w:rsidRPr="00A83CBC">
        <w:rPr>
          <w:rFonts w:ascii="Times New Roman" w:hAnsi="Times New Roman" w:cs="Times New Roman"/>
          <w:sz w:val="28"/>
          <w:szCs w:val="28"/>
        </w:rPr>
        <w:t xml:space="preserve"> Ірина Миколаївна,</w:t>
      </w:r>
    </w:p>
    <w:p w:rsidR="00A83CBC" w:rsidRPr="00A83CBC" w:rsidRDefault="00A83CBC" w:rsidP="00A8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3CBC">
        <w:rPr>
          <w:rFonts w:ascii="Times New Roman" w:hAnsi="Times New Roman" w:cs="Times New Roman"/>
          <w:sz w:val="28"/>
          <w:szCs w:val="28"/>
        </w:rPr>
        <w:t>Кичун</w:t>
      </w:r>
      <w:proofErr w:type="spellEnd"/>
      <w:r w:rsidRPr="00A83CBC">
        <w:rPr>
          <w:rFonts w:ascii="Times New Roman" w:hAnsi="Times New Roman" w:cs="Times New Roman"/>
          <w:sz w:val="28"/>
          <w:szCs w:val="28"/>
        </w:rPr>
        <w:t xml:space="preserve"> Віктор Іванович,</w:t>
      </w:r>
    </w:p>
    <w:p w:rsidR="00A83CBC" w:rsidRPr="00A83CBC" w:rsidRDefault="00A83CBC" w:rsidP="00A8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BC"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A83CBC" w:rsidRPr="00A83CBC" w:rsidRDefault="00A83CBC" w:rsidP="00A8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BC"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A83CBC" w:rsidRPr="00A83CBC" w:rsidRDefault="00A83CBC" w:rsidP="00A8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3CBC">
        <w:rPr>
          <w:rFonts w:ascii="Times New Roman" w:hAnsi="Times New Roman" w:cs="Times New Roman"/>
          <w:sz w:val="28"/>
          <w:szCs w:val="28"/>
        </w:rPr>
        <w:t>Лемак</w:t>
      </w:r>
      <w:proofErr w:type="spellEnd"/>
      <w:r w:rsidRPr="00A83CBC">
        <w:rPr>
          <w:rFonts w:ascii="Times New Roman" w:hAnsi="Times New Roman" w:cs="Times New Roman"/>
          <w:sz w:val="28"/>
          <w:szCs w:val="28"/>
        </w:rPr>
        <w:t xml:space="preserve"> Василь Васильович,</w:t>
      </w:r>
    </w:p>
    <w:p w:rsidR="00A83CBC" w:rsidRPr="00A83CBC" w:rsidRDefault="00A83CBC" w:rsidP="00A8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BC"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A83CBC" w:rsidRPr="00A83CBC" w:rsidRDefault="00A83CBC" w:rsidP="00A8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BC"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A83CBC" w:rsidRPr="00A83CBC" w:rsidRDefault="00A83CBC" w:rsidP="00A8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3CBC">
        <w:rPr>
          <w:rFonts w:ascii="Times New Roman" w:hAnsi="Times New Roman" w:cs="Times New Roman"/>
          <w:sz w:val="28"/>
          <w:szCs w:val="28"/>
        </w:rPr>
        <w:t>Сас</w:t>
      </w:r>
      <w:proofErr w:type="spellEnd"/>
      <w:r w:rsidRPr="00A83CBC">
        <w:rPr>
          <w:rFonts w:ascii="Times New Roman" w:hAnsi="Times New Roman" w:cs="Times New Roman"/>
          <w:sz w:val="28"/>
          <w:szCs w:val="28"/>
        </w:rPr>
        <w:t xml:space="preserve"> Сергій Володимирович,</w:t>
      </w:r>
    </w:p>
    <w:p w:rsidR="00A83CBC" w:rsidRPr="00A83CBC" w:rsidRDefault="00A83CBC" w:rsidP="00A8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3CBC">
        <w:rPr>
          <w:rFonts w:ascii="Times New Roman" w:hAnsi="Times New Roman" w:cs="Times New Roman"/>
          <w:sz w:val="28"/>
          <w:szCs w:val="28"/>
        </w:rPr>
        <w:t>Сліденко</w:t>
      </w:r>
      <w:proofErr w:type="spellEnd"/>
      <w:r w:rsidRPr="00A83CBC">
        <w:rPr>
          <w:rFonts w:ascii="Times New Roman" w:hAnsi="Times New Roman" w:cs="Times New Roman"/>
          <w:sz w:val="28"/>
          <w:szCs w:val="28"/>
        </w:rPr>
        <w:t xml:space="preserve"> Ігор Дмитрович,</w:t>
      </w:r>
    </w:p>
    <w:p w:rsidR="00A83CBC" w:rsidRPr="00A83CBC" w:rsidRDefault="00A83CBC" w:rsidP="00A8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3CBC">
        <w:rPr>
          <w:rFonts w:ascii="Times New Roman" w:hAnsi="Times New Roman" w:cs="Times New Roman"/>
          <w:sz w:val="28"/>
          <w:szCs w:val="28"/>
        </w:rPr>
        <w:t>Філюк</w:t>
      </w:r>
      <w:proofErr w:type="spellEnd"/>
      <w:r w:rsidRPr="00A83CBC">
        <w:rPr>
          <w:rFonts w:ascii="Times New Roman" w:hAnsi="Times New Roman" w:cs="Times New Roman"/>
          <w:sz w:val="28"/>
          <w:szCs w:val="28"/>
        </w:rPr>
        <w:t xml:space="preserve"> Петро </w:t>
      </w:r>
      <w:proofErr w:type="spellStart"/>
      <w:r w:rsidRPr="00A83CBC">
        <w:rPr>
          <w:rFonts w:ascii="Times New Roman" w:hAnsi="Times New Roman" w:cs="Times New Roman"/>
          <w:sz w:val="28"/>
          <w:szCs w:val="28"/>
        </w:rPr>
        <w:t>Тодосьович</w:t>
      </w:r>
      <w:proofErr w:type="spellEnd"/>
      <w:r w:rsidRPr="00A83CBC">
        <w:rPr>
          <w:rFonts w:ascii="Times New Roman" w:hAnsi="Times New Roman" w:cs="Times New Roman"/>
          <w:sz w:val="28"/>
          <w:szCs w:val="28"/>
        </w:rPr>
        <w:t>,</w:t>
      </w:r>
    </w:p>
    <w:p w:rsidR="00A83CBC" w:rsidRPr="00A83CBC" w:rsidRDefault="00A83CBC" w:rsidP="00A8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BC"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A83CBC" w:rsidRDefault="00A83CBC">
      <w:pPr>
        <w:spacing w:after="0" w:line="235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5F5D" w:rsidRDefault="00B863B5">
      <w:pPr>
        <w:spacing w:after="0"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судді-доповідача Касмініна О.В. 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</w:t>
      </w:r>
      <w:r>
        <w:rPr>
          <w:rFonts w:ascii="Times New Roman" w:hAnsi="Times New Roman" w:cs="Times New Roman"/>
          <w:sz w:val="28"/>
          <w:szCs w:val="28"/>
        </w:rPr>
        <w:lastRenderedPageBreak/>
        <w:t>конституційного провадження у справі за конституційною скаргою Польового Юрія Володимировича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осіб“.</w:t>
      </w:r>
    </w:p>
    <w:p w:rsidR="00F95F5D" w:rsidRDefault="00F95F5D" w:rsidP="00A8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F5D" w:rsidRDefault="00B863B5">
      <w:pPr>
        <w:spacing w:after="0"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Заслухавши голову засідання Головатого С.П., Велика палата Конституційного Суду України</w:t>
      </w:r>
    </w:p>
    <w:p w:rsidR="00F95F5D" w:rsidRDefault="00F95F5D" w:rsidP="00A8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F5D" w:rsidRDefault="00B863B5">
      <w:pPr>
        <w:spacing w:after="0" w:line="39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с т а н о в и л а:</w:t>
      </w:r>
    </w:p>
    <w:p w:rsidR="00F95F5D" w:rsidRDefault="00F95F5D" w:rsidP="00A8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F5D" w:rsidRDefault="00B863B5">
      <w:pPr>
        <w:spacing w:after="0"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F95F5D" w:rsidRDefault="00B863B5">
      <w:pPr>
        <w:spacing w:after="0"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ухвалами від 16 вересня 2021 року № 149-у/2021 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довжила до 19 жовтня 2021 року, від 19 жовтня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2021 року № 215-у/2021 подовжила до 19 листопада 2021 року, від</w:t>
      </w:r>
      <w:r w:rsidR="00A83C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18</w:t>
      </w:r>
      <w:r w:rsidR="00A83C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листопада 2021 року № 280-у/2021 подовжила до 21 </w:t>
      </w:r>
      <w:r w:rsidR="00A83CBC">
        <w:rPr>
          <w:rFonts w:ascii="Times New Roman" w:hAnsi="Times New Roman" w:cs="Times New Roman"/>
          <w:sz w:val="28"/>
          <w:szCs w:val="28"/>
          <w:shd w:val="clear" w:color="auto" w:fill="FFFFFF"/>
        </w:rPr>
        <w:t>грудня 2021 року, від 14 грудня</w:t>
      </w:r>
      <w:r w:rsidR="00A83CB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2021</w:t>
      </w:r>
      <w:r w:rsidR="00A83C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року № 302-у/2021 подовжила до 20 січня 2022 року, від</w:t>
      </w:r>
      <w:r w:rsidR="00A83C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18</w:t>
      </w:r>
      <w:r w:rsidR="00A83C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січня 2022 року № 22-у/2022 подовжила до 18 лютого 2022 року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pl-PL"/>
        </w:rPr>
        <w:t xml:space="preserve">, </w:t>
      </w:r>
      <w:r w:rsidR="00A83C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pl-PL"/>
        </w:rPr>
        <w:t>17</w:t>
      </w:r>
      <w:r w:rsidR="00A83C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лютого 2022</w:t>
      </w:r>
      <w:r w:rsidR="00A83C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року</w:t>
      </w:r>
      <w:r w:rsidR="00A83CB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A83C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100-у/</w:t>
      </w:r>
      <w:r>
        <w:rPr>
          <w:rFonts w:ascii="Times New Roman" w:hAnsi="Times New Roman" w:cs="Times New Roman"/>
          <w:sz w:val="28"/>
          <w:szCs w:val="28"/>
        </w:rPr>
        <w:t>2022 подовжила до 22 березня 2022 року</w:t>
      </w:r>
      <w:r w:rsidR="00580648">
        <w:rPr>
          <w:rFonts w:ascii="Times New Roman" w:hAnsi="Times New Roman" w:cs="Times New Roman"/>
          <w:sz w:val="28"/>
          <w:szCs w:val="28"/>
        </w:rPr>
        <w:t>,</w:t>
      </w:r>
      <w:r w:rsidR="00580648" w:rsidRPr="00580648">
        <w:t xml:space="preserve"> </w:t>
      </w:r>
      <w:r w:rsidR="00580648">
        <w:rPr>
          <w:rFonts w:ascii="Times New Roman" w:hAnsi="Times New Roman" w:cs="Times New Roman"/>
          <w:sz w:val="28"/>
          <w:szCs w:val="28"/>
        </w:rPr>
        <w:t>від 5 квітня 2022 року</w:t>
      </w:r>
      <w:r w:rsidR="00A83CBC">
        <w:rPr>
          <w:rFonts w:ascii="Times New Roman" w:hAnsi="Times New Roman" w:cs="Times New Roman"/>
          <w:sz w:val="28"/>
          <w:szCs w:val="28"/>
        </w:rPr>
        <w:br/>
      </w:r>
      <w:r w:rsidR="00580648">
        <w:rPr>
          <w:rFonts w:ascii="Times New Roman" w:hAnsi="Times New Roman" w:cs="Times New Roman"/>
          <w:sz w:val="28"/>
          <w:szCs w:val="28"/>
        </w:rPr>
        <w:t>№ 218</w:t>
      </w:r>
      <w:r w:rsidR="00580648" w:rsidRPr="00580648">
        <w:rPr>
          <w:rFonts w:ascii="Times New Roman" w:hAnsi="Times New Roman" w:cs="Times New Roman"/>
          <w:sz w:val="28"/>
          <w:szCs w:val="28"/>
        </w:rPr>
        <w:t xml:space="preserve">-у/2022 подовжила до 19 травня 2022 року </w:t>
      </w:r>
      <w:r>
        <w:rPr>
          <w:rFonts w:ascii="Times New Roman" w:hAnsi="Times New Roman" w:cs="Times New Roman"/>
          <w:sz w:val="28"/>
          <w:szCs w:val="28"/>
        </w:rPr>
        <w:t xml:space="preserve">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</w:t>
      </w:r>
      <w:r>
        <w:rPr>
          <w:rFonts w:ascii="Times New Roman" w:hAnsi="Times New Roman" w:cs="Times New Roman"/>
          <w:sz w:val="28"/>
          <w:szCs w:val="28"/>
        </w:rPr>
        <w:lastRenderedPageBreak/>
        <w:t>конституційною скаргою Польового Юрія Володимировича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осіб“.</w:t>
      </w:r>
    </w:p>
    <w:p w:rsidR="00F95F5D" w:rsidRDefault="00B863B5">
      <w:pPr>
        <w:spacing w:after="0"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зв’язку з вирішенням процедурних питань суддя-доповідач звернувся з клопотанням про подовження строку для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Польового Юрія Володимировича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розподілено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25 серпня 2021 року судді Конституційного Суду України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Касмініну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О.В.).</w:t>
      </w:r>
    </w:p>
    <w:p w:rsidR="00F95F5D" w:rsidRDefault="00F95F5D">
      <w:pPr>
        <w:spacing w:after="0"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F5D" w:rsidRDefault="00B863B5">
      <w:pPr>
        <w:spacing w:after="0"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F95F5D" w:rsidRDefault="00F95F5D">
      <w:pPr>
        <w:spacing w:after="0"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F5D" w:rsidRDefault="00B863B5">
      <w:pPr>
        <w:spacing w:after="0" w:line="39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х в а л и л а:</w:t>
      </w:r>
    </w:p>
    <w:p w:rsidR="00F95F5D" w:rsidRDefault="00F95F5D">
      <w:pPr>
        <w:spacing w:after="0"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F5D" w:rsidRDefault="00B863B5">
      <w:pPr>
        <w:spacing w:after="0"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подовжити до </w:t>
      </w:r>
      <w:r w:rsidR="00494C30">
        <w:rPr>
          <w:rFonts w:ascii="Times New Roman" w:hAnsi="Times New Roman" w:cs="Times New Roman"/>
          <w:sz w:val="28"/>
          <w:szCs w:val="28"/>
        </w:rPr>
        <w:t xml:space="preserve">16 червня </w:t>
      </w:r>
      <w:r>
        <w:rPr>
          <w:rFonts w:ascii="Times New Roman" w:hAnsi="Times New Roman" w:cs="Times New Roman"/>
          <w:sz w:val="28"/>
          <w:szCs w:val="28"/>
        </w:rPr>
        <w:t xml:space="preserve">2022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</w:t>
      </w:r>
      <w:r>
        <w:rPr>
          <w:rFonts w:ascii="Times New Roman" w:hAnsi="Times New Roman" w:cs="Times New Roman"/>
          <w:sz w:val="28"/>
          <w:szCs w:val="28"/>
        </w:rPr>
        <w:lastRenderedPageBreak/>
        <w:t>конституційною скаргою Польового Юрія Володимировича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осіб“.</w:t>
      </w:r>
    </w:p>
    <w:p w:rsidR="00F95F5D" w:rsidRDefault="00F95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F5D" w:rsidRDefault="00F95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CBC" w:rsidRDefault="00A8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5B9" w:rsidRPr="0024079E" w:rsidRDefault="003145B9" w:rsidP="003145B9">
      <w:pPr>
        <w:spacing w:after="0" w:line="240" w:lineRule="auto"/>
        <w:ind w:left="432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24079E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F95F5D" w:rsidRDefault="003145B9" w:rsidP="003145B9">
      <w:pPr>
        <w:spacing w:after="0" w:line="240" w:lineRule="auto"/>
        <w:ind w:left="4321"/>
        <w:jc w:val="center"/>
        <w:rPr>
          <w:rFonts w:ascii="Times New Roman" w:hAnsi="Times New Roman" w:cs="Times New Roman"/>
          <w:sz w:val="28"/>
          <w:szCs w:val="28"/>
        </w:rPr>
      </w:pPr>
      <w:r w:rsidRPr="0024079E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F95F5D">
      <w:headerReference w:type="default" r:id="rId6"/>
      <w:footerReference w:type="default" r:id="rId7"/>
      <w:footerReference w:type="first" r:id="rId8"/>
      <w:pgSz w:w="11906" w:h="16838"/>
      <w:pgMar w:top="1134" w:right="567" w:bottom="1134" w:left="1701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FF9" w:rsidRDefault="00E16FF9">
      <w:pPr>
        <w:spacing w:after="0" w:line="240" w:lineRule="auto"/>
      </w:pPr>
      <w:r>
        <w:separator/>
      </w:r>
    </w:p>
  </w:endnote>
  <w:endnote w:type="continuationSeparator" w:id="0">
    <w:p w:rsidR="00E16FF9" w:rsidRDefault="00E16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CBC" w:rsidRPr="00A83CBC" w:rsidRDefault="00A83CBC">
    <w:pPr>
      <w:pStyle w:val="a8"/>
      <w:rPr>
        <w:rFonts w:ascii="Times New Roman" w:hAnsi="Times New Roman" w:cs="Times New Roman"/>
        <w:sz w:val="10"/>
        <w:szCs w:val="10"/>
      </w:rPr>
    </w:pPr>
    <w:r w:rsidRPr="00A83CBC">
      <w:rPr>
        <w:rFonts w:ascii="Times New Roman" w:hAnsi="Times New Roman" w:cs="Times New Roman"/>
        <w:sz w:val="10"/>
        <w:szCs w:val="10"/>
      </w:rPr>
      <w:fldChar w:fldCharType="begin"/>
    </w:r>
    <w:r w:rsidRPr="00A83CBC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A83CBC">
      <w:rPr>
        <w:rFonts w:ascii="Times New Roman" w:hAnsi="Times New Roman" w:cs="Times New Roman"/>
        <w:sz w:val="10"/>
        <w:szCs w:val="10"/>
      </w:rPr>
      <w:fldChar w:fldCharType="separate"/>
    </w:r>
    <w:r w:rsidR="003145B9">
      <w:rPr>
        <w:rFonts w:ascii="Times New Roman" w:hAnsi="Times New Roman" w:cs="Times New Roman"/>
        <w:noProof/>
        <w:sz w:val="10"/>
        <w:szCs w:val="10"/>
      </w:rPr>
      <w:t>G:\2022\Suddi\Uhvala VP\291.docx</w:t>
    </w:r>
    <w:r w:rsidRPr="00A83CBC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CBC" w:rsidRPr="00A83CBC" w:rsidRDefault="00A83CBC">
    <w:pPr>
      <w:pStyle w:val="a8"/>
      <w:rPr>
        <w:rFonts w:ascii="Times New Roman" w:hAnsi="Times New Roman" w:cs="Times New Roman"/>
        <w:sz w:val="10"/>
        <w:szCs w:val="10"/>
      </w:rPr>
    </w:pPr>
    <w:r w:rsidRPr="00A83CBC">
      <w:rPr>
        <w:rFonts w:ascii="Times New Roman" w:hAnsi="Times New Roman" w:cs="Times New Roman"/>
        <w:sz w:val="10"/>
        <w:szCs w:val="10"/>
      </w:rPr>
      <w:fldChar w:fldCharType="begin"/>
    </w:r>
    <w:r w:rsidRPr="00A83CBC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A83CBC">
      <w:rPr>
        <w:rFonts w:ascii="Times New Roman" w:hAnsi="Times New Roman" w:cs="Times New Roman"/>
        <w:sz w:val="10"/>
        <w:szCs w:val="10"/>
      </w:rPr>
      <w:fldChar w:fldCharType="separate"/>
    </w:r>
    <w:r w:rsidR="003145B9">
      <w:rPr>
        <w:rFonts w:ascii="Times New Roman" w:hAnsi="Times New Roman" w:cs="Times New Roman"/>
        <w:noProof/>
        <w:sz w:val="10"/>
        <w:szCs w:val="10"/>
      </w:rPr>
      <w:t>G:\2022\Suddi\Uhvala VP\291.docx</w:t>
    </w:r>
    <w:r w:rsidRPr="00A83CBC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FF9" w:rsidRDefault="00E16FF9">
      <w:pPr>
        <w:spacing w:after="0" w:line="240" w:lineRule="auto"/>
      </w:pPr>
      <w:r>
        <w:separator/>
      </w:r>
    </w:p>
  </w:footnote>
  <w:footnote w:type="continuationSeparator" w:id="0">
    <w:p w:rsidR="00E16FF9" w:rsidRDefault="00E16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4450278"/>
      <w:docPartObj>
        <w:docPartGallery w:val="Page Numbers (Top of Page)"/>
        <w:docPartUnique/>
      </w:docPartObj>
    </w:sdtPr>
    <w:sdtEndPr/>
    <w:sdtContent>
      <w:p w:rsidR="00F95F5D" w:rsidRDefault="00B863B5">
        <w:pPr>
          <w:pStyle w:val="a6"/>
          <w:jc w:val="center"/>
          <w:rPr>
            <w:rFonts w:cs="Times New Roman"/>
            <w:sz w:val="28"/>
            <w:szCs w:val="28"/>
          </w:rPr>
        </w:pPr>
        <w:r>
          <w:rPr>
            <w:rFonts w:cs="Times New Roman"/>
            <w:sz w:val="28"/>
            <w:szCs w:val="28"/>
          </w:rPr>
          <w:fldChar w:fldCharType="begin"/>
        </w:r>
        <w:r>
          <w:rPr>
            <w:rFonts w:cs="Times New Roman"/>
            <w:sz w:val="28"/>
            <w:szCs w:val="28"/>
          </w:rPr>
          <w:instrText xml:space="preserve"> PAGE </w:instrText>
        </w:r>
        <w:r>
          <w:rPr>
            <w:rFonts w:cs="Times New Roman"/>
            <w:sz w:val="28"/>
            <w:szCs w:val="28"/>
          </w:rPr>
          <w:fldChar w:fldCharType="separate"/>
        </w:r>
        <w:r w:rsidR="003145B9">
          <w:rPr>
            <w:rFonts w:cs="Times New Roman"/>
            <w:noProof/>
            <w:sz w:val="28"/>
            <w:szCs w:val="28"/>
          </w:rPr>
          <w:t>3</w:t>
        </w:r>
        <w:r>
          <w:rPr>
            <w:rFonts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5D"/>
    <w:rsid w:val="000F1172"/>
    <w:rsid w:val="003145B9"/>
    <w:rsid w:val="003416FF"/>
    <w:rsid w:val="0036760A"/>
    <w:rsid w:val="00494C30"/>
    <w:rsid w:val="00580648"/>
    <w:rsid w:val="007F2FB1"/>
    <w:rsid w:val="00A83CBC"/>
    <w:rsid w:val="00B863B5"/>
    <w:rsid w:val="00D11C69"/>
    <w:rsid w:val="00DB0EF4"/>
    <w:rsid w:val="00E16FF9"/>
    <w:rsid w:val="00EF62E4"/>
    <w:rsid w:val="00F9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368F8-AB98-4FDD-B505-208326EE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9C6215"/>
    <w:pPr>
      <w:keepNext/>
      <w:spacing w:after="0" w:line="218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у виносці Знак"/>
    <w:basedOn w:val="a0"/>
    <w:link w:val="a4"/>
    <w:uiPriority w:val="99"/>
    <w:semiHidden/>
    <w:qFormat/>
    <w:rsid w:val="00434AE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qFormat/>
    <w:rsid w:val="009C62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ій колонтитул Знак"/>
    <w:basedOn w:val="a0"/>
    <w:link w:val="a6"/>
    <w:qFormat/>
    <w:rsid w:val="009C6215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character" w:customStyle="1" w:styleId="a7">
    <w:name w:val="Нижній колонтитул Знак"/>
    <w:basedOn w:val="a0"/>
    <w:link w:val="a8"/>
    <w:uiPriority w:val="99"/>
    <w:qFormat/>
    <w:rsid w:val="009C6215"/>
  </w:style>
  <w:style w:type="paragraph" w:customStyle="1" w:styleId="Nagwek">
    <w:name w:val="Nagłówek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a"/>
    <w:qFormat/>
    <w:pPr>
      <w:suppressLineNumbers/>
    </w:pPr>
    <w:rPr>
      <w:rFonts w:cs="Arial"/>
    </w:rPr>
  </w:style>
  <w:style w:type="paragraph" w:styleId="a4">
    <w:name w:val="Balloon Text"/>
    <w:basedOn w:val="a"/>
    <w:link w:val="a3"/>
    <w:uiPriority w:val="99"/>
    <w:semiHidden/>
    <w:unhideWhenUsed/>
    <w:qFormat/>
    <w:rsid w:val="00434AE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a"/>
    <w:qFormat/>
  </w:style>
  <w:style w:type="paragraph" w:styleId="a6">
    <w:name w:val="header"/>
    <w:basedOn w:val="a"/>
    <w:link w:val="a5"/>
    <w:unhideWhenUsed/>
    <w:rsid w:val="009C6215"/>
    <w:pPr>
      <w:tabs>
        <w:tab w:val="center" w:pos="4844"/>
        <w:tab w:val="right" w:pos="9689"/>
      </w:tabs>
      <w:spacing w:after="0" w:line="240" w:lineRule="auto"/>
    </w:pPr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8">
    <w:name w:val="footer"/>
    <w:basedOn w:val="a"/>
    <w:link w:val="a7"/>
    <w:uiPriority w:val="99"/>
    <w:unhideWhenUsed/>
    <w:rsid w:val="009C6215"/>
    <w:pPr>
      <w:tabs>
        <w:tab w:val="center" w:pos="4819"/>
        <w:tab w:val="right" w:pos="9639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3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3190</Words>
  <Characters>1819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Шаптала</dc:creator>
  <dc:description/>
  <cp:lastModifiedBy>Валентина М. Поліщук</cp:lastModifiedBy>
  <cp:revision>4</cp:revision>
  <cp:lastPrinted>2022-05-25T11:23:00Z</cp:lastPrinted>
  <dcterms:created xsi:type="dcterms:W3CDTF">2022-05-18T07:11:00Z</dcterms:created>
  <dcterms:modified xsi:type="dcterms:W3CDTF">2022-05-25T11:23:00Z</dcterms:modified>
  <dc:language>pl-PL</dc:language>
</cp:coreProperties>
</file>