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72" w:rsidRDefault="00083F72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381421" w:rsidRDefault="00381421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381421" w:rsidRDefault="00381421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381421" w:rsidRDefault="00381421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381421" w:rsidRDefault="00381421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381421" w:rsidRDefault="00381421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381421" w:rsidRDefault="00381421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381421" w:rsidRDefault="00381421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381421" w:rsidRPr="004F2469" w:rsidRDefault="00381421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256AB7" w:rsidRPr="00256AB7" w:rsidRDefault="00256AB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577B2" w:rsidRPr="00BB5821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rFonts w:cs="Times New Roman"/>
          <w:b/>
          <w:sz w:val="28"/>
          <w:szCs w:val="28"/>
          <w:lang w:val="uk-UA"/>
        </w:rPr>
        <w:t xml:space="preserve">Яковенка Андрія Олександровича щодо відповідності Конституції України (конституційності) положень статті 368 Кодексу адміністративного судочинства </w:t>
      </w:r>
      <w:r w:rsidR="00381421">
        <w:rPr>
          <w:rFonts w:cs="Times New Roman"/>
          <w:b/>
          <w:sz w:val="28"/>
          <w:szCs w:val="28"/>
          <w:lang w:val="uk-UA"/>
        </w:rPr>
        <w:br/>
      </w:r>
      <w:r w:rsidR="00381421">
        <w:rPr>
          <w:rFonts w:cs="Times New Roman"/>
          <w:b/>
          <w:sz w:val="28"/>
          <w:szCs w:val="28"/>
          <w:lang w:val="uk-UA"/>
        </w:rPr>
        <w:tab/>
      </w:r>
      <w:r w:rsidR="00381421">
        <w:rPr>
          <w:rFonts w:cs="Times New Roman"/>
          <w:b/>
          <w:sz w:val="28"/>
          <w:szCs w:val="28"/>
          <w:lang w:val="uk-UA"/>
        </w:rPr>
        <w:tab/>
      </w:r>
      <w:r w:rsidR="00381421">
        <w:rPr>
          <w:rFonts w:cs="Times New Roman"/>
          <w:b/>
          <w:sz w:val="28"/>
          <w:szCs w:val="28"/>
          <w:lang w:val="uk-UA"/>
        </w:rPr>
        <w:tab/>
      </w:r>
      <w:r w:rsidR="00381421">
        <w:rPr>
          <w:rFonts w:cs="Times New Roman"/>
          <w:b/>
          <w:sz w:val="28"/>
          <w:szCs w:val="28"/>
          <w:lang w:val="uk-UA"/>
        </w:rPr>
        <w:tab/>
      </w:r>
      <w:r w:rsidR="00381421">
        <w:rPr>
          <w:rFonts w:cs="Times New Roman"/>
          <w:b/>
          <w:sz w:val="28"/>
          <w:szCs w:val="28"/>
          <w:lang w:val="uk-UA"/>
        </w:rPr>
        <w:tab/>
      </w:r>
      <w:r w:rsidR="005118B3" w:rsidRPr="005118B3">
        <w:rPr>
          <w:rFonts w:cs="Times New Roman"/>
          <w:b/>
          <w:sz w:val="28"/>
          <w:szCs w:val="28"/>
          <w:lang w:val="uk-UA"/>
        </w:rPr>
        <w:t>України</w:t>
      </w:r>
    </w:p>
    <w:p w:rsidR="009D072B" w:rsidRDefault="009D072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105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5118B3">
        <w:rPr>
          <w:rFonts w:cs="Times New Roman"/>
          <w:sz w:val="28"/>
          <w:szCs w:val="28"/>
          <w:lang w:val="uk-UA"/>
        </w:rPr>
        <w:t>34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82048C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82048C">
        <w:rPr>
          <w:rFonts w:cs="Times New Roman"/>
          <w:sz w:val="28"/>
          <w:szCs w:val="28"/>
          <w:lang w:val="uk-UA"/>
        </w:rPr>
        <w:t>249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503E05" w:rsidRDefault="00503E05" w:rsidP="0082048C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</w:t>
      </w:r>
      <w:r>
        <w:rPr>
          <w:rFonts w:cs="Times New Roman"/>
          <w:sz w:val="28"/>
          <w:szCs w:val="28"/>
          <w:lang w:val="uk-UA"/>
        </w:rPr>
        <w:t>ого Суду України у складі</w:t>
      </w:r>
      <w:r w:rsidRPr="007413C7">
        <w:rPr>
          <w:rFonts w:cs="Times New Roman"/>
          <w:sz w:val="28"/>
          <w:szCs w:val="28"/>
          <w:lang w:val="uk-UA"/>
        </w:rPr>
        <w:t>:</w:t>
      </w:r>
    </w:p>
    <w:p w:rsidR="00503E05" w:rsidRDefault="00503E05" w:rsidP="0082048C">
      <w:pPr>
        <w:ind w:firstLine="709"/>
        <w:jc w:val="both"/>
        <w:rPr>
          <w:sz w:val="28"/>
          <w:szCs w:val="28"/>
          <w:lang w:val="uk-UA"/>
        </w:rPr>
      </w:pPr>
    </w:p>
    <w:p w:rsidR="0082048C" w:rsidRDefault="0082048C" w:rsidP="008204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82048C" w:rsidRDefault="0082048C" w:rsidP="0082048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82048C" w:rsidRDefault="0082048C" w:rsidP="0082048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82048C" w:rsidRDefault="0082048C" w:rsidP="0082048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82048C" w:rsidRDefault="0082048C" w:rsidP="008204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82048C" w:rsidRDefault="0082048C" w:rsidP="008204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82048C" w:rsidRDefault="0082048C" w:rsidP="0082048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82048C" w:rsidRDefault="0082048C" w:rsidP="008204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82048C" w:rsidRDefault="0082048C" w:rsidP="008204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82048C" w:rsidRDefault="0082048C" w:rsidP="0082048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82048C" w:rsidRDefault="0082048C" w:rsidP="0082048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82048C" w:rsidRDefault="0082048C" w:rsidP="008204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3814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3814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rFonts w:ascii="Times New Roman" w:hAnsi="Times New Roman" w:cs="Times New Roman"/>
          <w:sz w:val="28"/>
          <w:szCs w:val="28"/>
          <w:lang w:val="uk-UA"/>
        </w:rPr>
        <w:t xml:space="preserve">Яковенка </w:t>
      </w:r>
      <w:r w:rsidR="005118B3" w:rsidRPr="005118B3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38142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38142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381421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381421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38142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381421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A4558" w:rsidRDefault="005A4558" w:rsidP="0038142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A455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1</w:t>
      </w:r>
      <w:r w:rsidRPr="005A4558">
        <w:rPr>
          <w:rFonts w:cs="Times New Roman"/>
          <w:sz w:val="28"/>
          <w:szCs w:val="28"/>
          <w:lang w:val="uk-UA"/>
        </w:rPr>
        <w:t xml:space="preserve">5 </w:t>
      </w:r>
      <w:r>
        <w:rPr>
          <w:rFonts w:cs="Times New Roman"/>
          <w:sz w:val="28"/>
          <w:szCs w:val="28"/>
          <w:lang w:val="uk-UA"/>
        </w:rPr>
        <w:t>лип</w:t>
      </w:r>
      <w:r w:rsidRPr="005A4558">
        <w:rPr>
          <w:rFonts w:cs="Times New Roman"/>
          <w:sz w:val="28"/>
          <w:szCs w:val="28"/>
          <w:lang w:val="uk-UA"/>
        </w:rPr>
        <w:t xml:space="preserve">ня </w:t>
      </w:r>
      <w:r w:rsidRPr="005A4558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89</w:t>
      </w:r>
      <w:r w:rsidRPr="005A4558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5A455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5A4558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України.</w:t>
      </w:r>
    </w:p>
    <w:p w:rsidR="00277D9A" w:rsidRDefault="00277D9A" w:rsidP="0038142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A455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31</w:t>
      </w:r>
      <w:r w:rsidRPr="005A455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5A4558">
        <w:rPr>
          <w:rFonts w:cs="Times New Roman"/>
          <w:sz w:val="28"/>
          <w:szCs w:val="28"/>
          <w:lang w:val="uk-UA"/>
        </w:rPr>
        <w:t xml:space="preserve">ня </w:t>
      </w:r>
      <w:r w:rsidRPr="005A4558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128</w:t>
      </w:r>
      <w:r w:rsidRPr="005A4558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</w:t>
      </w:r>
      <w:r w:rsidRPr="005A455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5A4558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Яковенка Андрія Олександровича щодо </w:t>
      </w:r>
      <w:r w:rsidRPr="005A4558">
        <w:rPr>
          <w:rFonts w:cs="Times New Roman"/>
          <w:sz w:val="28"/>
          <w:szCs w:val="28"/>
          <w:lang w:val="uk-UA"/>
        </w:rPr>
        <w:lastRenderedPageBreak/>
        <w:t>відповідності Конституції України (конституційності) положень статті 368 Кодексу адміністративного судочинства України.</w:t>
      </w:r>
    </w:p>
    <w:p w:rsidR="007151D2" w:rsidRPr="007151D2" w:rsidRDefault="007151D2" w:rsidP="0038142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151D2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3</w:t>
      </w:r>
      <w:r>
        <w:rPr>
          <w:rFonts w:cs="Times New Roman"/>
          <w:sz w:val="28"/>
          <w:szCs w:val="28"/>
          <w:lang w:val="uk-UA"/>
        </w:rPr>
        <w:t>0</w:t>
      </w:r>
      <w:r w:rsidRPr="007151D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7151D2">
        <w:rPr>
          <w:rFonts w:cs="Times New Roman"/>
          <w:sz w:val="28"/>
          <w:szCs w:val="28"/>
          <w:lang w:val="uk-UA"/>
        </w:rPr>
        <w:t xml:space="preserve">ня </w:t>
      </w:r>
      <w:r w:rsidRPr="007151D2">
        <w:rPr>
          <w:rFonts w:cs="Times New Roman"/>
          <w:sz w:val="28"/>
          <w:szCs w:val="28"/>
          <w:lang w:val="uk-UA"/>
        </w:rPr>
        <w:br/>
        <w:t>2021 року № 18</w:t>
      </w:r>
      <w:r>
        <w:rPr>
          <w:rFonts w:cs="Times New Roman"/>
          <w:sz w:val="28"/>
          <w:szCs w:val="28"/>
          <w:lang w:val="uk-UA"/>
        </w:rPr>
        <w:t>4</w:t>
      </w:r>
      <w:r w:rsidRPr="007151D2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28</w:t>
      </w:r>
      <w:r w:rsidRPr="007151D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7151D2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України.</w:t>
      </w:r>
    </w:p>
    <w:p w:rsidR="00AD18EA" w:rsidRPr="00083F72" w:rsidRDefault="00AD18EA" w:rsidP="00381421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sz w:val="28"/>
          <w:szCs w:val="28"/>
          <w:lang w:val="uk-UA"/>
        </w:rPr>
        <w:t>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5118B3">
        <w:rPr>
          <w:rFonts w:eastAsia="Times New Roman" w:cs="Times New Roman"/>
          <w:sz w:val="28"/>
          <w:szCs w:val="28"/>
          <w:lang w:val="uk-UA"/>
        </w:rPr>
        <w:t>18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черв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82048C" w:rsidRDefault="0082048C" w:rsidP="0038142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82048C" w:rsidP="0038142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381421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381421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381421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381421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82048C">
        <w:rPr>
          <w:rFonts w:cs="Times New Roman"/>
          <w:sz w:val="28"/>
          <w:szCs w:val="28"/>
          <w:lang w:val="uk-UA"/>
        </w:rPr>
        <w:t>14 грудня 2021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r w:rsidR="005118B3" w:rsidRPr="005118B3">
        <w:rPr>
          <w:sz w:val="28"/>
          <w:szCs w:val="28"/>
          <w:lang w:val="uk-UA"/>
        </w:rPr>
        <w:t>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81421" w:rsidRDefault="00381421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16E13" w:rsidRPr="00F1725E" w:rsidRDefault="00716E13" w:rsidP="00716E13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716E13" w:rsidRDefault="00716E13" w:rsidP="00716E13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716E13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E9" w:rsidRDefault="00B93CE9">
      <w:r>
        <w:separator/>
      </w:r>
    </w:p>
  </w:endnote>
  <w:endnote w:type="continuationSeparator" w:id="0">
    <w:p w:rsidR="00B93CE9" w:rsidRDefault="00B9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21" w:rsidRPr="00381421" w:rsidRDefault="00381421">
    <w:pPr>
      <w:pStyle w:val="a7"/>
      <w:rPr>
        <w:sz w:val="10"/>
        <w:szCs w:val="10"/>
      </w:rPr>
    </w:pPr>
    <w:r w:rsidRPr="00381421">
      <w:rPr>
        <w:sz w:val="10"/>
        <w:szCs w:val="10"/>
      </w:rPr>
      <w:fldChar w:fldCharType="begin"/>
    </w:r>
    <w:r w:rsidRPr="0038142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81421">
      <w:rPr>
        <w:sz w:val="10"/>
        <w:szCs w:val="10"/>
      </w:rPr>
      <w:fldChar w:fldCharType="separate"/>
    </w:r>
    <w:r w:rsidR="00716E13">
      <w:rPr>
        <w:rFonts w:cs="Arial Unicode MS"/>
        <w:noProof/>
        <w:sz w:val="10"/>
        <w:szCs w:val="10"/>
        <w:lang w:val="uk-UA"/>
      </w:rPr>
      <w:t>G:\2021\Suddi\Uhvala VP\280.docx</w:t>
    </w:r>
    <w:r w:rsidRPr="0038142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21" w:rsidRPr="00381421" w:rsidRDefault="00381421">
    <w:pPr>
      <w:pStyle w:val="a7"/>
      <w:rPr>
        <w:sz w:val="10"/>
        <w:szCs w:val="10"/>
      </w:rPr>
    </w:pPr>
    <w:r w:rsidRPr="00381421">
      <w:rPr>
        <w:sz w:val="10"/>
        <w:szCs w:val="10"/>
      </w:rPr>
      <w:fldChar w:fldCharType="begin"/>
    </w:r>
    <w:r w:rsidRPr="0038142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81421">
      <w:rPr>
        <w:sz w:val="10"/>
        <w:szCs w:val="10"/>
      </w:rPr>
      <w:fldChar w:fldCharType="separate"/>
    </w:r>
    <w:r w:rsidR="00716E13">
      <w:rPr>
        <w:rFonts w:cs="Arial Unicode MS"/>
        <w:noProof/>
        <w:sz w:val="10"/>
        <w:szCs w:val="10"/>
        <w:lang w:val="uk-UA"/>
      </w:rPr>
      <w:t>G:\2021\Suddi\Uhvala VP\280.docx</w:t>
    </w:r>
    <w:r w:rsidRPr="0038142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E9" w:rsidRDefault="00B93CE9">
      <w:r>
        <w:separator/>
      </w:r>
    </w:p>
  </w:footnote>
  <w:footnote w:type="continuationSeparator" w:id="0">
    <w:p w:rsidR="00B93CE9" w:rsidRDefault="00B9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716E13" w:rsidRPr="00716E13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4042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77D9A"/>
    <w:rsid w:val="002815D0"/>
    <w:rsid w:val="00286DB9"/>
    <w:rsid w:val="002A2798"/>
    <w:rsid w:val="002B3798"/>
    <w:rsid w:val="002E5123"/>
    <w:rsid w:val="003366EE"/>
    <w:rsid w:val="00362C18"/>
    <w:rsid w:val="003665D5"/>
    <w:rsid w:val="00381421"/>
    <w:rsid w:val="00385552"/>
    <w:rsid w:val="003A5CF4"/>
    <w:rsid w:val="00412DF4"/>
    <w:rsid w:val="004D1D06"/>
    <w:rsid w:val="004D6C32"/>
    <w:rsid w:val="004F2469"/>
    <w:rsid w:val="004F3046"/>
    <w:rsid w:val="00503E05"/>
    <w:rsid w:val="00507EA5"/>
    <w:rsid w:val="00510882"/>
    <w:rsid w:val="005118B3"/>
    <w:rsid w:val="00520052"/>
    <w:rsid w:val="005319B4"/>
    <w:rsid w:val="00545EBD"/>
    <w:rsid w:val="00573C08"/>
    <w:rsid w:val="00586443"/>
    <w:rsid w:val="005A4558"/>
    <w:rsid w:val="005C7E93"/>
    <w:rsid w:val="005E5376"/>
    <w:rsid w:val="006B1AE3"/>
    <w:rsid w:val="006C16A6"/>
    <w:rsid w:val="006E076E"/>
    <w:rsid w:val="007025CC"/>
    <w:rsid w:val="00704A93"/>
    <w:rsid w:val="007151D2"/>
    <w:rsid w:val="00716E13"/>
    <w:rsid w:val="007413C7"/>
    <w:rsid w:val="00751205"/>
    <w:rsid w:val="00757C05"/>
    <w:rsid w:val="007B7060"/>
    <w:rsid w:val="007C2035"/>
    <w:rsid w:val="007E1876"/>
    <w:rsid w:val="007E4799"/>
    <w:rsid w:val="0082048C"/>
    <w:rsid w:val="00870814"/>
    <w:rsid w:val="008C670B"/>
    <w:rsid w:val="008D1AF3"/>
    <w:rsid w:val="008E0101"/>
    <w:rsid w:val="008F13BB"/>
    <w:rsid w:val="00967848"/>
    <w:rsid w:val="009A0F3B"/>
    <w:rsid w:val="009B7385"/>
    <w:rsid w:val="009D072B"/>
    <w:rsid w:val="009E72D2"/>
    <w:rsid w:val="00A0557E"/>
    <w:rsid w:val="00A13654"/>
    <w:rsid w:val="00A46850"/>
    <w:rsid w:val="00AD18EA"/>
    <w:rsid w:val="00B07705"/>
    <w:rsid w:val="00B349AC"/>
    <w:rsid w:val="00B43A4A"/>
    <w:rsid w:val="00B577B2"/>
    <w:rsid w:val="00B93CE9"/>
    <w:rsid w:val="00BA1435"/>
    <w:rsid w:val="00BB5821"/>
    <w:rsid w:val="00BC6D41"/>
    <w:rsid w:val="00BD595E"/>
    <w:rsid w:val="00BD7D5D"/>
    <w:rsid w:val="00C1368F"/>
    <w:rsid w:val="00C17CBA"/>
    <w:rsid w:val="00C42BCB"/>
    <w:rsid w:val="00C7613C"/>
    <w:rsid w:val="00D01D29"/>
    <w:rsid w:val="00D43388"/>
    <w:rsid w:val="00E263A1"/>
    <w:rsid w:val="00E31B17"/>
    <w:rsid w:val="00E33B47"/>
    <w:rsid w:val="00E942E0"/>
    <w:rsid w:val="00EA6DC7"/>
    <w:rsid w:val="00F05EBE"/>
    <w:rsid w:val="00F1542E"/>
    <w:rsid w:val="00F507FA"/>
    <w:rsid w:val="00F624B1"/>
    <w:rsid w:val="00F85F39"/>
    <w:rsid w:val="00FA06D3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7F3C"/>
  <w15:chartTrackingRefBased/>
  <w15:docId w15:val="{C720CD14-33DD-4AF3-B31F-51D61B82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2914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2021-11-15T08:19:00Z</cp:lastPrinted>
  <dcterms:created xsi:type="dcterms:W3CDTF">2021-11-12T07:20:00Z</dcterms:created>
  <dcterms:modified xsi:type="dcterms:W3CDTF">2021-11-15T08:19:00Z</dcterms:modified>
</cp:coreProperties>
</file>