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4E" w:rsidRDefault="00E7594E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E04" w:rsidRPr="00E7594E" w:rsidRDefault="00A02E04" w:rsidP="00E7594E">
      <w:pPr>
        <w:spacing w:after="0" w:line="240" w:lineRule="auto"/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4E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</w:t>
      </w:r>
      <w:r w:rsidR="00316333" w:rsidRPr="00E7594E">
        <w:rPr>
          <w:rFonts w:ascii="Times New Roman" w:hAnsi="Times New Roman" w:cs="Times New Roman"/>
          <w:b/>
          <w:sz w:val="28"/>
          <w:szCs w:val="28"/>
        </w:rPr>
        <w:t>док Чорнобильської катастрофи“,</w:t>
      </w:r>
      <w:r w:rsidR="00316333" w:rsidRPr="00E7594E">
        <w:rPr>
          <w:rFonts w:ascii="Times New Roman" w:hAnsi="Times New Roman" w:cs="Times New Roman"/>
          <w:b/>
          <w:sz w:val="28"/>
          <w:szCs w:val="28"/>
        </w:rPr>
        <w:br/>
      </w:r>
      <w:r w:rsidRPr="00E7594E">
        <w:rPr>
          <w:rFonts w:ascii="Times New Roman" w:hAnsi="Times New Roman" w:cs="Times New Roman"/>
          <w:b/>
          <w:sz w:val="28"/>
          <w:szCs w:val="28"/>
        </w:rPr>
        <w:t>статей 11, 21 Закону України „Про пенсійне забезпечення осіб, звільнених з військової служби, та деяких інших осіб“</w:t>
      </w:r>
      <w:r w:rsidR="00316333" w:rsidRPr="00E7594E">
        <w:rPr>
          <w:rFonts w:ascii="Times New Roman" w:hAnsi="Times New Roman" w:cs="Times New Roman"/>
          <w:b/>
          <w:sz w:val="28"/>
          <w:szCs w:val="28"/>
        </w:rPr>
        <w:br/>
      </w:r>
    </w:p>
    <w:p w:rsidR="00A02E04" w:rsidRPr="00E7594E" w:rsidRDefault="00A02E04" w:rsidP="00E75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 xml:space="preserve">м. К и ї в </w:t>
      </w:r>
      <w:r w:rsidRPr="00E7594E">
        <w:rPr>
          <w:rFonts w:ascii="Times New Roman" w:hAnsi="Times New Roman" w:cs="Times New Roman"/>
          <w:sz w:val="28"/>
          <w:szCs w:val="28"/>
        </w:rPr>
        <w:tab/>
      </w:r>
      <w:r w:rsidRPr="00E7594E">
        <w:rPr>
          <w:rFonts w:ascii="Times New Roman" w:hAnsi="Times New Roman" w:cs="Times New Roman"/>
          <w:sz w:val="28"/>
          <w:szCs w:val="28"/>
        </w:rPr>
        <w:tab/>
      </w:r>
      <w:r w:rsidRPr="00E7594E">
        <w:rPr>
          <w:rFonts w:ascii="Times New Roman" w:hAnsi="Times New Roman" w:cs="Times New Roman"/>
          <w:sz w:val="28"/>
          <w:szCs w:val="28"/>
        </w:rPr>
        <w:tab/>
      </w:r>
      <w:r w:rsidRPr="00E7594E">
        <w:rPr>
          <w:rFonts w:ascii="Times New Roman" w:hAnsi="Times New Roman" w:cs="Times New Roman"/>
          <w:sz w:val="28"/>
          <w:szCs w:val="28"/>
        </w:rPr>
        <w:tab/>
      </w:r>
      <w:r w:rsidRPr="00E7594E">
        <w:rPr>
          <w:rFonts w:ascii="Times New Roman" w:hAnsi="Times New Roman" w:cs="Times New Roman"/>
          <w:sz w:val="28"/>
          <w:szCs w:val="28"/>
        </w:rPr>
        <w:tab/>
      </w:r>
      <w:r w:rsidRPr="00E7594E">
        <w:rPr>
          <w:rFonts w:ascii="Times New Roman" w:hAnsi="Times New Roman" w:cs="Times New Roman"/>
          <w:sz w:val="28"/>
          <w:szCs w:val="28"/>
        </w:rPr>
        <w:tab/>
        <w:t xml:space="preserve">Справа № 3-161/2021(334/21) </w:t>
      </w:r>
    </w:p>
    <w:p w:rsidR="00A02E04" w:rsidRPr="00E7594E" w:rsidRDefault="00E7594E" w:rsidP="00E75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67B3" w:rsidRPr="00E7594E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316333" w:rsidRPr="00E7594E">
        <w:rPr>
          <w:rFonts w:ascii="Times New Roman" w:hAnsi="Times New Roman" w:cs="Times New Roman"/>
          <w:sz w:val="28"/>
          <w:szCs w:val="28"/>
        </w:rPr>
        <w:t xml:space="preserve"> </w:t>
      </w:r>
      <w:r w:rsidR="00A02E04" w:rsidRPr="00E7594E">
        <w:rPr>
          <w:rFonts w:ascii="Times New Roman" w:hAnsi="Times New Roman" w:cs="Times New Roman"/>
          <w:sz w:val="28"/>
          <w:szCs w:val="28"/>
        </w:rPr>
        <w:t>2021 року</w:t>
      </w:r>
    </w:p>
    <w:p w:rsidR="00A02E04" w:rsidRPr="00E7594E" w:rsidRDefault="00A02E04" w:rsidP="00E75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 xml:space="preserve">№ </w:t>
      </w:r>
      <w:r w:rsidR="00897FE4">
        <w:rPr>
          <w:rFonts w:ascii="Times New Roman" w:hAnsi="Times New Roman" w:cs="Times New Roman"/>
          <w:sz w:val="28"/>
          <w:szCs w:val="28"/>
        </w:rPr>
        <w:t>215</w:t>
      </w:r>
      <w:r w:rsidR="00C633F1" w:rsidRPr="00E7594E">
        <w:rPr>
          <w:rFonts w:ascii="Times New Roman" w:hAnsi="Times New Roman" w:cs="Times New Roman"/>
          <w:sz w:val="28"/>
          <w:szCs w:val="28"/>
        </w:rPr>
        <w:t>-</w:t>
      </w:r>
      <w:r w:rsidRPr="00E7594E">
        <w:rPr>
          <w:rFonts w:ascii="Times New Roman" w:hAnsi="Times New Roman" w:cs="Times New Roman"/>
          <w:sz w:val="28"/>
          <w:szCs w:val="28"/>
        </w:rPr>
        <w:t>у/2021</w:t>
      </w:r>
    </w:p>
    <w:p w:rsidR="00A02E04" w:rsidRPr="00E7594E" w:rsidRDefault="00A02E04" w:rsidP="00E75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04" w:rsidRPr="00E7594E" w:rsidRDefault="00A02E04" w:rsidP="00E759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02E04" w:rsidRPr="00E7594E" w:rsidRDefault="00A02E04" w:rsidP="00E759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Головатий Сергій</w:t>
      </w:r>
      <w:r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Pr="00E7594E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94E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E7594E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94E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E7594E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94E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E7594E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94E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E7594E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94E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E7594E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94E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E7594E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 w:rsidRPr="00E7594E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E7594E">
        <w:rPr>
          <w:rFonts w:ascii="Times New Roman" w:hAnsi="Times New Roman" w:cs="Times New Roman"/>
          <w:sz w:val="28"/>
          <w:szCs w:val="28"/>
        </w:rPr>
        <w:t>,</w:t>
      </w:r>
    </w:p>
    <w:p w:rsidR="00E7594E" w:rsidRPr="00E7594E" w:rsidRDefault="00E7594E" w:rsidP="00E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02E04" w:rsidRPr="00E7594E" w:rsidRDefault="00A02E04" w:rsidP="00E759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E04" w:rsidRPr="00E7594E" w:rsidRDefault="00A02E04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E7594E">
        <w:rPr>
          <w:rFonts w:ascii="Times New Roman" w:hAnsi="Times New Roman" w:cs="Times New Roman"/>
          <w:sz w:val="28"/>
          <w:szCs w:val="28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</w:t>
      </w:r>
      <w:r w:rsidR="006D4AD6" w:rsidRPr="00E7594E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Pr="00E7594E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316333" w:rsidRPr="00E7594E" w:rsidRDefault="00316333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E7594E" w:rsidRDefault="0014609E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 голову</w:t>
      </w:r>
      <w:r w:rsidR="00A02E04" w:rsidRPr="00E7594E">
        <w:rPr>
          <w:rFonts w:ascii="Times New Roman" w:hAnsi="Times New Roman" w:cs="Times New Roman"/>
          <w:sz w:val="28"/>
          <w:szCs w:val="28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E04" w:rsidRPr="00E7594E">
        <w:rPr>
          <w:rFonts w:ascii="Times New Roman" w:hAnsi="Times New Roman" w:cs="Times New Roman"/>
          <w:sz w:val="28"/>
          <w:szCs w:val="28"/>
        </w:rPr>
        <w:t xml:space="preserve"> Головатого С.П., Велика палата Конституційного Суду України</w:t>
      </w:r>
    </w:p>
    <w:p w:rsidR="00A02E04" w:rsidRPr="00E7594E" w:rsidRDefault="00A02E04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E7594E" w:rsidRDefault="00A02E04" w:rsidP="00E7594E">
      <w:pPr>
        <w:spacing w:after="0"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4E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A02E04" w:rsidRPr="00E7594E" w:rsidRDefault="00A02E04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E7594E" w:rsidRDefault="00A02E04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167B3" w:rsidRPr="00E7594E" w:rsidRDefault="00B167B3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Ухвалою від 16 вересня</w:t>
      </w:r>
      <w:r w:rsidRPr="00E7594E">
        <w:rPr>
          <w:rFonts w:ascii="Times New Roman" w:hAnsi="Times New Roman" w:cs="Times New Roman"/>
          <w:sz w:val="28"/>
          <w:szCs w:val="28"/>
        </w:rPr>
        <w:br/>
        <w:t xml:space="preserve">2021 року № 149-у/2021 подовжила до 19 жовтня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</w:t>
      </w:r>
      <w:r w:rsidRPr="00E7594E">
        <w:rPr>
          <w:rFonts w:ascii="Times New Roman" w:hAnsi="Times New Roman" w:cs="Times New Roman"/>
          <w:sz w:val="28"/>
          <w:szCs w:val="28"/>
        </w:rPr>
        <w:lastRenderedPageBreak/>
        <w:t>пенсійне забезпечення осіб, звільнених з військової служби, та деяких інших осіб“.</w:t>
      </w:r>
    </w:p>
    <w:p w:rsidR="00A02E04" w:rsidRPr="00E7594E" w:rsidRDefault="00A02E04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</w:t>
      </w:r>
      <w:r w:rsidR="009312D7" w:rsidRPr="00E7594E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Pr="00E7594E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(</w:t>
      </w:r>
      <w:proofErr w:type="spellStart"/>
      <w:r w:rsidRPr="00E7594E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12D7" w:rsidRPr="00E7594E">
        <w:rPr>
          <w:rFonts w:ascii="Times New Roman" w:hAnsi="Times New Roman" w:cs="Times New Roman"/>
          <w:sz w:val="28"/>
          <w:szCs w:val="28"/>
        </w:rPr>
        <w:t xml:space="preserve"> 25</w:t>
      </w:r>
      <w:r w:rsidRPr="00E7594E">
        <w:rPr>
          <w:rFonts w:ascii="Times New Roman" w:hAnsi="Times New Roman" w:cs="Times New Roman"/>
          <w:sz w:val="28"/>
          <w:szCs w:val="28"/>
        </w:rPr>
        <w:t xml:space="preserve"> серпня 2021 року судді Конституційного Суду України </w:t>
      </w:r>
      <w:proofErr w:type="spellStart"/>
      <w:r w:rsidRPr="00E7594E">
        <w:rPr>
          <w:rFonts w:ascii="Times New Roman" w:hAnsi="Times New Roman" w:cs="Times New Roman"/>
          <w:sz w:val="28"/>
          <w:szCs w:val="28"/>
        </w:rPr>
        <w:t>Касмініну</w:t>
      </w:r>
      <w:proofErr w:type="spellEnd"/>
      <w:r w:rsidRPr="00E7594E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316333" w:rsidRPr="00E7594E" w:rsidRDefault="00316333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E7594E" w:rsidRDefault="00E7594E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2E04" w:rsidRPr="00E7594E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02E04" w:rsidRPr="00E7594E" w:rsidRDefault="00A02E04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E7594E" w:rsidRDefault="00A02E04" w:rsidP="00E7594E">
      <w:pPr>
        <w:spacing w:after="0"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4E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A02E04" w:rsidRPr="00E7594E" w:rsidRDefault="00A02E04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04" w:rsidRPr="00E7594E" w:rsidRDefault="009312D7" w:rsidP="00E7594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4E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897FE4">
        <w:rPr>
          <w:rFonts w:ascii="Times New Roman" w:hAnsi="Times New Roman" w:cs="Times New Roman"/>
          <w:sz w:val="28"/>
          <w:szCs w:val="28"/>
        </w:rPr>
        <w:t>19</w:t>
      </w:r>
      <w:r w:rsidR="00B167B3" w:rsidRPr="00E7594E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="00A02E04" w:rsidRPr="00E7594E">
        <w:rPr>
          <w:rFonts w:ascii="Times New Roman" w:hAnsi="Times New Roman" w:cs="Times New Roman"/>
          <w:sz w:val="28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</w:t>
      </w:r>
      <w:r w:rsidRPr="00E7594E">
        <w:rPr>
          <w:rFonts w:ascii="Times New Roman" w:hAnsi="Times New Roman" w:cs="Times New Roman"/>
          <w:sz w:val="28"/>
          <w:szCs w:val="28"/>
        </w:rPr>
        <w:t>гою Польового Юрія Володимировича</w:t>
      </w:r>
      <w:r w:rsidR="00A02E04" w:rsidRPr="00E7594E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</w:t>
      </w:r>
      <w:r w:rsidR="00A02E04" w:rsidRPr="00E7594E">
        <w:rPr>
          <w:rFonts w:ascii="Times New Roman" w:hAnsi="Times New Roman" w:cs="Times New Roman"/>
          <w:sz w:val="28"/>
          <w:szCs w:val="28"/>
        </w:rPr>
        <w:lastRenderedPageBreak/>
        <w:t>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316333" w:rsidRDefault="00316333" w:rsidP="00255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25A" w:rsidRDefault="0025525A" w:rsidP="00255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25A" w:rsidRDefault="0025525A" w:rsidP="00255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94E" w:rsidRDefault="00E7594E" w:rsidP="0025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5A" w:rsidRPr="00133B97" w:rsidRDefault="0025525A" w:rsidP="0025525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7">
        <w:rPr>
          <w:rFonts w:ascii="Times New Roman" w:hAnsi="Times New Roman" w:cs="Times New Roman"/>
          <w:b/>
          <w:sz w:val="28"/>
          <w:szCs w:val="28"/>
        </w:rPr>
        <w:t>ВЕЛИКА ПАЛАТА</w:t>
      </w:r>
    </w:p>
    <w:p w:rsidR="0025525A" w:rsidRPr="00133B97" w:rsidRDefault="0025525A" w:rsidP="0025525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7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25525A" w:rsidRDefault="0025525A" w:rsidP="0025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4E" w:rsidRPr="00E7594E" w:rsidRDefault="00E7594E" w:rsidP="00E75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333" w:rsidRPr="00316333" w:rsidRDefault="00316333" w:rsidP="0031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sectPr w:rsidR="00316333" w:rsidRPr="00316333" w:rsidSect="00E7594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14" w:rsidRDefault="009D5714" w:rsidP="00170375">
      <w:pPr>
        <w:spacing w:after="0" w:line="240" w:lineRule="auto"/>
      </w:pPr>
      <w:r>
        <w:separator/>
      </w:r>
    </w:p>
  </w:endnote>
  <w:endnote w:type="continuationSeparator" w:id="0">
    <w:p w:rsidR="009D5714" w:rsidRDefault="009D5714" w:rsidP="001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4E" w:rsidRPr="00E7594E" w:rsidRDefault="00E7594E">
    <w:pPr>
      <w:pStyle w:val="a5"/>
      <w:rPr>
        <w:rFonts w:ascii="Times New Roman" w:hAnsi="Times New Roman" w:cs="Times New Roman"/>
        <w:sz w:val="10"/>
        <w:szCs w:val="10"/>
      </w:rPr>
    </w:pPr>
    <w:r w:rsidRPr="00E7594E">
      <w:rPr>
        <w:rFonts w:ascii="Times New Roman" w:hAnsi="Times New Roman" w:cs="Times New Roman"/>
        <w:sz w:val="10"/>
        <w:szCs w:val="10"/>
      </w:rPr>
      <w:fldChar w:fldCharType="begin"/>
    </w:r>
    <w:r w:rsidRPr="00E7594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7594E">
      <w:rPr>
        <w:rFonts w:ascii="Times New Roman" w:hAnsi="Times New Roman" w:cs="Times New Roman"/>
        <w:sz w:val="10"/>
        <w:szCs w:val="10"/>
      </w:rPr>
      <w:fldChar w:fldCharType="separate"/>
    </w:r>
    <w:r w:rsidR="0014609E">
      <w:rPr>
        <w:rFonts w:ascii="Times New Roman" w:hAnsi="Times New Roman" w:cs="Times New Roman"/>
        <w:noProof/>
        <w:sz w:val="10"/>
        <w:szCs w:val="10"/>
      </w:rPr>
      <w:t>G:\2021\Suddi\Uhvala VP\226.docx</w:t>
    </w:r>
    <w:r w:rsidRPr="00E7594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4E" w:rsidRPr="00E7594E" w:rsidRDefault="00E7594E">
    <w:pPr>
      <w:pStyle w:val="a5"/>
      <w:rPr>
        <w:rFonts w:ascii="Times New Roman" w:hAnsi="Times New Roman" w:cs="Times New Roman"/>
        <w:sz w:val="10"/>
        <w:szCs w:val="10"/>
      </w:rPr>
    </w:pPr>
    <w:r w:rsidRPr="00E7594E">
      <w:rPr>
        <w:rFonts w:ascii="Times New Roman" w:hAnsi="Times New Roman" w:cs="Times New Roman"/>
        <w:sz w:val="10"/>
        <w:szCs w:val="10"/>
      </w:rPr>
      <w:fldChar w:fldCharType="begin"/>
    </w:r>
    <w:r w:rsidRPr="00E7594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7594E">
      <w:rPr>
        <w:rFonts w:ascii="Times New Roman" w:hAnsi="Times New Roman" w:cs="Times New Roman"/>
        <w:sz w:val="10"/>
        <w:szCs w:val="10"/>
      </w:rPr>
      <w:fldChar w:fldCharType="separate"/>
    </w:r>
    <w:r w:rsidR="0014609E">
      <w:rPr>
        <w:rFonts w:ascii="Times New Roman" w:hAnsi="Times New Roman" w:cs="Times New Roman"/>
        <w:noProof/>
        <w:sz w:val="10"/>
        <w:szCs w:val="10"/>
      </w:rPr>
      <w:t>G:\2021\Suddi\Uhvala VP\226.docx</w:t>
    </w:r>
    <w:r w:rsidRPr="00E7594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14" w:rsidRDefault="009D5714" w:rsidP="00170375">
      <w:pPr>
        <w:spacing w:after="0" w:line="240" w:lineRule="auto"/>
      </w:pPr>
      <w:r>
        <w:separator/>
      </w:r>
    </w:p>
  </w:footnote>
  <w:footnote w:type="continuationSeparator" w:id="0">
    <w:p w:rsidR="009D5714" w:rsidRDefault="009D5714" w:rsidP="001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015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0375" w:rsidRPr="00316333" w:rsidRDefault="001703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63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63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63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25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63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4"/>
    <w:rsid w:val="0014609E"/>
    <w:rsid w:val="00170375"/>
    <w:rsid w:val="00187825"/>
    <w:rsid w:val="0025525A"/>
    <w:rsid w:val="00316333"/>
    <w:rsid w:val="00411941"/>
    <w:rsid w:val="005E538B"/>
    <w:rsid w:val="006439BE"/>
    <w:rsid w:val="006D4AD6"/>
    <w:rsid w:val="00897FE4"/>
    <w:rsid w:val="008B599C"/>
    <w:rsid w:val="009312D7"/>
    <w:rsid w:val="009D5714"/>
    <w:rsid w:val="00A02E04"/>
    <w:rsid w:val="00B167B3"/>
    <w:rsid w:val="00B25DCC"/>
    <w:rsid w:val="00B718A0"/>
    <w:rsid w:val="00C011F1"/>
    <w:rsid w:val="00C10BEC"/>
    <w:rsid w:val="00C633F1"/>
    <w:rsid w:val="00CC6107"/>
    <w:rsid w:val="00E36B11"/>
    <w:rsid w:val="00E7594E"/>
    <w:rsid w:val="00F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3EC99"/>
  <w15:chartTrackingRefBased/>
  <w15:docId w15:val="{6C224EED-722F-4D96-8C79-D305ADE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633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03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170375"/>
  </w:style>
  <w:style w:type="paragraph" w:styleId="a5">
    <w:name w:val="footer"/>
    <w:basedOn w:val="a"/>
    <w:link w:val="a6"/>
    <w:uiPriority w:val="99"/>
    <w:unhideWhenUsed/>
    <w:rsid w:val="001703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70375"/>
  </w:style>
  <w:style w:type="character" w:customStyle="1" w:styleId="10">
    <w:name w:val="Заголовок 1 Знак"/>
    <w:basedOn w:val="a0"/>
    <w:link w:val="1"/>
    <w:rsid w:val="00316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16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Шаптала</dc:creator>
  <cp:keywords/>
  <dc:description/>
  <cp:lastModifiedBy>Олена Б. Алєксєйченко</cp:lastModifiedBy>
  <cp:revision>6</cp:revision>
  <cp:lastPrinted>2021-10-20T11:33:00Z</cp:lastPrinted>
  <dcterms:created xsi:type="dcterms:W3CDTF">2021-10-19T07:10:00Z</dcterms:created>
  <dcterms:modified xsi:type="dcterms:W3CDTF">2021-10-21T13:23:00Z</dcterms:modified>
</cp:coreProperties>
</file>