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9D7920" w:rsidRDefault="009D7920" w:rsidP="009D7920">
      <w:pPr>
        <w:spacing w:after="0" w:line="240" w:lineRule="auto"/>
        <w:jc w:val="both"/>
        <w:rPr>
          <w:rFonts w:ascii="Times New Roman" w:eastAsia="Times New Roman" w:hAnsi="Times New Roman" w:cs="Times New Roman"/>
          <w:b/>
          <w:sz w:val="28"/>
          <w:szCs w:val="28"/>
          <w:lang w:val="ru-RU" w:eastAsia="uk-UA"/>
        </w:rPr>
      </w:pPr>
    </w:p>
    <w:p w:rsidR="00DD1FF2" w:rsidRPr="009D7920" w:rsidRDefault="00DD1FF2" w:rsidP="009D7920">
      <w:pPr>
        <w:spacing w:after="0" w:line="240" w:lineRule="auto"/>
        <w:jc w:val="both"/>
        <w:rPr>
          <w:rFonts w:ascii="Times New Roman" w:eastAsia="Times New Roman" w:hAnsi="Times New Roman" w:cs="Times New Roman"/>
          <w:b/>
          <w:sz w:val="28"/>
          <w:szCs w:val="28"/>
          <w:lang w:eastAsia="uk-UA"/>
        </w:rPr>
      </w:pPr>
      <w:r w:rsidRPr="009D7920">
        <w:rPr>
          <w:rFonts w:ascii="Times New Roman" w:eastAsia="Times New Roman" w:hAnsi="Times New Roman" w:cs="Times New Roman"/>
          <w:b/>
          <w:sz w:val="28"/>
          <w:szCs w:val="28"/>
          <w:lang w:val="ru-RU" w:eastAsia="uk-UA"/>
        </w:rPr>
        <w:t>п</w:t>
      </w:r>
      <w:r w:rsidRPr="009D7920">
        <w:rPr>
          <w:rFonts w:ascii="Times New Roman" w:eastAsia="Times New Roman" w:hAnsi="Times New Roman" w:cs="Times New Roman"/>
          <w:b/>
          <w:sz w:val="28"/>
          <w:szCs w:val="28"/>
          <w:lang w:eastAsia="uk-UA"/>
        </w:rPr>
        <w:t>ро відмову</w:t>
      </w:r>
      <w:r w:rsidRPr="009D7920">
        <w:rPr>
          <w:rFonts w:ascii="Times New Roman" w:eastAsia="Times New Roman" w:hAnsi="Times New Roman" w:cs="Times New Roman"/>
          <w:b/>
          <w:sz w:val="28"/>
          <w:szCs w:val="28"/>
          <w:lang w:val="ru-RU" w:eastAsia="uk-UA"/>
        </w:rPr>
        <w:t xml:space="preserve"> у </w:t>
      </w:r>
      <w:r w:rsidRPr="009D7920">
        <w:rPr>
          <w:rFonts w:ascii="Times New Roman" w:eastAsia="Times New Roman" w:hAnsi="Times New Roman" w:cs="Times New Roman"/>
          <w:b/>
          <w:sz w:val="28"/>
          <w:szCs w:val="28"/>
          <w:lang w:eastAsia="uk-UA"/>
        </w:rPr>
        <w:t xml:space="preserve">відкритті конституційного провадження у справі за конституційною скаргою Завгороднього Ігоря В’ячеславовича щодо відповідності Конституції України (конституційності) </w:t>
      </w:r>
      <w:r w:rsidR="002B0FB2" w:rsidRPr="009D7920">
        <w:rPr>
          <w:rFonts w:ascii="Times New Roman" w:eastAsia="Times New Roman" w:hAnsi="Times New Roman" w:cs="Times New Roman"/>
          <w:b/>
          <w:sz w:val="28"/>
          <w:szCs w:val="28"/>
          <w:lang w:eastAsia="uk-UA"/>
        </w:rPr>
        <w:t xml:space="preserve">приписів </w:t>
      </w:r>
      <w:r w:rsidRPr="009D7920">
        <w:rPr>
          <w:rFonts w:ascii="Times New Roman" w:eastAsia="Times New Roman" w:hAnsi="Times New Roman" w:cs="Times New Roman"/>
          <w:b/>
          <w:sz w:val="28"/>
          <w:szCs w:val="28"/>
          <w:lang w:eastAsia="uk-UA"/>
        </w:rPr>
        <w:t xml:space="preserve">підпункту 2 пункту 19 розділу ІІ </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Прикінцеві і перехідні положення</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 xml:space="preserve"> Закону України </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Про внесення змін до деяких законодавчих актів України щодо першочергових заходів із реформи органів прокуратури</w:t>
      </w:r>
      <w:r w:rsidR="00A96C18" w:rsidRPr="009D7920">
        <w:rPr>
          <w:rFonts w:ascii="Times New Roman" w:hAnsi="Times New Roman" w:cs="Times New Roman"/>
          <w:b/>
          <w:sz w:val="28"/>
          <w:szCs w:val="28"/>
        </w:rPr>
        <w:t>“</w:t>
      </w:r>
      <w:r w:rsidR="009D7920">
        <w:rPr>
          <w:rFonts w:ascii="Times New Roman" w:eastAsia="Times New Roman" w:hAnsi="Times New Roman" w:cs="Times New Roman"/>
          <w:b/>
          <w:sz w:val="28"/>
          <w:szCs w:val="28"/>
          <w:lang w:eastAsia="uk-UA"/>
        </w:rPr>
        <w:t xml:space="preserve"> від 19 вересня</w:t>
      </w:r>
      <w:r w:rsidR="009D7920">
        <w:rPr>
          <w:rFonts w:ascii="Times New Roman" w:eastAsia="Times New Roman" w:hAnsi="Times New Roman" w:cs="Times New Roman"/>
          <w:b/>
          <w:sz w:val="28"/>
          <w:szCs w:val="28"/>
          <w:lang w:eastAsia="uk-UA"/>
        </w:rPr>
        <w:br/>
      </w:r>
      <w:r w:rsidRPr="009D7920">
        <w:rPr>
          <w:rFonts w:ascii="Times New Roman" w:eastAsia="Times New Roman" w:hAnsi="Times New Roman" w:cs="Times New Roman"/>
          <w:b/>
          <w:sz w:val="28"/>
          <w:szCs w:val="28"/>
          <w:lang w:eastAsia="uk-UA"/>
        </w:rPr>
        <w:t>2019 року №</w:t>
      </w:r>
      <w:r w:rsidR="00A96C18" w:rsidRPr="009D7920">
        <w:rPr>
          <w:rFonts w:ascii="Times New Roman" w:eastAsia="Times New Roman" w:hAnsi="Times New Roman" w:cs="Times New Roman"/>
          <w:b/>
          <w:sz w:val="28"/>
          <w:szCs w:val="28"/>
          <w:lang w:eastAsia="uk-UA"/>
        </w:rPr>
        <w:t xml:space="preserve"> </w:t>
      </w:r>
      <w:r w:rsidRPr="009D7920">
        <w:rPr>
          <w:rFonts w:ascii="Times New Roman" w:eastAsia="Times New Roman" w:hAnsi="Times New Roman" w:cs="Times New Roman"/>
          <w:b/>
          <w:sz w:val="28"/>
          <w:szCs w:val="28"/>
          <w:lang w:eastAsia="uk-UA"/>
        </w:rPr>
        <w:t>113</w:t>
      </w:r>
      <w:r w:rsidR="00A96C18" w:rsidRPr="009D7920">
        <w:rPr>
          <w:rFonts w:ascii="Times New Roman" w:hAnsi="Times New Roman" w:cs="Times New Roman"/>
          <w:sz w:val="28"/>
          <w:szCs w:val="28"/>
        </w:rPr>
        <w:t>–</w:t>
      </w:r>
      <w:r w:rsidR="004D56B4" w:rsidRPr="009D7920">
        <w:rPr>
          <w:rFonts w:ascii="Times New Roman" w:eastAsia="Times New Roman" w:hAnsi="Times New Roman" w:cs="Times New Roman"/>
          <w:b/>
          <w:sz w:val="28"/>
          <w:szCs w:val="28"/>
          <w:lang w:eastAsia="uk-UA"/>
        </w:rPr>
        <w:t>ІХ у</w:t>
      </w:r>
      <w:r w:rsidRPr="009D7920">
        <w:rPr>
          <w:rFonts w:ascii="Times New Roman" w:eastAsia="Times New Roman" w:hAnsi="Times New Roman" w:cs="Times New Roman"/>
          <w:b/>
          <w:sz w:val="28"/>
          <w:szCs w:val="28"/>
          <w:lang w:eastAsia="uk-UA"/>
        </w:rPr>
        <w:t xml:space="preserve"> редакції д</w:t>
      </w:r>
      <w:r w:rsidR="009D7920">
        <w:rPr>
          <w:rFonts w:ascii="Times New Roman" w:eastAsia="Times New Roman" w:hAnsi="Times New Roman" w:cs="Times New Roman"/>
          <w:b/>
          <w:sz w:val="28"/>
          <w:szCs w:val="28"/>
          <w:lang w:eastAsia="uk-UA"/>
        </w:rPr>
        <w:t>о внесення змін Законом України</w:t>
      </w:r>
      <w:r w:rsidR="009D7920">
        <w:rPr>
          <w:rFonts w:ascii="Times New Roman" w:eastAsia="Times New Roman" w:hAnsi="Times New Roman" w:cs="Times New Roman"/>
          <w:b/>
          <w:sz w:val="28"/>
          <w:szCs w:val="28"/>
          <w:lang w:eastAsia="uk-UA"/>
        </w:rPr>
        <w:br/>
      </w:r>
      <w:r w:rsidRPr="009D7920">
        <w:rPr>
          <w:rFonts w:ascii="Times New Roman" w:eastAsia="Times New Roman" w:hAnsi="Times New Roman" w:cs="Times New Roman"/>
          <w:b/>
          <w:sz w:val="28"/>
          <w:szCs w:val="28"/>
          <w:lang w:eastAsia="uk-UA"/>
        </w:rPr>
        <w:t xml:space="preserve">«Про внесення змін до розділу ІІ </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Прикінцеві і перехідні положення</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 xml:space="preserve"> Закону України </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Про внесення змін до деяких законодавчих актів України щодо першочергових заходів із реформи органів прокуратури</w:t>
      </w:r>
      <w:r w:rsidR="00A96C18" w:rsidRPr="009D7920">
        <w:rPr>
          <w:rFonts w:ascii="Times New Roman" w:hAnsi="Times New Roman" w:cs="Times New Roman"/>
          <w:b/>
          <w:sz w:val="28"/>
          <w:szCs w:val="28"/>
        </w:rPr>
        <w:t>“</w:t>
      </w:r>
      <w:r w:rsidRPr="009D7920">
        <w:rPr>
          <w:rFonts w:ascii="Times New Roman" w:eastAsia="Times New Roman" w:hAnsi="Times New Roman" w:cs="Times New Roman"/>
          <w:b/>
          <w:sz w:val="28"/>
          <w:szCs w:val="28"/>
          <w:lang w:eastAsia="uk-UA"/>
        </w:rPr>
        <w:t xml:space="preserve"> щодо окремих аспектів дії перехідних положень</w:t>
      </w:r>
      <w:r w:rsidR="00A96C18" w:rsidRPr="009D7920">
        <w:rPr>
          <w:rFonts w:ascii="Times New Roman" w:eastAsia="Times New Roman" w:hAnsi="Times New Roman" w:cs="Times New Roman"/>
          <w:b/>
          <w:sz w:val="28"/>
          <w:szCs w:val="28"/>
          <w:lang w:eastAsia="uk-UA"/>
        </w:rPr>
        <w:t>»</w:t>
      </w:r>
      <w:r w:rsidRPr="009D7920">
        <w:rPr>
          <w:rFonts w:ascii="Times New Roman" w:eastAsia="Times New Roman" w:hAnsi="Times New Roman" w:cs="Times New Roman"/>
          <w:b/>
          <w:sz w:val="28"/>
          <w:szCs w:val="28"/>
          <w:lang w:eastAsia="uk-UA"/>
        </w:rPr>
        <w:t xml:space="preserve"> від 15 червня 2021 року № 1554</w:t>
      </w:r>
      <w:r w:rsidR="00A96C18" w:rsidRPr="009D7920">
        <w:rPr>
          <w:rFonts w:ascii="Times New Roman" w:hAnsi="Times New Roman" w:cs="Times New Roman"/>
          <w:sz w:val="28"/>
          <w:szCs w:val="28"/>
        </w:rPr>
        <w:t>–</w:t>
      </w:r>
      <w:r w:rsidRPr="009D7920">
        <w:rPr>
          <w:rFonts w:ascii="Times New Roman" w:eastAsia="Times New Roman" w:hAnsi="Times New Roman" w:cs="Times New Roman"/>
          <w:b/>
          <w:sz w:val="28"/>
          <w:szCs w:val="28"/>
          <w:lang w:eastAsia="uk-UA"/>
        </w:rPr>
        <w:t>ІХ</w:t>
      </w:r>
      <w:r w:rsidR="009D7920">
        <w:rPr>
          <w:rFonts w:ascii="Times New Roman" w:eastAsia="Times New Roman" w:hAnsi="Times New Roman" w:cs="Times New Roman"/>
          <w:b/>
          <w:sz w:val="28"/>
          <w:szCs w:val="28"/>
          <w:lang w:eastAsia="uk-UA"/>
        </w:rPr>
        <w:br/>
      </w:r>
    </w:p>
    <w:p w:rsidR="00DD1FF2" w:rsidRPr="009D7920" w:rsidRDefault="00DD1FF2" w:rsidP="009D7920">
      <w:pPr>
        <w:tabs>
          <w:tab w:val="right" w:pos="9638"/>
        </w:tabs>
        <w:spacing w:after="0" w:line="240" w:lineRule="auto"/>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К и ї в</w:t>
      </w:r>
      <w:r w:rsidR="009D7920">
        <w:rPr>
          <w:rFonts w:ascii="Times New Roman" w:eastAsia="Times New Roman" w:hAnsi="Times New Roman" w:cs="Times New Roman"/>
          <w:sz w:val="28"/>
          <w:szCs w:val="28"/>
          <w:lang w:eastAsia="uk-UA"/>
        </w:rPr>
        <w:tab/>
      </w:r>
      <w:r w:rsidRPr="009D7920">
        <w:rPr>
          <w:rFonts w:ascii="Times New Roman" w:eastAsia="Times New Roman" w:hAnsi="Times New Roman" w:cs="Times New Roman"/>
          <w:sz w:val="28"/>
          <w:szCs w:val="28"/>
          <w:lang w:eastAsia="uk-UA"/>
        </w:rPr>
        <w:t>Сп</w:t>
      </w:r>
      <w:r w:rsidR="00A96C18" w:rsidRPr="009D7920">
        <w:rPr>
          <w:rFonts w:ascii="Times New Roman" w:eastAsia="Times New Roman" w:hAnsi="Times New Roman" w:cs="Times New Roman"/>
          <w:sz w:val="28"/>
          <w:szCs w:val="28"/>
          <w:lang w:eastAsia="uk-UA"/>
        </w:rPr>
        <w:t>рава № 3-197/2023(366</w:t>
      </w:r>
      <w:r w:rsidRPr="009D7920">
        <w:rPr>
          <w:rFonts w:ascii="Times New Roman" w:eastAsia="Times New Roman" w:hAnsi="Times New Roman" w:cs="Times New Roman"/>
          <w:sz w:val="28"/>
          <w:szCs w:val="28"/>
          <w:lang w:eastAsia="uk-UA"/>
        </w:rPr>
        <w:t xml:space="preserve">/23) </w:t>
      </w:r>
    </w:p>
    <w:p w:rsidR="00DD1FF2" w:rsidRPr="009D7920" w:rsidRDefault="004B36EE" w:rsidP="009D7920">
      <w:pPr>
        <w:spacing w:after="0" w:line="240" w:lineRule="auto"/>
        <w:jc w:val="both"/>
        <w:rPr>
          <w:rFonts w:ascii="Times New Roman" w:eastAsia="Times New Roman" w:hAnsi="Times New Roman" w:cs="Times New Roman"/>
          <w:sz w:val="28"/>
          <w:szCs w:val="28"/>
          <w:lang w:eastAsia="uk-UA"/>
        </w:rPr>
      </w:pPr>
      <w:r w:rsidRPr="009D7920">
        <w:rPr>
          <w:rFonts w:ascii="Times New Roman" w:hAnsi="Times New Roman" w:cs="Times New Roman"/>
          <w:sz w:val="28"/>
          <w:szCs w:val="28"/>
          <w:shd w:val="clear" w:color="auto" w:fill="FFFFFF"/>
          <w:lang w:val="ru-RU"/>
        </w:rPr>
        <w:t xml:space="preserve">20 </w:t>
      </w:r>
      <w:r w:rsidR="00A96C18" w:rsidRPr="009D7920">
        <w:rPr>
          <w:rFonts w:ascii="Times New Roman" w:eastAsia="Times New Roman" w:hAnsi="Times New Roman" w:cs="Times New Roman"/>
          <w:sz w:val="28"/>
          <w:szCs w:val="28"/>
          <w:lang w:eastAsia="uk-UA"/>
        </w:rPr>
        <w:t>грудня</w:t>
      </w:r>
      <w:r w:rsidR="00DD1FF2" w:rsidRPr="009D7920">
        <w:rPr>
          <w:rFonts w:ascii="Times New Roman" w:eastAsia="Times New Roman" w:hAnsi="Times New Roman" w:cs="Times New Roman"/>
          <w:sz w:val="28"/>
          <w:szCs w:val="28"/>
          <w:lang w:eastAsia="uk-UA"/>
        </w:rPr>
        <w:t xml:space="preserve"> 2023 року</w:t>
      </w:r>
    </w:p>
    <w:p w:rsidR="00DD1FF2" w:rsidRPr="009D7920" w:rsidRDefault="00DD1FF2" w:rsidP="009D7920">
      <w:pPr>
        <w:spacing w:after="0" w:line="240" w:lineRule="auto"/>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 xml:space="preserve">№ </w:t>
      </w:r>
      <w:r w:rsidR="004B36EE" w:rsidRPr="009D7920">
        <w:rPr>
          <w:rFonts w:ascii="Times New Roman" w:hAnsi="Times New Roman" w:cs="Times New Roman"/>
          <w:sz w:val="28"/>
          <w:szCs w:val="28"/>
          <w:shd w:val="clear" w:color="auto" w:fill="FFFFFF"/>
          <w:lang w:val="ru-RU"/>
        </w:rPr>
        <w:t>208</w:t>
      </w:r>
      <w:r w:rsidRPr="009D7920">
        <w:rPr>
          <w:rFonts w:ascii="Times New Roman" w:eastAsia="Times New Roman" w:hAnsi="Times New Roman" w:cs="Times New Roman"/>
          <w:sz w:val="28"/>
          <w:szCs w:val="28"/>
          <w:lang w:eastAsia="uk-UA"/>
        </w:rPr>
        <w:t>-3(І)/2023</w:t>
      </w:r>
    </w:p>
    <w:p w:rsidR="00DD1FF2" w:rsidRPr="009D7920" w:rsidRDefault="00DD1FF2" w:rsidP="009D7920">
      <w:pPr>
        <w:spacing w:after="0" w:line="240" w:lineRule="auto"/>
        <w:jc w:val="both"/>
        <w:rPr>
          <w:rFonts w:ascii="Times New Roman" w:eastAsia="Times New Roman" w:hAnsi="Times New Roman" w:cs="Times New Roman"/>
          <w:sz w:val="28"/>
          <w:szCs w:val="28"/>
          <w:lang w:eastAsia="uk-UA"/>
        </w:rPr>
      </w:pPr>
    </w:p>
    <w:p w:rsidR="00DD1FF2" w:rsidRPr="009D7920" w:rsidRDefault="00DD1FF2" w:rsidP="009D7920">
      <w:pPr>
        <w:spacing w:after="0" w:line="240" w:lineRule="auto"/>
        <w:ind w:firstLine="567"/>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Третя колегія суддів Першого сена</w:t>
      </w:r>
      <w:r w:rsidR="009D7920">
        <w:rPr>
          <w:rFonts w:ascii="Times New Roman" w:eastAsia="Times New Roman" w:hAnsi="Times New Roman" w:cs="Times New Roman"/>
          <w:sz w:val="28"/>
          <w:szCs w:val="28"/>
          <w:lang w:eastAsia="uk-UA"/>
        </w:rPr>
        <w:t>ту Конституційного Суду України</w:t>
      </w:r>
      <w:r w:rsidR="009D7920">
        <w:rPr>
          <w:rFonts w:ascii="Times New Roman" w:eastAsia="Times New Roman" w:hAnsi="Times New Roman" w:cs="Times New Roman"/>
          <w:sz w:val="28"/>
          <w:szCs w:val="28"/>
          <w:lang w:eastAsia="uk-UA"/>
        </w:rPr>
        <w:br/>
      </w:r>
      <w:r w:rsidRPr="009D7920">
        <w:rPr>
          <w:rFonts w:ascii="Times New Roman" w:eastAsia="Times New Roman" w:hAnsi="Times New Roman" w:cs="Times New Roman"/>
          <w:sz w:val="28"/>
          <w:szCs w:val="28"/>
          <w:lang w:eastAsia="uk-UA"/>
        </w:rPr>
        <w:t>у складі:</w:t>
      </w:r>
    </w:p>
    <w:p w:rsidR="00DD1FF2" w:rsidRPr="009D7920" w:rsidRDefault="00DD1FF2" w:rsidP="009D7920">
      <w:pPr>
        <w:spacing w:after="0" w:line="240" w:lineRule="auto"/>
        <w:ind w:firstLine="567"/>
        <w:contextualSpacing/>
        <w:jc w:val="both"/>
        <w:rPr>
          <w:rFonts w:ascii="Times New Roman" w:eastAsia="Times New Roman" w:hAnsi="Times New Roman" w:cs="Times New Roman"/>
          <w:sz w:val="28"/>
          <w:szCs w:val="28"/>
          <w:lang w:eastAsia="uk-UA"/>
        </w:rPr>
      </w:pPr>
    </w:p>
    <w:p w:rsidR="00DD1FF2" w:rsidRPr="009D7920" w:rsidRDefault="00DD1FF2" w:rsidP="009D7920">
      <w:pPr>
        <w:spacing w:after="0" w:line="240" w:lineRule="auto"/>
        <w:ind w:firstLine="567"/>
        <w:contextualSpacing/>
        <w:jc w:val="both"/>
        <w:rPr>
          <w:rFonts w:ascii="Times New Roman" w:eastAsia="Times New Roman" w:hAnsi="Times New Roman" w:cs="Times New Roman"/>
          <w:sz w:val="28"/>
          <w:szCs w:val="28"/>
          <w:lang w:eastAsia="uk-UA"/>
        </w:rPr>
      </w:pPr>
      <w:r w:rsidRPr="009D7920">
        <w:rPr>
          <w:rFonts w:ascii="Times New Roman" w:hAnsi="Times New Roman" w:cs="Times New Roman"/>
          <w:sz w:val="28"/>
          <w:szCs w:val="28"/>
        </w:rPr>
        <w:t xml:space="preserve">Кривенка Віктора Васильовича </w:t>
      </w:r>
      <w:r w:rsidRPr="009D7920">
        <w:rPr>
          <w:rFonts w:ascii="Times New Roman" w:hAnsi="Times New Roman" w:cs="Times New Roman"/>
          <w:color w:val="000000"/>
          <w:sz w:val="28"/>
          <w:szCs w:val="28"/>
        </w:rPr>
        <w:t>–</w:t>
      </w:r>
      <w:r w:rsidRPr="009D7920">
        <w:rPr>
          <w:rFonts w:ascii="Times New Roman" w:hAnsi="Times New Roman" w:cs="Times New Roman"/>
          <w:sz w:val="28"/>
          <w:szCs w:val="28"/>
        </w:rPr>
        <w:t xml:space="preserve"> </w:t>
      </w:r>
      <w:r w:rsidRPr="009D7920">
        <w:rPr>
          <w:rFonts w:ascii="Times New Roman" w:eastAsia="Times New Roman" w:hAnsi="Times New Roman" w:cs="Times New Roman"/>
          <w:sz w:val="28"/>
          <w:szCs w:val="28"/>
          <w:lang w:eastAsia="uk-UA"/>
        </w:rPr>
        <w:t>головуючого,</w:t>
      </w:r>
    </w:p>
    <w:p w:rsidR="00DD1FF2" w:rsidRPr="009D7920" w:rsidRDefault="00DD1FF2" w:rsidP="009D7920">
      <w:pPr>
        <w:spacing w:after="0" w:line="240" w:lineRule="auto"/>
        <w:ind w:firstLine="567"/>
        <w:contextualSpacing/>
        <w:jc w:val="both"/>
        <w:rPr>
          <w:rFonts w:ascii="Times New Roman" w:eastAsia="Times New Roman" w:hAnsi="Times New Roman" w:cs="Times New Roman"/>
          <w:sz w:val="28"/>
          <w:szCs w:val="28"/>
          <w:lang w:eastAsia="uk-UA"/>
        </w:rPr>
      </w:pPr>
      <w:r w:rsidRPr="009D7920">
        <w:rPr>
          <w:rFonts w:ascii="Times New Roman" w:hAnsi="Times New Roman" w:cs="Times New Roman"/>
          <w:sz w:val="28"/>
          <w:szCs w:val="28"/>
        </w:rPr>
        <w:t xml:space="preserve">Петришина Олександра Віталійовича </w:t>
      </w:r>
      <w:r w:rsidRPr="009D7920">
        <w:rPr>
          <w:rFonts w:ascii="Times New Roman" w:hAnsi="Times New Roman" w:cs="Times New Roman"/>
          <w:color w:val="000000"/>
          <w:sz w:val="28"/>
          <w:szCs w:val="28"/>
        </w:rPr>
        <w:t xml:space="preserve">– </w:t>
      </w:r>
      <w:r w:rsidRPr="009D7920">
        <w:rPr>
          <w:rFonts w:ascii="Times New Roman" w:hAnsi="Times New Roman" w:cs="Times New Roman"/>
          <w:sz w:val="28"/>
          <w:szCs w:val="28"/>
        </w:rPr>
        <w:t>доповідача</w:t>
      </w:r>
      <w:r w:rsidRPr="009D7920">
        <w:rPr>
          <w:rFonts w:ascii="Times New Roman" w:eastAsia="Times New Roman" w:hAnsi="Times New Roman" w:cs="Times New Roman"/>
          <w:sz w:val="28"/>
          <w:szCs w:val="28"/>
          <w:lang w:eastAsia="uk-UA"/>
        </w:rPr>
        <w:t>,</w:t>
      </w:r>
    </w:p>
    <w:p w:rsidR="00DD1FF2" w:rsidRPr="009D7920" w:rsidRDefault="00DD1FF2" w:rsidP="009D7920">
      <w:pPr>
        <w:spacing w:after="0" w:line="240" w:lineRule="auto"/>
        <w:ind w:firstLine="567"/>
        <w:contextualSpacing/>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Філюка Петра Тодосьовича,</w:t>
      </w:r>
    </w:p>
    <w:p w:rsidR="00DD1FF2" w:rsidRPr="009D7920" w:rsidRDefault="00DD1FF2" w:rsidP="009D7920">
      <w:pPr>
        <w:spacing w:after="0" w:line="240" w:lineRule="auto"/>
        <w:ind w:firstLine="567"/>
        <w:jc w:val="both"/>
        <w:rPr>
          <w:rFonts w:ascii="Times New Roman" w:eastAsia="Times New Roman" w:hAnsi="Times New Roman" w:cs="Times New Roman"/>
          <w:sz w:val="28"/>
          <w:szCs w:val="28"/>
          <w:lang w:eastAsia="uk-UA"/>
        </w:rPr>
      </w:pPr>
    </w:p>
    <w:p w:rsidR="00DD1FF2" w:rsidRPr="009D7920" w:rsidRDefault="00DD1FF2" w:rsidP="009D7920">
      <w:pPr>
        <w:spacing w:after="0" w:line="360" w:lineRule="auto"/>
        <w:ind w:firstLine="567"/>
        <w:jc w:val="both"/>
        <w:rPr>
          <w:rFonts w:ascii="Times New Roman" w:eastAsia="Times New Roman" w:hAnsi="Times New Roman" w:cs="Times New Roman"/>
          <w:sz w:val="28"/>
          <w:szCs w:val="28"/>
          <w:lang w:eastAsia="uk-UA"/>
        </w:rPr>
      </w:pPr>
      <w:r w:rsidRPr="009D7920">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A96C18" w:rsidRPr="009D7920">
        <w:rPr>
          <w:rFonts w:ascii="Times New Roman" w:eastAsia="Times New Roman" w:hAnsi="Times New Roman" w:cs="Times New Roman"/>
          <w:sz w:val="28"/>
          <w:szCs w:val="28"/>
          <w:lang w:eastAsia="uk-UA"/>
        </w:rPr>
        <w:t xml:space="preserve">Завгороднього Ігоря В’ячеславовича щодо відповідності Конституції України (конституційності) </w:t>
      </w:r>
      <w:r w:rsidR="002B0FB2" w:rsidRPr="009D7920">
        <w:rPr>
          <w:rFonts w:ascii="Times New Roman" w:eastAsia="Times New Roman" w:hAnsi="Times New Roman" w:cs="Times New Roman"/>
          <w:sz w:val="28"/>
          <w:szCs w:val="28"/>
          <w:lang w:eastAsia="uk-UA"/>
        </w:rPr>
        <w:t xml:space="preserve">приписів </w:t>
      </w:r>
      <w:r w:rsidR="00A96C18" w:rsidRPr="009D7920">
        <w:rPr>
          <w:rFonts w:ascii="Times New Roman" w:eastAsia="Times New Roman" w:hAnsi="Times New Roman" w:cs="Times New Roman"/>
          <w:sz w:val="28"/>
          <w:szCs w:val="28"/>
          <w:lang w:eastAsia="uk-UA"/>
        </w:rPr>
        <w:t xml:space="preserve">підпункту 2 пункту 19 розділу ІІ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Прикінцеві і перехідні положення</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Закону України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Про внесення змін до деяких законодавчих актів України щодо першочергових заходів із реформи органів прокуратури</w:t>
      </w:r>
      <w:r w:rsidR="00A96C18" w:rsidRPr="009D7920">
        <w:rPr>
          <w:rFonts w:ascii="Times New Roman" w:hAnsi="Times New Roman" w:cs="Times New Roman"/>
          <w:sz w:val="28"/>
          <w:szCs w:val="28"/>
        </w:rPr>
        <w:t>“</w:t>
      </w:r>
      <w:r w:rsidR="009D7920">
        <w:rPr>
          <w:rFonts w:ascii="Times New Roman" w:eastAsia="Times New Roman" w:hAnsi="Times New Roman" w:cs="Times New Roman"/>
          <w:sz w:val="28"/>
          <w:szCs w:val="28"/>
          <w:lang w:eastAsia="uk-UA"/>
        </w:rPr>
        <w:t xml:space="preserve"> від 19 вересня</w:t>
      </w:r>
      <w:r w:rsidR="009D7920">
        <w:rPr>
          <w:rFonts w:ascii="Times New Roman" w:eastAsia="Times New Roman" w:hAnsi="Times New Roman" w:cs="Times New Roman"/>
          <w:sz w:val="28"/>
          <w:szCs w:val="28"/>
          <w:lang w:eastAsia="uk-UA"/>
        </w:rPr>
        <w:br/>
      </w:r>
      <w:r w:rsidR="00A96C18" w:rsidRPr="009D7920">
        <w:rPr>
          <w:rFonts w:ascii="Times New Roman" w:eastAsia="Times New Roman" w:hAnsi="Times New Roman" w:cs="Times New Roman"/>
          <w:sz w:val="28"/>
          <w:szCs w:val="28"/>
          <w:lang w:eastAsia="uk-UA"/>
        </w:rPr>
        <w:t>2019 року № 113</w:t>
      </w:r>
      <w:r w:rsidR="00A96C18" w:rsidRPr="009D7920">
        <w:rPr>
          <w:rFonts w:ascii="Times New Roman" w:hAnsi="Times New Roman" w:cs="Times New Roman"/>
          <w:sz w:val="28"/>
          <w:szCs w:val="28"/>
        </w:rPr>
        <w:t>–</w:t>
      </w:r>
      <w:r w:rsidR="004D56B4" w:rsidRPr="009D7920">
        <w:rPr>
          <w:rFonts w:ascii="Times New Roman" w:eastAsia="Times New Roman" w:hAnsi="Times New Roman" w:cs="Times New Roman"/>
          <w:sz w:val="28"/>
          <w:szCs w:val="28"/>
          <w:lang w:eastAsia="uk-UA"/>
        </w:rPr>
        <w:t>ІХ</w:t>
      </w:r>
      <w:r w:rsidR="0051382C" w:rsidRPr="009D7920">
        <w:rPr>
          <w:rFonts w:ascii="Times New Roman" w:eastAsia="Times New Roman" w:hAnsi="Times New Roman" w:cs="Times New Roman"/>
          <w:sz w:val="28"/>
          <w:szCs w:val="28"/>
          <w:lang w:eastAsia="uk-UA"/>
        </w:rPr>
        <w:t xml:space="preserve"> (Відомості Верховної Ради України, 2019 р., № 42, ст. 238)</w:t>
      </w:r>
      <w:r w:rsidR="004D56B4" w:rsidRPr="009D7920">
        <w:rPr>
          <w:rFonts w:ascii="Times New Roman" w:eastAsia="Times New Roman" w:hAnsi="Times New Roman" w:cs="Times New Roman"/>
          <w:sz w:val="28"/>
          <w:szCs w:val="28"/>
          <w:lang w:eastAsia="uk-UA"/>
        </w:rPr>
        <w:t xml:space="preserve"> у</w:t>
      </w:r>
      <w:r w:rsidR="00A96C18" w:rsidRPr="009D7920">
        <w:rPr>
          <w:rFonts w:ascii="Times New Roman" w:eastAsia="Times New Roman" w:hAnsi="Times New Roman" w:cs="Times New Roman"/>
          <w:sz w:val="28"/>
          <w:szCs w:val="28"/>
          <w:lang w:eastAsia="uk-UA"/>
        </w:rPr>
        <w:t xml:space="preserve"> редакції до внесення змін Законом України «Про внесення змін до розділу ІІ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Прикінцеві і перехідні положення</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Закону України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Про внесення змін до деяких законодавчих актів України щодо першочергових заходів із реформи </w:t>
      </w:r>
      <w:r w:rsidR="00A96C18" w:rsidRPr="009D7920">
        <w:rPr>
          <w:rFonts w:ascii="Times New Roman" w:eastAsia="Times New Roman" w:hAnsi="Times New Roman" w:cs="Times New Roman"/>
          <w:sz w:val="28"/>
          <w:szCs w:val="28"/>
          <w:lang w:eastAsia="uk-UA"/>
        </w:rPr>
        <w:lastRenderedPageBreak/>
        <w:t>органів прокуратури</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щодо окремих аспектів дії перехідних полож</w:t>
      </w:r>
      <w:r w:rsidR="009D7920">
        <w:rPr>
          <w:rFonts w:ascii="Times New Roman" w:eastAsia="Times New Roman" w:hAnsi="Times New Roman" w:cs="Times New Roman"/>
          <w:sz w:val="28"/>
          <w:szCs w:val="28"/>
          <w:lang w:eastAsia="uk-UA"/>
        </w:rPr>
        <w:t>ень»</w:t>
      </w:r>
      <w:r w:rsidR="009D7920">
        <w:rPr>
          <w:rFonts w:ascii="Times New Roman" w:eastAsia="Times New Roman" w:hAnsi="Times New Roman" w:cs="Times New Roman"/>
          <w:sz w:val="28"/>
          <w:szCs w:val="28"/>
          <w:lang w:eastAsia="uk-UA"/>
        </w:rPr>
        <w:br/>
      </w:r>
      <w:r w:rsidR="004D56B4" w:rsidRPr="009D7920">
        <w:rPr>
          <w:rFonts w:ascii="Times New Roman" w:eastAsia="Times New Roman" w:hAnsi="Times New Roman" w:cs="Times New Roman"/>
          <w:sz w:val="28"/>
          <w:szCs w:val="28"/>
          <w:lang w:eastAsia="uk-UA"/>
        </w:rPr>
        <w:t xml:space="preserve">від 15 червня 2021 року № </w:t>
      </w:r>
      <w:r w:rsidR="00A96C18" w:rsidRPr="009D7920">
        <w:rPr>
          <w:rFonts w:ascii="Times New Roman" w:eastAsia="Times New Roman" w:hAnsi="Times New Roman" w:cs="Times New Roman"/>
          <w:sz w:val="28"/>
          <w:szCs w:val="28"/>
          <w:lang w:eastAsia="uk-UA"/>
        </w:rPr>
        <w:t>1554</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ІХ</w:t>
      </w:r>
      <w:r w:rsidR="0051382C" w:rsidRPr="009D7920">
        <w:rPr>
          <w:rFonts w:ascii="Times New Roman" w:eastAsia="Times New Roman" w:hAnsi="Times New Roman" w:cs="Times New Roman"/>
          <w:sz w:val="28"/>
          <w:szCs w:val="28"/>
          <w:lang w:eastAsia="uk-UA"/>
        </w:rPr>
        <w:t xml:space="preserve"> (Відомості Верховної Ради України, 2021 р., № 35, ст. 294)</w:t>
      </w:r>
      <w:r w:rsidRPr="009D7920">
        <w:rPr>
          <w:rFonts w:ascii="Times New Roman" w:hAnsi="Times New Roman" w:cs="Times New Roman"/>
          <w:color w:val="000000"/>
          <w:sz w:val="28"/>
          <w:szCs w:val="28"/>
        </w:rPr>
        <w:t>.</w:t>
      </w:r>
    </w:p>
    <w:p w:rsidR="00DD1FF2" w:rsidRPr="009D7920" w:rsidRDefault="00DD1FF2" w:rsidP="009D7920">
      <w:pPr>
        <w:spacing w:after="0" w:line="360" w:lineRule="auto"/>
        <w:ind w:firstLine="567"/>
        <w:jc w:val="both"/>
        <w:rPr>
          <w:rFonts w:ascii="Times New Roman" w:eastAsia="Times New Roman" w:hAnsi="Times New Roman" w:cs="Times New Roman"/>
          <w:bCs/>
          <w:sz w:val="28"/>
          <w:szCs w:val="28"/>
          <w:lang w:eastAsia="uk-UA"/>
        </w:rPr>
      </w:pPr>
    </w:p>
    <w:p w:rsidR="00DD1FF2" w:rsidRPr="009D7920" w:rsidRDefault="00DD1FF2" w:rsidP="009D7920">
      <w:pPr>
        <w:spacing w:after="0" w:line="360" w:lineRule="auto"/>
        <w:ind w:firstLine="567"/>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 xml:space="preserve">Заслухавши суддю-доповідача Петришина О.В. та дослідивши матеріали справи, Третя колегія суддів Першого сенату Конституційного </w:t>
      </w:r>
      <w:r w:rsidRPr="009D7920">
        <w:rPr>
          <w:rFonts w:ascii="Times New Roman" w:eastAsia="Times New Roman" w:hAnsi="Times New Roman" w:cs="Times New Roman"/>
          <w:sz w:val="28"/>
          <w:szCs w:val="28"/>
          <w:lang w:val="ru-RU" w:eastAsia="uk-UA"/>
        </w:rPr>
        <w:t>С</w:t>
      </w:r>
      <w:r w:rsidRPr="009D7920">
        <w:rPr>
          <w:rFonts w:ascii="Times New Roman" w:eastAsia="Times New Roman" w:hAnsi="Times New Roman" w:cs="Times New Roman"/>
          <w:sz w:val="28"/>
          <w:szCs w:val="28"/>
          <w:lang w:eastAsia="uk-UA"/>
        </w:rPr>
        <w:t>уду України</w:t>
      </w:r>
    </w:p>
    <w:p w:rsidR="00DD1FF2" w:rsidRPr="009D7920" w:rsidRDefault="00DD1FF2" w:rsidP="009D7920">
      <w:pPr>
        <w:spacing w:after="0" w:line="360" w:lineRule="auto"/>
        <w:ind w:firstLine="567"/>
        <w:jc w:val="both"/>
        <w:rPr>
          <w:rFonts w:ascii="Times New Roman" w:eastAsia="Times New Roman" w:hAnsi="Times New Roman" w:cs="Times New Roman"/>
          <w:sz w:val="28"/>
          <w:szCs w:val="28"/>
          <w:lang w:eastAsia="uk-UA"/>
        </w:rPr>
      </w:pPr>
    </w:p>
    <w:p w:rsidR="00DD1FF2" w:rsidRPr="009D7920" w:rsidRDefault="00DD1FF2" w:rsidP="009D7920">
      <w:pPr>
        <w:spacing w:after="0" w:line="360" w:lineRule="auto"/>
        <w:jc w:val="center"/>
        <w:rPr>
          <w:rFonts w:ascii="Times New Roman" w:eastAsia="Times New Roman" w:hAnsi="Times New Roman" w:cs="Times New Roman"/>
          <w:b/>
          <w:sz w:val="28"/>
          <w:szCs w:val="28"/>
          <w:lang w:eastAsia="uk-UA"/>
        </w:rPr>
      </w:pPr>
      <w:r w:rsidRPr="009D7920">
        <w:rPr>
          <w:rFonts w:ascii="Times New Roman" w:eastAsia="Times New Roman" w:hAnsi="Times New Roman" w:cs="Times New Roman"/>
          <w:b/>
          <w:sz w:val="28"/>
          <w:szCs w:val="28"/>
          <w:lang w:eastAsia="uk-UA"/>
        </w:rPr>
        <w:t>у с т а н о в и л а:</w:t>
      </w:r>
    </w:p>
    <w:p w:rsidR="009D7920" w:rsidRDefault="009D7920" w:rsidP="009D7920">
      <w:pPr>
        <w:pStyle w:val="a3"/>
        <w:spacing w:after="0" w:line="360" w:lineRule="auto"/>
        <w:ind w:left="0" w:firstLine="567"/>
        <w:jc w:val="both"/>
        <w:rPr>
          <w:rFonts w:ascii="Times New Roman" w:hAnsi="Times New Roman" w:cs="Times New Roman"/>
          <w:sz w:val="28"/>
          <w:szCs w:val="28"/>
        </w:rPr>
      </w:pPr>
      <w:bookmarkStart w:id="0" w:name="_Hlk40441461"/>
    </w:p>
    <w:p w:rsidR="00DD1FF2" w:rsidRPr="009D7920" w:rsidRDefault="00DD1FF2" w:rsidP="009D7920">
      <w:pPr>
        <w:pStyle w:val="a3"/>
        <w:spacing w:after="0" w:line="360" w:lineRule="auto"/>
        <w:ind w:left="0" w:firstLine="567"/>
        <w:jc w:val="both"/>
        <w:rPr>
          <w:rFonts w:ascii="Times New Roman" w:hAnsi="Times New Roman" w:cs="Times New Roman"/>
          <w:sz w:val="28"/>
          <w:szCs w:val="28"/>
        </w:rPr>
      </w:pPr>
      <w:r w:rsidRPr="009D7920">
        <w:rPr>
          <w:rFonts w:ascii="Times New Roman" w:hAnsi="Times New Roman" w:cs="Times New Roman"/>
          <w:sz w:val="28"/>
          <w:szCs w:val="28"/>
        </w:rPr>
        <w:t xml:space="preserve">1. До Конституційного Суду України звернувся </w:t>
      </w:r>
      <w:r w:rsidR="00A96C18" w:rsidRPr="009D7920">
        <w:rPr>
          <w:rFonts w:ascii="Times New Roman" w:hAnsi="Times New Roman" w:cs="Times New Roman"/>
          <w:sz w:val="28"/>
          <w:szCs w:val="28"/>
        </w:rPr>
        <w:t xml:space="preserve">Завгородній І.В. </w:t>
      </w:r>
      <w:r w:rsidRPr="009D7920">
        <w:rPr>
          <w:rFonts w:ascii="Times New Roman" w:hAnsi="Times New Roman" w:cs="Times New Roman"/>
          <w:color w:val="000000"/>
          <w:sz w:val="28"/>
          <w:szCs w:val="28"/>
        </w:rPr>
        <w:t xml:space="preserve">з клопотанням перевірити на відповідність </w:t>
      </w:r>
      <w:r w:rsidR="00A96C18" w:rsidRPr="009D7920">
        <w:rPr>
          <w:rFonts w:ascii="Times New Roman" w:hAnsi="Times New Roman" w:cs="Times New Roman"/>
          <w:color w:val="000000"/>
          <w:sz w:val="28"/>
          <w:szCs w:val="28"/>
        </w:rPr>
        <w:t xml:space="preserve">частині другій статті 3, частині першій статті 8, частині п’ятій статті 17, частині третій статті 22, частинам першій, другій, шостій статті 43 </w:t>
      </w:r>
      <w:r w:rsidRPr="009D7920">
        <w:rPr>
          <w:rFonts w:ascii="Times New Roman" w:hAnsi="Times New Roman" w:cs="Times New Roman"/>
          <w:color w:val="000000"/>
          <w:sz w:val="28"/>
          <w:szCs w:val="28"/>
        </w:rPr>
        <w:t xml:space="preserve">Конституції України (конституційність) </w:t>
      </w:r>
      <w:r w:rsidR="00A96C18" w:rsidRPr="009D7920">
        <w:rPr>
          <w:rFonts w:ascii="Times New Roman" w:hAnsi="Times New Roman" w:cs="Times New Roman"/>
          <w:color w:val="000000"/>
          <w:sz w:val="28"/>
          <w:szCs w:val="28"/>
        </w:rPr>
        <w:t>припис</w:t>
      </w:r>
      <w:r w:rsidR="002B0FB2" w:rsidRPr="009D7920">
        <w:rPr>
          <w:rFonts w:ascii="Times New Roman" w:hAnsi="Times New Roman" w:cs="Times New Roman"/>
          <w:color w:val="000000"/>
          <w:sz w:val="28"/>
          <w:szCs w:val="28"/>
        </w:rPr>
        <w:t>и</w:t>
      </w:r>
      <w:r w:rsidR="00A96C18" w:rsidRPr="009D7920">
        <w:rPr>
          <w:rFonts w:ascii="Times New Roman" w:hAnsi="Times New Roman" w:cs="Times New Roman"/>
          <w:color w:val="000000"/>
          <w:sz w:val="28"/>
          <w:szCs w:val="28"/>
        </w:rPr>
        <w:t xml:space="preserve"> </w:t>
      </w:r>
      <w:r w:rsidR="00A96C18" w:rsidRPr="009D7920">
        <w:rPr>
          <w:rFonts w:ascii="Times New Roman" w:eastAsia="Times New Roman" w:hAnsi="Times New Roman" w:cs="Times New Roman"/>
          <w:sz w:val="28"/>
          <w:szCs w:val="28"/>
          <w:lang w:eastAsia="uk-UA"/>
        </w:rPr>
        <w:t xml:space="preserve">підпункту 2 пункту 19 розділу ІІ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Прикінцеві і перехідні положення</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Закону України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Про внесення змін до деяких законодавчих актів України щодо першочергових заходів із реформи органів прокуратури</w:t>
      </w:r>
      <w:r w:rsidR="00A96C18" w:rsidRPr="009D7920">
        <w:rPr>
          <w:rFonts w:ascii="Times New Roman" w:hAnsi="Times New Roman" w:cs="Times New Roman"/>
          <w:sz w:val="28"/>
          <w:szCs w:val="28"/>
        </w:rPr>
        <w:t>“</w:t>
      </w:r>
      <w:r w:rsidR="009D7920">
        <w:rPr>
          <w:rFonts w:ascii="Times New Roman" w:eastAsia="Times New Roman" w:hAnsi="Times New Roman" w:cs="Times New Roman"/>
          <w:sz w:val="28"/>
          <w:szCs w:val="28"/>
          <w:lang w:eastAsia="uk-UA"/>
        </w:rPr>
        <w:t xml:space="preserve"> від 19 вересня</w:t>
      </w:r>
      <w:r w:rsidR="009D7920">
        <w:rPr>
          <w:rFonts w:ascii="Times New Roman" w:eastAsia="Times New Roman" w:hAnsi="Times New Roman" w:cs="Times New Roman"/>
          <w:sz w:val="28"/>
          <w:szCs w:val="28"/>
          <w:lang w:eastAsia="uk-UA"/>
        </w:rPr>
        <w:br/>
      </w:r>
      <w:r w:rsidR="00A96C18" w:rsidRPr="009D7920">
        <w:rPr>
          <w:rFonts w:ascii="Times New Roman" w:eastAsia="Times New Roman" w:hAnsi="Times New Roman" w:cs="Times New Roman"/>
          <w:sz w:val="28"/>
          <w:szCs w:val="28"/>
          <w:lang w:eastAsia="uk-UA"/>
        </w:rPr>
        <w:t>2019 року № 113</w:t>
      </w:r>
      <w:r w:rsidR="00A96C18" w:rsidRPr="009D7920">
        <w:rPr>
          <w:rFonts w:ascii="Times New Roman" w:hAnsi="Times New Roman" w:cs="Times New Roman"/>
          <w:sz w:val="28"/>
          <w:szCs w:val="28"/>
        </w:rPr>
        <w:t>–</w:t>
      </w:r>
      <w:r w:rsidR="004D56B4" w:rsidRPr="009D7920">
        <w:rPr>
          <w:rFonts w:ascii="Times New Roman" w:eastAsia="Times New Roman" w:hAnsi="Times New Roman" w:cs="Times New Roman"/>
          <w:sz w:val="28"/>
          <w:szCs w:val="28"/>
          <w:lang w:eastAsia="uk-UA"/>
        </w:rPr>
        <w:t>ІХ у</w:t>
      </w:r>
      <w:r w:rsidR="00A96C18" w:rsidRPr="009D7920">
        <w:rPr>
          <w:rFonts w:ascii="Times New Roman" w:eastAsia="Times New Roman" w:hAnsi="Times New Roman" w:cs="Times New Roman"/>
          <w:sz w:val="28"/>
          <w:szCs w:val="28"/>
          <w:lang w:eastAsia="uk-UA"/>
        </w:rPr>
        <w:t xml:space="preserve"> редакції до внесення змін Законом України «Про внесення змін до розділу ІІ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Прикінцеві і перехідні положення</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Закону України </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Про внесення змін до деяких законодавчих актів України щодо першочергових заходів із реформи органів прокуратури</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 xml:space="preserve"> щодо окремих аспектів дії перехідних положень» від 15 червня 2021 року № 1554</w:t>
      </w:r>
      <w:r w:rsidR="00A96C18" w:rsidRPr="009D7920">
        <w:rPr>
          <w:rFonts w:ascii="Times New Roman" w:hAnsi="Times New Roman" w:cs="Times New Roman"/>
          <w:sz w:val="28"/>
          <w:szCs w:val="28"/>
        </w:rPr>
        <w:t>–</w:t>
      </w:r>
      <w:r w:rsidR="00A96C18" w:rsidRPr="009D7920">
        <w:rPr>
          <w:rFonts w:ascii="Times New Roman" w:eastAsia="Times New Roman" w:hAnsi="Times New Roman" w:cs="Times New Roman"/>
          <w:sz w:val="28"/>
          <w:szCs w:val="28"/>
          <w:lang w:eastAsia="uk-UA"/>
        </w:rPr>
        <w:t>ІХ</w:t>
      </w:r>
      <w:r w:rsidR="004D56B4" w:rsidRPr="009D7920">
        <w:rPr>
          <w:rFonts w:ascii="Times New Roman" w:hAnsi="Times New Roman" w:cs="Times New Roman"/>
          <w:sz w:val="28"/>
          <w:szCs w:val="28"/>
        </w:rPr>
        <w:t xml:space="preserve"> (далі </w:t>
      </w:r>
      <w:r w:rsidR="00A96C18" w:rsidRPr="009D7920">
        <w:rPr>
          <w:rFonts w:ascii="Times New Roman" w:hAnsi="Times New Roman" w:cs="Times New Roman"/>
          <w:sz w:val="28"/>
          <w:szCs w:val="28"/>
        </w:rPr>
        <w:t>– Закон</w:t>
      </w:r>
      <w:r w:rsidRPr="009D7920">
        <w:rPr>
          <w:rFonts w:ascii="Times New Roman" w:hAnsi="Times New Roman" w:cs="Times New Roman"/>
          <w:sz w:val="28"/>
          <w:szCs w:val="28"/>
        </w:rPr>
        <w:t>).</w:t>
      </w:r>
      <w:bookmarkEnd w:id="0"/>
    </w:p>
    <w:p w:rsidR="00A96C18" w:rsidRPr="009D7920" w:rsidRDefault="00DD1FF2" w:rsidP="009D7920">
      <w:pPr>
        <w:pStyle w:val="rvps2"/>
        <w:shd w:val="clear" w:color="auto" w:fill="FFFFFF"/>
        <w:spacing w:before="0" w:beforeAutospacing="0" w:after="0" w:afterAutospacing="0" w:line="360" w:lineRule="auto"/>
        <w:ind w:firstLine="567"/>
        <w:jc w:val="both"/>
        <w:rPr>
          <w:sz w:val="28"/>
          <w:szCs w:val="28"/>
        </w:rPr>
      </w:pPr>
      <w:r w:rsidRPr="009D7920">
        <w:rPr>
          <w:sz w:val="28"/>
          <w:szCs w:val="28"/>
        </w:rPr>
        <w:t xml:space="preserve">Відповідно до </w:t>
      </w:r>
      <w:r w:rsidR="002B0FB2" w:rsidRPr="009D7920">
        <w:rPr>
          <w:sz w:val="28"/>
          <w:szCs w:val="28"/>
        </w:rPr>
        <w:t>оспорюваних приписів</w:t>
      </w:r>
      <w:r w:rsidR="00A96C18" w:rsidRPr="009D7920">
        <w:rPr>
          <w:sz w:val="28"/>
          <w:szCs w:val="28"/>
        </w:rPr>
        <w:t xml:space="preserve"> Закону </w:t>
      </w:r>
      <w:r w:rsidR="0051382C" w:rsidRPr="009D7920">
        <w:rPr>
          <w:sz w:val="28"/>
          <w:szCs w:val="28"/>
        </w:rPr>
        <w:t>«</w:t>
      </w:r>
      <w:r w:rsidR="00A96C18" w:rsidRPr="009D7920">
        <w:rPr>
          <w:sz w:val="28"/>
          <w:szCs w:val="28"/>
        </w:rPr>
        <w:t>п</w:t>
      </w:r>
      <w:r w:rsidR="004D56B4" w:rsidRPr="009D7920">
        <w:rPr>
          <w:sz w:val="28"/>
          <w:szCs w:val="28"/>
        </w:rPr>
        <w:t>рокурори</w:t>
      </w:r>
      <w:r w:rsidR="00A96C18" w:rsidRPr="009D7920">
        <w:rPr>
          <w:sz w:val="28"/>
          <w:szCs w:val="28"/>
        </w:rPr>
        <w:t>, які на день набрання чинності цим Законом займають посади у Генеральній прокуратурі України, регіональних прокуратурах, місцевих прокуратурах, військових прокуратурах, звільняються Генеральним прокурором, керівником регіональної (обласної) прокуратури з посади прокурора на підставі</w:t>
      </w:r>
      <w:r w:rsidR="009D7920">
        <w:rPr>
          <w:sz w:val="28"/>
          <w:szCs w:val="28"/>
        </w:rPr>
        <w:t xml:space="preserve"> </w:t>
      </w:r>
      <w:hyperlink r:id="rId6" w:anchor="n515" w:tgtFrame="_blank" w:history="1">
        <w:r w:rsidR="00A96C18" w:rsidRPr="009D7920">
          <w:rPr>
            <w:rStyle w:val="a6"/>
            <w:color w:val="auto"/>
            <w:sz w:val="28"/>
            <w:szCs w:val="28"/>
            <w:u w:val="none"/>
          </w:rPr>
          <w:t>пункту 9</w:t>
        </w:r>
      </w:hyperlink>
      <w:r w:rsidR="009D7920">
        <w:rPr>
          <w:rStyle w:val="a6"/>
          <w:color w:val="auto"/>
          <w:sz w:val="28"/>
          <w:szCs w:val="28"/>
          <w:u w:val="none"/>
        </w:rPr>
        <w:t xml:space="preserve"> </w:t>
      </w:r>
      <w:r w:rsidR="00A96C18" w:rsidRPr="009D7920">
        <w:rPr>
          <w:sz w:val="28"/>
          <w:szCs w:val="28"/>
        </w:rPr>
        <w:t xml:space="preserve">частини першої статті 51 Закону України </w:t>
      </w:r>
      <w:r w:rsidR="00195859" w:rsidRPr="009D7920">
        <w:rPr>
          <w:sz w:val="28"/>
          <w:szCs w:val="28"/>
        </w:rPr>
        <w:t>„</w:t>
      </w:r>
      <w:r w:rsidR="00A96C18" w:rsidRPr="009D7920">
        <w:rPr>
          <w:sz w:val="28"/>
          <w:szCs w:val="28"/>
        </w:rPr>
        <w:t>Про прокуратуру</w:t>
      </w:r>
      <w:r w:rsidR="00195859" w:rsidRPr="009D7920">
        <w:rPr>
          <w:sz w:val="28"/>
          <w:szCs w:val="28"/>
        </w:rPr>
        <w:t>“</w:t>
      </w:r>
      <w:r w:rsidR="0051382C" w:rsidRPr="009D7920">
        <w:rPr>
          <w:sz w:val="28"/>
          <w:szCs w:val="28"/>
        </w:rPr>
        <w:t>»</w:t>
      </w:r>
      <w:r w:rsidR="00A96C18" w:rsidRPr="009D7920">
        <w:rPr>
          <w:sz w:val="28"/>
          <w:szCs w:val="28"/>
        </w:rPr>
        <w:t xml:space="preserve"> за умови настання </w:t>
      </w:r>
      <w:r w:rsidR="00195859" w:rsidRPr="009D7920">
        <w:rPr>
          <w:sz w:val="28"/>
          <w:szCs w:val="28"/>
        </w:rPr>
        <w:t>такої підстави, як</w:t>
      </w:r>
      <w:r w:rsidR="00A96C18" w:rsidRPr="009D7920">
        <w:rPr>
          <w:sz w:val="28"/>
          <w:szCs w:val="28"/>
          <w:shd w:val="clear" w:color="auto" w:fill="FFFFFF" w:themeFill="background1"/>
        </w:rPr>
        <w:t xml:space="preserve"> рішення кадрової комісії про неуспішне проходження атестації прокурором Генеральної прокуратури України, регіональної прокуратури, місцевої прокуратури, військової прокуратури</w:t>
      </w:r>
      <w:r w:rsidR="00195859" w:rsidRPr="009D7920">
        <w:rPr>
          <w:sz w:val="28"/>
          <w:szCs w:val="28"/>
        </w:rPr>
        <w:t>.</w:t>
      </w:r>
    </w:p>
    <w:p w:rsidR="00DD1FF2" w:rsidRPr="009D7920" w:rsidRDefault="00DD1FF2" w:rsidP="009D7920">
      <w:pPr>
        <w:pStyle w:val="rvps2"/>
        <w:shd w:val="clear" w:color="auto" w:fill="FFFFFF"/>
        <w:spacing w:before="0" w:beforeAutospacing="0" w:after="0" w:afterAutospacing="0" w:line="360" w:lineRule="auto"/>
        <w:ind w:firstLine="567"/>
        <w:jc w:val="both"/>
        <w:rPr>
          <w:color w:val="000000"/>
          <w:sz w:val="28"/>
          <w:szCs w:val="28"/>
        </w:rPr>
      </w:pPr>
      <w:r w:rsidRPr="009D7920">
        <w:rPr>
          <w:sz w:val="28"/>
          <w:szCs w:val="28"/>
        </w:rPr>
        <w:lastRenderedPageBreak/>
        <w:t>Суб’єкт права на конституційну скаргу зазначає, що</w:t>
      </w:r>
      <w:r w:rsidR="00742740" w:rsidRPr="009D7920">
        <w:rPr>
          <w:sz w:val="28"/>
          <w:szCs w:val="28"/>
        </w:rPr>
        <w:t xml:space="preserve"> оскаржуваним</w:t>
      </w:r>
      <w:r w:rsidR="002B0FB2" w:rsidRPr="009D7920">
        <w:rPr>
          <w:sz w:val="28"/>
          <w:szCs w:val="28"/>
        </w:rPr>
        <w:t>и</w:t>
      </w:r>
      <w:r w:rsidR="00742740" w:rsidRPr="009D7920">
        <w:rPr>
          <w:sz w:val="28"/>
          <w:szCs w:val="28"/>
        </w:rPr>
        <w:t xml:space="preserve"> </w:t>
      </w:r>
      <w:r w:rsidR="002B0FB2" w:rsidRPr="009D7920">
        <w:rPr>
          <w:sz w:val="28"/>
          <w:szCs w:val="28"/>
        </w:rPr>
        <w:t>приписами Закону</w:t>
      </w:r>
      <w:r w:rsidRPr="009D7920">
        <w:rPr>
          <w:sz w:val="28"/>
          <w:szCs w:val="28"/>
        </w:rPr>
        <w:t xml:space="preserve"> „</w:t>
      </w:r>
      <w:r w:rsidR="00742740" w:rsidRPr="009D7920">
        <w:rPr>
          <w:sz w:val="28"/>
          <w:szCs w:val="28"/>
        </w:rPr>
        <w:t>звужено зміст та обсяг існуючих прав військовослужбовців Збройних Сил України, які передбачені спеціальними нормативно-правовими актами</w:t>
      </w:r>
      <w:r w:rsidRPr="009D7920">
        <w:rPr>
          <w:sz w:val="28"/>
          <w:szCs w:val="28"/>
        </w:rPr>
        <w:t>“</w:t>
      </w:r>
      <w:r w:rsidRPr="009D7920">
        <w:rPr>
          <w:color w:val="000000"/>
          <w:sz w:val="28"/>
          <w:szCs w:val="28"/>
        </w:rPr>
        <w:t>.</w:t>
      </w:r>
      <w:r w:rsidR="002B0FB2" w:rsidRPr="009D7920">
        <w:rPr>
          <w:color w:val="000000"/>
          <w:sz w:val="28"/>
          <w:szCs w:val="28"/>
        </w:rPr>
        <w:t xml:space="preserve"> </w:t>
      </w:r>
      <w:r w:rsidRPr="009D7920">
        <w:rPr>
          <w:color w:val="000000"/>
          <w:sz w:val="28"/>
          <w:szCs w:val="28"/>
        </w:rPr>
        <w:t>На думку заявника</w:t>
      </w:r>
      <w:r w:rsidR="004D56B4" w:rsidRPr="009D7920">
        <w:rPr>
          <w:color w:val="000000"/>
          <w:sz w:val="28"/>
          <w:szCs w:val="28"/>
        </w:rPr>
        <w:t>,</w:t>
      </w:r>
      <w:r w:rsidRPr="009D7920">
        <w:rPr>
          <w:color w:val="000000"/>
          <w:sz w:val="28"/>
          <w:szCs w:val="28"/>
        </w:rPr>
        <w:t xml:space="preserve"> </w:t>
      </w:r>
      <w:r w:rsidR="002A72F8" w:rsidRPr="009D7920">
        <w:rPr>
          <w:color w:val="000000"/>
          <w:sz w:val="28"/>
          <w:szCs w:val="28"/>
        </w:rPr>
        <w:t xml:space="preserve">приписи </w:t>
      </w:r>
      <w:r w:rsidR="002A72F8" w:rsidRPr="009D7920">
        <w:rPr>
          <w:sz w:val="28"/>
          <w:szCs w:val="28"/>
        </w:rPr>
        <w:t xml:space="preserve">підпункту 2 пункту 19 розділу ІІ „Прикінцеві і перехідні положення“ Закону </w:t>
      </w:r>
      <w:r w:rsidRPr="009D7920">
        <w:rPr>
          <w:sz w:val="28"/>
          <w:szCs w:val="28"/>
        </w:rPr>
        <w:t>„</w:t>
      </w:r>
      <w:r w:rsidR="002A72F8" w:rsidRPr="009D7920">
        <w:rPr>
          <w:sz w:val="28"/>
          <w:szCs w:val="28"/>
        </w:rPr>
        <w:t>по відношенню до військовослужбовців військових прокуратур є невиправданими та такими, що непропорційно обмежують право на посилений соціальний захист військовослужбовців</w:t>
      </w:r>
      <w:r w:rsidR="004D56B4" w:rsidRPr="009D7920">
        <w:rPr>
          <w:sz w:val="28"/>
          <w:szCs w:val="28"/>
        </w:rPr>
        <w:t xml:space="preserve"> – </w:t>
      </w:r>
      <w:r w:rsidR="002A72F8" w:rsidRPr="009D7920">
        <w:rPr>
          <w:sz w:val="28"/>
          <w:szCs w:val="28"/>
        </w:rPr>
        <w:t>учасників бойових дій</w:t>
      </w:r>
      <w:r w:rsidRPr="009D7920">
        <w:rPr>
          <w:sz w:val="28"/>
          <w:szCs w:val="28"/>
        </w:rPr>
        <w:t>“.</w:t>
      </w:r>
    </w:p>
    <w:p w:rsidR="00DD1FF2" w:rsidRPr="009D7920" w:rsidRDefault="00DD1FF2" w:rsidP="009D7920">
      <w:pPr>
        <w:spacing w:after="0" w:line="360" w:lineRule="auto"/>
        <w:ind w:firstLine="567"/>
        <w:jc w:val="both"/>
        <w:rPr>
          <w:rFonts w:ascii="Times New Roman" w:hAnsi="Times New Roman" w:cs="Times New Roman"/>
          <w:color w:val="000000"/>
          <w:sz w:val="28"/>
          <w:szCs w:val="28"/>
        </w:rPr>
      </w:pPr>
      <w:r w:rsidRPr="009D7920">
        <w:rPr>
          <w:rFonts w:ascii="Times New Roman" w:hAnsi="Times New Roman" w:cs="Times New Roman"/>
          <w:color w:val="000000"/>
          <w:sz w:val="28"/>
          <w:szCs w:val="28"/>
        </w:rPr>
        <w:t xml:space="preserve">На підтвердження своєї позиції </w:t>
      </w:r>
      <w:r w:rsidR="00195859" w:rsidRPr="009D7920">
        <w:rPr>
          <w:rFonts w:ascii="Times New Roman" w:hAnsi="Times New Roman" w:cs="Times New Roman"/>
          <w:color w:val="000000"/>
          <w:sz w:val="28"/>
          <w:szCs w:val="28"/>
        </w:rPr>
        <w:t>Завгородній І.В.</w:t>
      </w:r>
      <w:r w:rsidRPr="009D7920">
        <w:rPr>
          <w:rFonts w:ascii="Times New Roman" w:hAnsi="Times New Roman" w:cs="Times New Roman"/>
          <w:color w:val="000000"/>
          <w:sz w:val="28"/>
          <w:szCs w:val="28"/>
        </w:rPr>
        <w:t xml:space="preserve"> посилається на </w:t>
      </w:r>
      <w:r w:rsidR="00195859" w:rsidRPr="009D7920">
        <w:rPr>
          <w:rFonts w:ascii="Times New Roman" w:hAnsi="Times New Roman" w:cs="Times New Roman"/>
          <w:color w:val="000000"/>
          <w:sz w:val="28"/>
          <w:szCs w:val="28"/>
        </w:rPr>
        <w:t>окремі приписи Конституції</w:t>
      </w:r>
      <w:r w:rsidRPr="009D7920">
        <w:rPr>
          <w:rFonts w:ascii="Times New Roman" w:hAnsi="Times New Roman" w:cs="Times New Roman"/>
          <w:color w:val="000000"/>
          <w:sz w:val="28"/>
          <w:szCs w:val="28"/>
        </w:rPr>
        <w:t xml:space="preserve"> України</w:t>
      </w:r>
      <w:r w:rsidR="00195859" w:rsidRPr="009D7920">
        <w:rPr>
          <w:rFonts w:ascii="Times New Roman" w:hAnsi="Times New Roman" w:cs="Times New Roman"/>
          <w:color w:val="000000"/>
          <w:sz w:val="28"/>
          <w:szCs w:val="28"/>
        </w:rPr>
        <w:t xml:space="preserve"> та законів</w:t>
      </w:r>
      <w:r w:rsidRPr="009D7920">
        <w:rPr>
          <w:rFonts w:ascii="Times New Roman" w:hAnsi="Times New Roman" w:cs="Times New Roman"/>
          <w:color w:val="000000"/>
          <w:sz w:val="28"/>
          <w:szCs w:val="28"/>
        </w:rPr>
        <w:t xml:space="preserve"> України</w:t>
      </w:r>
      <w:r w:rsidRPr="009D7920">
        <w:rPr>
          <w:rFonts w:ascii="Times New Roman" w:hAnsi="Times New Roman" w:cs="Times New Roman"/>
          <w:sz w:val="28"/>
          <w:szCs w:val="28"/>
        </w:rPr>
        <w:t>,</w:t>
      </w:r>
      <w:r w:rsidRPr="009D7920">
        <w:rPr>
          <w:rFonts w:ascii="Times New Roman" w:hAnsi="Times New Roman" w:cs="Times New Roman"/>
          <w:color w:val="000000"/>
          <w:sz w:val="28"/>
          <w:szCs w:val="28"/>
        </w:rPr>
        <w:t xml:space="preserve"> </w:t>
      </w:r>
      <w:r w:rsidR="00195859" w:rsidRPr="009D7920">
        <w:rPr>
          <w:rFonts w:ascii="Times New Roman" w:hAnsi="Times New Roman" w:cs="Times New Roman"/>
          <w:color w:val="000000"/>
          <w:sz w:val="28"/>
          <w:szCs w:val="28"/>
        </w:rPr>
        <w:t xml:space="preserve">нормативні акти, </w:t>
      </w:r>
      <w:r w:rsidRPr="009D7920">
        <w:rPr>
          <w:rFonts w:ascii="Times New Roman" w:hAnsi="Times New Roman" w:cs="Times New Roman"/>
          <w:color w:val="000000"/>
          <w:sz w:val="28"/>
          <w:szCs w:val="28"/>
        </w:rPr>
        <w:t>рішення Конституційного Суду України, а також на судові рішення у його справі.</w:t>
      </w:r>
    </w:p>
    <w:p w:rsidR="009D7920" w:rsidRDefault="009D7920" w:rsidP="009D7920">
      <w:pPr>
        <w:spacing w:after="0" w:line="360" w:lineRule="auto"/>
        <w:ind w:firstLine="567"/>
        <w:jc w:val="both"/>
        <w:rPr>
          <w:rFonts w:ascii="Times New Roman" w:eastAsia="Times New Roman" w:hAnsi="Times New Roman" w:cs="Times New Roman"/>
          <w:sz w:val="28"/>
          <w:szCs w:val="28"/>
          <w:lang w:eastAsia="uk-UA"/>
        </w:rPr>
      </w:pPr>
    </w:p>
    <w:p w:rsidR="00DD1FF2" w:rsidRPr="009D7920" w:rsidRDefault="00DD1FF2" w:rsidP="009D7920">
      <w:pPr>
        <w:spacing w:after="0" w:line="360" w:lineRule="auto"/>
        <w:ind w:firstLine="567"/>
        <w:jc w:val="both"/>
        <w:rPr>
          <w:rFonts w:ascii="Times New Roman" w:hAnsi="Times New Roman" w:cs="Times New Roman"/>
          <w:color w:val="000000"/>
          <w:sz w:val="28"/>
          <w:szCs w:val="28"/>
        </w:rPr>
      </w:pPr>
      <w:r w:rsidRPr="009D7920">
        <w:rPr>
          <w:rFonts w:ascii="Times New Roman" w:eastAsia="Times New Roman" w:hAnsi="Times New Roman" w:cs="Times New Roman"/>
          <w:sz w:val="28"/>
          <w:szCs w:val="28"/>
          <w:lang w:eastAsia="uk-UA"/>
        </w:rPr>
        <w:t>2. Вирішуючи питання</w:t>
      </w:r>
      <w:bookmarkStart w:id="1" w:name="n1523"/>
      <w:bookmarkEnd w:id="1"/>
      <w:r w:rsidRPr="009D7920">
        <w:rPr>
          <w:rFonts w:ascii="Times New Roman" w:hAnsi="Times New Roman" w:cs="Times New Roman"/>
          <w:sz w:val="28"/>
          <w:szCs w:val="28"/>
        </w:rPr>
        <w:t xml:space="preserve"> </w:t>
      </w:r>
      <w:r w:rsidRPr="009D7920">
        <w:rPr>
          <w:rFonts w:ascii="Times New Roman" w:hAnsi="Times New Roman" w:cs="Times New Roman"/>
          <w:color w:val="000000"/>
          <w:sz w:val="28"/>
          <w:szCs w:val="28"/>
        </w:rPr>
        <w:t>про відкриття конституційного провадження у справі, Третя колегія суддів Першого сенату Конституційного Суду України виходить із такого.</w:t>
      </w:r>
    </w:p>
    <w:p w:rsidR="00FB3955" w:rsidRPr="009D7920" w:rsidRDefault="00DD1FF2" w:rsidP="009D7920">
      <w:pPr>
        <w:spacing w:after="0" w:line="360" w:lineRule="auto"/>
        <w:ind w:firstLine="567"/>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w:t>
      </w:r>
      <w:r w:rsidR="00FB3955" w:rsidRPr="009D7920">
        <w:rPr>
          <w:rFonts w:ascii="Times New Roman" w:eastAsia="Times New Roman" w:hAnsi="Times New Roman" w:cs="Times New Roman"/>
          <w:sz w:val="28"/>
          <w:szCs w:val="28"/>
          <w:lang w:eastAsia="uk-UA"/>
        </w:rPr>
        <w:t>нкт 6 частини другої статті 55).</w:t>
      </w:r>
    </w:p>
    <w:p w:rsidR="00DD1FF2" w:rsidRPr="009D7920" w:rsidRDefault="00FB3955" w:rsidP="009D7920">
      <w:pPr>
        <w:spacing w:after="0" w:line="360" w:lineRule="auto"/>
        <w:ind w:firstLine="567"/>
        <w:jc w:val="both"/>
        <w:rPr>
          <w:rFonts w:ascii="Times New Roman" w:eastAsia="Times New Roman" w:hAnsi="Times New Roman" w:cs="Times New Roman"/>
          <w:sz w:val="28"/>
          <w:szCs w:val="28"/>
          <w:lang w:eastAsia="uk-UA"/>
        </w:rPr>
      </w:pPr>
      <w:r w:rsidRPr="009D7920">
        <w:rPr>
          <w:rFonts w:ascii="Times New Roman" w:eastAsia="Times New Roman" w:hAnsi="Times New Roman" w:cs="Times New Roman"/>
          <w:sz w:val="28"/>
          <w:szCs w:val="28"/>
          <w:lang w:eastAsia="uk-UA"/>
        </w:rPr>
        <w:t xml:space="preserve">Згідно з частиною першою статті 77 Закону України </w:t>
      </w:r>
      <w:r w:rsidRPr="009D7920">
        <w:rPr>
          <w:rFonts w:ascii="Times New Roman" w:hAnsi="Times New Roman" w:cs="Times New Roman"/>
          <w:sz w:val="28"/>
          <w:szCs w:val="28"/>
        </w:rPr>
        <w:t>„</w:t>
      </w:r>
      <w:r w:rsidRPr="009D7920">
        <w:rPr>
          <w:rFonts w:ascii="Times New Roman" w:eastAsia="Times New Roman" w:hAnsi="Times New Roman" w:cs="Times New Roman"/>
          <w:sz w:val="28"/>
          <w:szCs w:val="28"/>
          <w:lang w:eastAsia="uk-UA"/>
        </w:rPr>
        <w:t>Про Конституційний Суд України</w:t>
      </w:r>
      <w:r w:rsidRPr="009D7920">
        <w:rPr>
          <w:rFonts w:ascii="Times New Roman" w:hAnsi="Times New Roman" w:cs="Times New Roman"/>
          <w:sz w:val="28"/>
          <w:szCs w:val="28"/>
        </w:rPr>
        <w:t xml:space="preserve">“ </w:t>
      </w:r>
      <w:r w:rsidRPr="009D7920">
        <w:rPr>
          <w:rFonts w:ascii="Times New Roman" w:eastAsia="Times New Roman" w:hAnsi="Times New Roman" w:cs="Times New Roman"/>
          <w:sz w:val="28"/>
          <w:szCs w:val="28"/>
          <w:lang w:eastAsia="uk-UA"/>
        </w:rPr>
        <w:t xml:space="preserve">конституційна скарга вважається прийнятною за умов її відповідності вимогам, передбаченим статтями 55, 56 цього закону, та якщо: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w:t>
      </w:r>
      <w:r w:rsidRPr="009D7920">
        <w:rPr>
          <w:rFonts w:ascii="Times New Roman" w:eastAsia="Times New Roman" w:hAnsi="Times New Roman" w:cs="Times New Roman"/>
          <w:sz w:val="28"/>
          <w:szCs w:val="28"/>
          <w:lang w:eastAsia="uk-UA"/>
        </w:rPr>
        <w:lastRenderedPageBreak/>
        <w:t>а в разі передбаченої законом можливості касаційного оскарження – судового рішення, винесеного в порядку касаційного перегляду); з дня набрання законної сили остаточним судовим рішенням, у якому застосовано закон України (його окремі положення), сплинуло не більше трьох місяців.</w:t>
      </w:r>
      <w:r w:rsidR="00DD1FF2" w:rsidRPr="009D7920">
        <w:rPr>
          <w:rFonts w:ascii="Times New Roman" w:eastAsia="Times New Roman" w:hAnsi="Times New Roman" w:cs="Times New Roman"/>
          <w:sz w:val="28"/>
          <w:szCs w:val="28"/>
          <w:lang w:eastAsia="uk-UA"/>
        </w:rPr>
        <w:t xml:space="preserve"> </w:t>
      </w:r>
    </w:p>
    <w:p w:rsidR="007264F5" w:rsidRPr="009D7920" w:rsidRDefault="00FB3955" w:rsidP="002C2F48">
      <w:pPr>
        <w:pStyle w:val="rvps2"/>
        <w:shd w:val="clear" w:color="auto" w:fill="FFFFFF"/>
        <w:spacing w:before="0" w:beforeAutospacing="0" w:after="0" w:afterAutospacing="0" w:line="336" w:lineRule="auto"/>
        <w:ind w:firstLine="567"/>
        <w:jc w:val="both"/>
        <w:rPr>
          <w:sz w:val="28"/>
          <w:szCs w:val="28"/>
        </w:rPr>
      </w:pPr>
      <w:r w:rsidRPr="009D7920">
        <w:rPr>
          <w:sz w:val="28"/>
          <w:szCs w:val="28"/>
        </w:rPr>
        <w:t xml:space="preserve">Зі змісту конституційної скарги та доданих до неї матеріалів </w:t>
      </w:r>
      <w:r w:rsidR="00F47C4E">
        <w:rPr>
          <w:sz w:val="28"/>
          <w:szCs w:val="28"/>
        </w:rPr>
        <w:t>у</w:t>
      </w:r>
      <w:r w:rsidRPr="009D7920">
        <w:rPr>
          <w:sz w:val="28"/>
          <w:szCs w:val="28"/>
        </w:rPr>
        <w:t>бачається, що остаточне судове рішення – постанов</w:t>
      </w:r>
      <w:r w:rsidR="00F47C4E">
        <w:rPr>
          <w:sz w:val="28"/>
          <w:szCs w:val="28"/>
        </w:rPr>
        <w:t>а</w:t>
      </w:r>
      <w:r w:rsidRPr="009D7920">
        <w:rPr>
          <w:sz w:val="28"/>
          <w:szCs w:val="28"/>
        </w:rPr>
        <w:t xml:space="preserve"> П</w:t>
      </w:r>
      <w:r w:rsidR="002F12C8">
        <w:rPr>
          <w:sz w:val="28"/>
          <w:szCs w:val="28"/>
        </w:rPr>
        <w:t>ʼ</w:t>
      </w:r>
      <w:r w:rsidRPr="009D7920">
        <w:rPr>
          <w:sz w:val="28"/>
          <w:szCs w:val="28"/>
        </w:rPr>
        <w:t>ятого апеляційного адміністративного суду – було ухвалено 28 березня 2023 року. Конституційна скарга надійшла до Конституційного Суду України 27 листопада 2023 року, тобто після спливу трьох місяців із дня набрання законної сили остаточним судовим рішенням. Таким чином</w:t>
      </w:r>
      <w:r w:rsidR="002F12C8">
        <w:rPr>
          <w:sz w:val="28"/>
          <w:szCs w:val="28"/>
        </w:rPr>
        <w:t>,</w:t>
      </w:r>
      <w:r w:rsidRPr="009D7920">
        <w:rPr>
          <w:sz w:val="28"/>
          <w:szCs w:val="28"/>
        </w:rPr>
        <w:t xml:space="preserve"> конституційну скаргу подано поза межами строку, встановленого пунктом 2 частини першої статті 77 Закону</w:t>
      </w:r>
      <w:r w:rsidR="002C2F48">
        <w:rPr>
          <w:sz w:val="28"/>
          <w:szCs w:val="28"/>
          <w:lang w:val="ru-RU"/>
        </w:rPr>
        <w:t xml:space="preserve"> </w:t>
      </w:r>
      <w:r w:rsidR="002C2F48" w:rsidRPr="009D7920">
        <w:rPr>
          <w:sz w:val="28"/>
          <w:szCs w:val="28"/>
        </w:rPr>
        <w:t>України „Про Конституційний Суд України“</w:t>
      </w:r>
      <w:r w:rsidRPr="009D7920">
        <w:rPr>
          <w:sz w:val="28"/>
          <w:szCs w:val="28"/>
        </w:rPr>
        <w:t>.</w:t>
      </w:r>
    </w:p>
    <w:p w:rsidR="00FB3955" w:rsidRPr="009D7920" w:rsidRDefault="00FB3955" w:rsidP="002C2F48">
      <w:pPr>
        <w:pStyle w:val="rvps2"/>
        <w:shd w:val="clear" w:color="auto" w:fill="FFFFFF"/>
        <w:spacing w:before="0" w:beforeAutospacing="0" w:after="0" w:afterAutospacing="0" w:line="336" w:lineRule="auto"/>
        <w:ind w:firstLine="567"/>
        <w:jc w:val="both"/>
        <w:rPr>
          <w:sz w:val="28"/>
          <w:szCs w:val="28"/>
        </w:rPr>
      </w:pPr>
      <w:r w:rsidRPr="009D7920">
        <w:rPr>
          <w:sz w:val="28"/>
          <w:szCs w:val="28"/>
        </w:rPr>
        <w:t>Завгородній І.В. просить поновити пропущений строк з мотивів суспільного інтересу</w:t>
      </w:r>
      <w:r w:rsidR="00A34599" w:rsidRPr="009D7920">
        <w:rPr>
          <w:sz w:val="28"/>
          <w:szCs w:val="28"/>
        </w:rPr>
        <w:t xml:space="preserve">, однак не навів належного обґрунтування для задоволення цього клопотання. </w:t>
      </w:r>
    </w:p>
    <w:p w:rsidR="00DD1FF2" w:rsidRPr="009D7920" w:rsidRDefault="00A34599" w:rsidP="002C2F48">
      <w:pPr>
        <w:pStyle w:val="rvps2"/>
        <w:shd w:val="clear" w:color="auto" w:fill="FFFFFF"/>
        <w:spacing w:before="0" w:beforeAutospacing="0" w:after="0" w:afterAutospacing="0" w:line="336" w:lineRule="auto"/>
        <w:ind w:firstLine="567"/>
        <w:jc w:val="both"/>
        <w:rPr>
          <w:sz w:val="28"/>
          <w:szCs w:val="28"/>
        </w:rPr>
      </w:pPr>
      <w:r w:rsidRPr="009D7920">
        <w:rPr>
          <w:sz w:val="28"/>
          <w:szCs w:val="28"/>
        </w:rPr>
        <w:t>З огляду на наведене Третя колегія суддів Першого сенату Конституційного Суду України вважає, що автор клопот</w:t>
      </w:r>
      <w:r w:rsidR="009D7920">
        <w:rPr>
          <w:sz w:val="28"/>
          <w:szCs w:val="28"/>
        </w:rPr>
        <w:t>ання не дотримав вимог пункту 2</w:t>
      </w:r>
      <w:r w:rsidR="009D7920">
        <w:rPr>
          <w:sz w:val="28"/>
          <w:szCs w:val="28"/>
        </w:rPr>
        <w:br/>
      </w:r>
      <w:r w:rsidRPr="009D7920">
        <w:rPr>
          <w:sz w:val="28"/>
          <w:szCs w:val="28"/>
        </w:rPr>
        <w:t>частини першої статті 77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r w:rsidR="009D7920">
        <w:rPr>
          <w:sz w:val="28"/>
          <w:szCs w:val="28"/>
        </w:rPr>
        <w:t>.</w:t>
      </w:r>
    </w:p>
    <w:p w:rsidR="00A34599" w:rsidRPr="009D7920" w:rsidRDefault="00A34599" w:rsidP="002C2F48">
      <w:pPr>
        <w:pStyle w:val="rvps2"/>
        <w:shd w:val="clear" w:color="auto" w:fill="FFFFFF"/>
        <w:spacing w:before="0" w:beforeAutospacing="0" w:after="0" w:afterAutospacing="0" w:line="336" w:lineRule="auto"/>
        <w:ind w:firstLine="567"/>
        <w:jc w:val="both"/>
        <w:rPr>
          <w:sz w:val="28"/>
          <w:szCs w:val="28"/>
        </w:rPr>
      </w:pPr>
    </w:p>
    <w:p w:rsidR="00DD1FF2" w:rsidRDefault="00DD1FF2" w:rsidP="002C2F48">
      <w:pPr>
        <w:pStyle w:val="rvps2"/>
        <w:shd w:val="clear" w:color="auto" w:fill="FFFFFF"/>
        <w:spacing w:before="0" w:beforeAutospacing="0" w:after="0" w:afterAutospacing="0" w:line="336" w:lineRule="auto"/>
        <w:ind w:firstLine="567"/>
        <w:jc w:val="both"/>
        <w:rPr>
          <w:sz w:val="28"/>
          <w:szCs w:val="28"/>
        </w:rPr>
      </w:pPr>
      <w:r w:rsidRPr="009D7920">
        <w:rPr>
          <w:sz w:val="28"/>
          <w:szCs w:val="28"/>
        </w:rPr>
        <w:t>Ураховуючи викладене та керуючись статтями 147, 151</w:t>
      </w:r>
      <w:r w:rsidRPr="009D7920">
        <w:rPr>
          <w:sz w:val="28"/>
          <w:szCs w:val="28"/>
          <w:vertAlign w:val="superscript"/>
        </w:rPr>
        <w:t>1</w:t>
      </w:r>
      <w:r w:rsidRPr="009D7920">
        <w:rPr>
          <w:sz w:val="28"/>
          <w:szCs w:val="28"/>
        </w:rPr>
        <w:t>, 153 Конституції України, на підставі статей 7, 32, 37, 55, 56, 62, 77,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9D7920" w:rsidRPr="009D7920" w:rsidRDefault="009D7920" w:rsidP="002C2F48">
      <w:pPr>
        <w:pStyle w:val="rvps2"/>
        <w:shd w:val="clear" w:color="auto" w:fill="FFFFFF"/>
        <w:spacing w:before="0" w:beforeAutospacing="0" w:after="0" w:afterAutospacing="0" w:line="336" w:lineRule="auto"/>
        <w:ind w:firstLine="567"/>
        <w:jc w:val="both"/>
        <w:rPr>
          <w:sz w:val="28"/>
          <w:szCs w:val="28"/>
        </w:rPr>
      </w:pPr>
    </w:p>
    <w:p w:rsidR="00DD1FF2" w:rsidRPr="009D7920" w:rsidRDefault="00DD1FF2" w:rsidP="002C2F48">
      <w:pPr>
        <w:spacing w:after="0" w:line="336" w:lineRule="auto"/>
        <w:jc w:val="center"/>
        <w:rPr>
          <w:rFonts w:ascii="Times New Roman" w:eastAsia="Times New Roman" w:hAnsi="Times New Roman" w:cs="Times New Roman"/>
          <w:b/>
          <w:sz w:val="28"/>
          <w:szCs w:val="28"/>
          <w:lang w:eastAsia="uk-UA"/>
        </w:rPr>
      </w:pPr>
      <w:r w:rsidRPr="009D7920">
        <w:rPr>
          <w:rFonts w:ascii="Times New Roman" w:eastAsia="Times New Roman" w:hAnsi="Times New Roman" w:cs="Times New Roman"/>
          <w:b/>
          <w:sz w:val="28"/>
          <w:szCs w:val="28"/>
          <w:lang w:eastAsia="uk-UA"/>
        </w:rPr>
        <w:t>у х в а л и л а:</w:t>
      </w:r>
    </w:p>
    <w:p w:rsidR="009D7920" w:rsidRDefault="009D7920" w:rsidP="002C2F48">
      <w:pPr>
        <w:spacing w:after="0" w:line="336" w:lineRule="auto"/>
        <w:ind w:firstLine="567"/>
        <w:jc w:val="both"/>
        <w:rPr>
          <w:rFonts w:ascii="Times New Roman" w:hAnsi="Times New Roman" w:cs="Times New Roman"/>
          <w:sz w:val="28"/>
          <w:szCs w:val="28"/>
        </w:rPr>
      </w:pPr>
    </w:p>
    <w:p w:rsidR="00DD1FF2" w:rsidRPr="009D7920" w:rsidRDefault="00DD1FF2" w:rsidP="002C2F48">
      <w:pPr>
        <w:spacing w:after="0" w:line="336" w:lineRule="auto"/>
        <w:ind w:firstLine="567"/>
        <w:jc w:val="both"/>
        <w:rPr>
          <w:rFonts w:ascii="Times New Roman" w:hAnsi="Times New Roman" w:cs="Times New Roman"/>
          <w:sz w:val="28"/>
          <w:szCs w:val="28"/>
        </w:rPr>
      </w:pPr>
      <w:r w:rsidRPr="009D7920">
        <w:rPr>
          <w:rFonts w:ascii="Times New Roman" w:hAnsi="Times New Roman" w:cs="Times New Roman"/>
          <w:sz w:val="28"/>
          <w:szCs w:val="28"/>
        </w:rPr>
        <w:t>1. Відмовити у відкритті конституційного провадження у справі за конституційною скаргою</w:t>
      </w:r>
      <w:r w:rsidR="00CF1504" w:rsidRPr="009D7920">
        <w:rPr>
          <w:rFonts w:ascii="Times New Roman" w:eastAsia="Times New Roman" w:hAnsi="Times New Roman" w:cs="Times New Roman"/>
          <w:sz w:val="28"/>
          <w:szCs w:val="28"/>
          <w:lang w:eastAsia="uk-UA"/>
        </w:rPr>
        <w:t xml:space="preserve"> Завгороднього Ігоря В’ячеславовича щодо </w:t>
      </w:r>
      <w:r w:rsidR="00CF1504" w:rsidRPr="009D7920">
        <w:rPr>
          <w:rFonts w:ascii="Times New Roman" w:eastAsia="Times New Roman" w:hAnsi="Times New Roman" w:cs="Times New Roman"/>
          <w:sz w:val="28"/>
          <w:szCs w:val="28"/>
          <w:lang w:eastAsia="uk-UA"/>
        </w:rPr>
        <w:lastRenderedPageBreak/>
        <w:t>відповідності Конституції України (конституційності)</w:t>
      </w:r>
      <w:r w:rsidRPr="009D7920">
        <w:rPr>
          <w:rFonts w:ascii="Times New Roman" w:hAnsi="Times New Roman" w:cs="Times New Roman"/>
          <w:sz w:val="28"/>
          <w:szCs w:val="28"/>
        </w:rPr>
        <w:t xml:space="preserve"> </w:t>
      </w:r>
      <w:r w:rsidR="0051382C" w:rsidRPr="009D7920">
        <w:rPr>
          <w:rFonts w:ascii="Times New Roman" w:hAnsi="Times New Roman" w:cs="Times New Roman"/>
          <w:sz w:val="28"/>
          <w:szCs w:val="28"/>
        </w:rPr>
        <w:t xml:space="preserve">приписів </w:t>
      </w:r>
      <w:r w:rsidR="00CF1504" w:rsidRPr="009D7920">
        <w:rPr>
          <w:rFonts w:ascii="Times New Roman" w:eastAsia="Times New Roman" w:hAnsi="Times New Roman" w:cs="Times New Roman"/>
          <w:sz w:val="28"/>
          <w:szCs w:val="28"/>
          <w:lang w:eastAsia="uk-UA"/>
        </w:rPr>
        <w:t xml:space="preserve">підпункту 2 пункту 19 розділу ІІ </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Прикінцеві і перехідні положення</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 xml:space="preserve"> Закону України </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Про внесення змін до деяких законодавчих актів України щодо першочергових заходів із реформи органів прокуратури</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 xml:space="preserve"> від 19 вересня 2019 року № 113</w:t>
      </w:r>
      <w:r w:rsidR="00CF1504" w:rsidRPr="009D7920">
        <w:rPr>
          <w:rFonts w:ascii="Times New Roman" w:hAnsi="Times New Roman" w:cs="Times New Roman"/>
          <w:sz w:val="28"/>
          <w:szCs w:val="28"/>
        </w:rPr>
        <w:t>–</w:t>
      </w:r>
      <w:r w:rsidR="004D56B4" w:rsidRPr="009D7920">
        <w:rPr>
          <w:rFonts w:ascii="Times New Roman" w:eastAsia="Times New Roman" w:hAnsi="Times New Roman" w:cs="Times New Roman"/>
          <w:sz w:val="28"/>
          <w:szCs w:val="28"/>
          <w:lang w:eastAsia="uk-UA"/>
        </w:rPr>
        <w:t>ІХ у</w:t>
      </w:r>
      <w:r w:rsidR="00CF1504" w:rsidRPr="009D7920">
        <w:rPr>
          <w:rFonts w:ascii="Times New Roman" w:eastAsia="Times New Roman" w:hAnsi="Times New Roman" w:cs="Times New Roman"/>
          <w:sz w:val="28"/>
          <w:szCs w:val="28"/>
          <w:lang w:eastAsia="uk-UA"/>
        </w:rPr>
        <w:t xml:space="preserve"> редакції до внесення змін Законом України «Про внесення змін до розділу ІІ </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 xml:space="preserve">Прикінцеві і </w:t>
      </w:r>
      <w:r w:rsidR="004D56B4" w:rsidRPr="009D7920">
        <w:rPr>
          <w:rFonts w:ascii="Times New Roman" w:eastAsia="Times New Roman" w:hAnsi="Times New Roman" w:cs="Times New Roman"/>
          <w:sz w:val="28"/>
          <w:szCs w:val="28"/>
          <w:lang w:eastAsia="uk-UA"/>
        </w:rPr>
        <w:t> </w:t>
      </w:r>
      <w:r w:rsidR="00CF1504" w:rsidRPr="009D7920">
        <w:rPr>
          <w:rFonts w:ascii="Times New Roman" w:eastAsia="Times New Roman" w:hAnsi="Times New Roman" w:cs="Times New Roman"/>
          <w:sz w:val="28"/>
          <w:szCs w:val="28"/>
          <w:lang w:eastAsia="uk-UA"/>
        </w:rPr>
        <w:t>перехідні положення</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 xml:space="preserve"> Закону України </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Про внесення змін до деяких законодавчих актів України щодо першочергових заходів із реформи органів прокуратури</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 xml:space="preserve"> щодо окремих аспектів дії перехідних полож</w:t>
      </w:r>
      <w:r w:rsidR="009D7920">
        <w:rPr>
          <w:rFonts w:ascii="Times New Roman" w:eastAsia="Times New Roman" w:hAnsi="Times New Roman" w:cs="Times New Roman"/>
          <w:sz w:val="28"/>
          <w:szCs w:val="28"/>
          <w:lang w:eastAsia="uk-UA"/>
        </w:rPr>
        <w:t>ень»</w:t>
      </w:r>
      <w:r w:rsidR="009D7920">
        <w:rPr>
          <w:rFonts w:ascii="Times New Roman" w:eastAsia="Times New Roman" w:hAnsi="Times New Roman" w:cs="Times New Roman"/>
          <w:sz w:val="28"/>
          <w:szCs w:val="28"/>
          <w:lang w:eastAsia="uk-UA"/>
        </w:rPr>
        <w:br/>
      </w:r>
      <w:r w:rsidR="0051382C" w:rsidRPr="009D7920">
        <w:rPr>
          <w:rFonts w:ascii="Times New Roman" w:eastAsia="Times New Roman" w:hAnsi="Times New Roman" w:cs="Times New Roman"/>
          <w:sz w:val="28"/>
          <w:szCs w:val="28"/>
          <w:lang w:eastAsia="uk-UA"/>
        </w:rPr>
        <w:t xml:space="preserve">від 15 червня 2021 року № </w:t>
      </w:r>
      <w:r w:rsidR="00CF1504" w:rsidRPr="009D7920">
        <w:rPr>
          <w:rFonts w:ascii="Times New Roman" w:eastAsia="Times New Roman" w:hAnsi="Times New Roman" w:cs="Times New Roman"/>
          <w:sz w:val="28"/>
          <w:szCs w:val="28"/>
          <w:lang w:eastAsia="uk-UA"/>
        </w:rPr>
        <w:t>1554</w:t>
      </w:r>
      <w:r w:rsidR="00CF1504" w:rsidRPr="009D7920">
        <w:rPr>
          <w:rFonts w:ascii="Times New Roman" w:hAnsi="Times New Roman" w:cs="Times New Roman"/>
          <w:sz w:val="28"/>
          <w:szCs w:val="28"/>
        </w:rPr>
        <w:t>–</w:t>
      </w:r>
      <w:r w:rsidR="00CF1504" w:rsidRPr="009D7920">
        <w:rPr>
          <w:rFonts w:ascii="Times New Roman" w:eastAsia="Times New Roman" w:hAnsi="Times New Roman" w:cs="Times New Roman"/>
          <w:sz w:val="28"/>
          <w:szCs w:val="28"/>
          <w:lang w:eastAsia="uk-UA"/>
        </w:rPr>
        <w:t>ІХ</w:t>
      </w:r>
      <w:r w:rsidR="00E2383C" w:rsidRPr="009D7920">
        <w:rPr>
          <w:rFonts w:ascii="Times New Roman" w:eastAsia="Times New Roman" w:hAnsi="Times New Roman" w:cs="Times New Roman"/>
          <w:sz w:val="28"/>
          <w:szCs w:val="28"/>
          <w:lang w:eastAsia="uk-UA"/>
        </w:rPr>
        <w:t xml:space="preserve"> </w:t>
      </w:r>
      <w:r w:rsidRPr="009D7920">
        <w:rPr>
          <w:rFonts w:ascii="Times New Roman" w:hAnsi="Times New Roman" w:cs="Times New Roman"/>
          <w:sz w:val="28"/>
          <w:szCs w:val="28"/>
        </w:rPr>
        <w:t xml:space="preserve">на підставі пункту 4 статті 62 Закону України </w:t>
      </w:r>
      <w:r w:rsidRPr="009D7920">
        <w:rPr>
          <w:rFonts w:ascii="Times New Roman" w:eastAsia="Times New Roman" w:hAnsi="Times New Roman" w:cs="Times New Roman"/>
          <w:sz w:val="28"/>
          <w:szCs w:val="28"/>
          <w:lang w:eastAsia="uk-UA"/>
        </w:rPr>
        <w:t>„</w:t>
      </w:r>
      <w:r w:rsidRPr="009D7920">
        <w:rPr>
          <w:rFonts w:ascii="Times New Roman" w:hAnsi="Times New Roman" w:cs="Times New Roman"/>
          <w:sz w:val="28"/>
          <w:szCs w:val="28"/>
        </w:rPr>
        <w:t>Про Конституційний Суд України</w:t>
      </w:r>
      <w:r w:rsidRPr="009D7920">
        <w:rPr>
          <w:rFonts w:ascii="Times New Roman" w:eastAsia="Times New Roman" w:hAnsi="Times New Roman" w:cs="Times New Roman"/>
          <w:sz w:val="28"/>
          <w:szCs w:val="28"/>
          <w:lang w:eastAsia="uk-UA"/>
        </w:rPr>
        <w:t xml:space="preserve">“ </w:t>
      </w:r>
      <w:r w:rsidRPr="009D7920">
        <w:rPr>
          <w:rFonts w:ascii="Times New Roman" w:hAnsi="Times New Roman" w:cs="Times New Roman"/>
          <w:color w:val="000000"/>
          <w:sz w:val="28"/>
          <w:szCs w:val="28"/>
        </w:rPr>
        <w:t xml:space="preserve">– </w:t>
      </w:r>
      <w:r w:rsidRPr="009D7920">
        <w:rPr>
          <w:rFonts w:ascii="Times New Roman" w:hAnsi="Times New Roman" w:cs="Times New Roman"/>
          <w:sz w:val="28"/>
          <w:szCs w:val="28"/>
        </w:rPr>
        <w:t xml:space="preserve">неприйнятність конституційної скарги. </w:t>
      </w:r>
    </w:p>
    <w:p w:rsidR="000F20FB" w:rsidRPr="009D7920" w:rsidRDefault="000F20FB" w:rsidP="009D7920">
      <w:pPr>
        <w:spacing w:after="0" w:line="360" w:lineRule="auto"/>
        <w:ind w:firstLine="567"/>
        <w:jc w:val="both"/>
        <w:rPr>
          <w:rFonts w:ascii="Times New Roman" w:hAnsi="Times New Roman" w:cs="Times New Roman"/>
          <w:sz w:val="28"/>
          <w:szCs w:val="28"/>
        </w:rPr>
      </w:pPr>
    </w:p>
    <w:p w:rsidR="00DD1FF2" w:rsidRDefault="00DD1FF2" w:rsidP="009D7920">
      <w:pPr>
        <w:spacing w:after="0" w:line="360" w:lineRule="auto"/>
        <w:ind w:firstLine="567"/>
        <w:jc w:val="both"/>
        <w:rPr>
          <w:rFonts w:ascii="Times New Roman" w:hAnsi="Times New Roman" w:cs="Times New Roman"/>
          <w:sz w:val="28"/>
          <w:szCs w:val="28"/>
        </w:rPr>
      </w:pPr>
      <w:r w:rsidRPr="009D7920">
        <w:rPr>
          <w:rFonts w:ascii="Times New Roman" w:hAnsi="Times New Roman" w:cs="Times New Roman"/>
          <w:sz w:val="28"/>
          <w:szCs w:val="28"/>
        </w:rPr>
        <w:t>2. Ухвала є остаточною.</w:t>
      </w:r>
    </w:p>
    <w:p w:rsidR="009D7920" w:rsidRDefault="009D7920" w:rsidP="009D7920">
      <w:pPr>
        <w:spacing w:after="0" w:line="240" w:lineRule="auto"/>
        <w:ind w:firstLine="567"/>
        <w:jc w:val="both"/>
        <w:rPr>
          <w:rFonts w:ascii="Times New Roman" w:hAnsi="Times New Roman" w:cs="Times New Roman"/>
          <w:sz w:val="28"/>
          <w:szCs w:val="28"/>
        </w:rPr>
      </w:pPr>
    </w:p>
    <w:p w:rsidR="009D7920" w:rsidRDefault="009D7920" w:rsidP="009D7920">
      <w:pPr>
        <w:spacing w:after="0" w:line="240" w:lineRule="auto"/>
        <w:ind w:firstLine="567"/>
        <w:jc w:val="both"/>
        <w:rPr>
          <w:rFonts w:ascii="Times New Roman" w:hAnsi="Times New Roman" w:cs="Times New Roman"/>
          <w:sz w:val="28"/>
          <w:szCs w:val="28"/>
        </w:rPr>
      </w:pPr>
    </w:p>
    <w:p w:rsidR="00DE0141" w:rsidRDefault="00DE0141" w:rsidP="00DE0141">
      <w:pPr>
        <w:spacing w:after="0" w:line="240" w:lineRule="auto"/>
        <w:jc w:val="both"/>
        <w:rPr>
          <w:rFonts w:ascii="Times New Roman" w:eastAsia="Times New Roman" w:hAnsi="Times New Roman" w:cs="Times New Roman"/>
          <w:sz w:val="28"/>
          <w:szCs w:val="28"/>
          <w:lang w:eastAsia="uk-UA"/>
        </w:rPr>
      </w:pPr>
    </w:p>
    <w:p w:rsidR="00DE0141" w:rsidRPr="00DE0141" w:rsidRDefault="00DE0141" w:rsidP="00DE0141">
      <w:pPr>
        <w:spacing w:after="0" w:line="240" w:lineRule="auto"/>
        <w:ind w:left="4254"/>
        <w:jc w:val="center"/>
        <w:rPr>
          <w:rFonts w:ascii="Times New Roman" w:eastAsia="Times New Roman" w:hAnsi="Times New Roman" w:cs="Times New Roman"/>
          <w:b/>
          <w:caps/>
          <w:sz w:val="28"/>
          <w:szCs w:val="28"/>
          <w:lang w:eastAsia="uk-UA"/>
        </w:rPr>
      </w:pPr>
      <w:bookmarkStart w:id="2" w:name="_GoBack"/>
      <w:r w:rsidRPr="00DE0141">
        <w:rPr>
          <w:rFonts w:ascii="Times New Roman" w:eastAsia="Times New Roman" w:hAnsi="Times New Roman" w:cs="Times New Roman"/>
          <w:b/>
          <w:caps/>
          <w:sz w:val="28"/>
          <w:szCs w:val="28"/>
          <w:lang w:eastAsia="uk-UA"/>
        </w:rPr>
        <w:t>Третя колегія суддів</w:t>
      </w:r>
    </w:p>
    <w:p w:rsidR="00DE0141" w:rsidRPr="00DE0141" w:rsidRDefault="00DE0141" w:rsidP="00DE0141">
      <w:pPr>
        <w:spacing w:after="0" w:line="240" w:lineRule="auto"/>
        <w:ind w:left="4254"/>
        <w:jc w:val="center"/>
        <w:rPr>
          <w:rFonts w:ascii="Times New Roman" w:eastAsia="Times New Roman" w:hAnsi="Times New Roman" w:cs="Times New Roman"/>
          <w:b/>
          <w:caps/>
          <w:sz w:val="28"/>
          <w:szCs w:val="28"/>
          <w:lang w:eastAsia="uk-UA"/>
        </w:rPr>
      </w:pPr>
      <w:r w:rsidRPr="00DE0141">
        <w:rPr>
          <w:rFonts w:ascii="Times New Roman" w:eastAsia="Times New Roman" w:hAnsi="Times New Roman" w:cs="Times New Roman"/>
          <w:b/>
          <w:caps/>
          <w:sz w:val="28"/>
          <w:szCs w:val="28"/>
          <w:lang w:eastAsia="uk-UA"/>
        </w:rPr>
        <w:t>Першого сена</w:t>
      </w:r>
      <w:r w:rsidRPr="00DE0141">
        <w:rPr>
          <w:rFonts w:ascii="Times New Roman" w:eastAsia="Times New Roman" w:hAnsi="Times New Roman" w:cs="Times New Roman"/>
          <w:b/>
          <w:caps/>
          <w:sz w:val="28"/>
          <w:szCs w:val="28"/>
          <w:lang w:eastAsia="uk-UA"/>
        </w:rPr>
        <w:t>ту</w:t>
      </w:r>
    </w:p>
    <w:p w:rsidR="009D7920" w:rsidRPr="00DE0141" w:rsidRDefault="00DE0141" w:rsidP="00DE0141">
      <w:pPr>
        <w:spacing w:after="0" w:line="240" w:lineRule="auto"/>
        <w:ind w:left="4254"/>
        <w:jc w:val="center"/>
        <w:rPr>
          <w:rFonts w:ascii="Times New Roman" w:hAnsi="Times New Roman" w:cs="Times New Roman"/>
          <w:b/>
          <w:caps/>
          <w:sz w:val="28"/>
          <w:szCs w:val="28"/>
        </w:rPr>
      </w:pPr>
      <w:r w:rsidRPr="00DE0141">
        <w:rPr>
          <w:rFonts w:ascii="Times New Roman" w:eastAsia="Times New Roman" w:hAnsi="Times New Roman" w:cs="Times New Roman"/>
          <w:b/>
          <w:caps/>
          <w:sz w:val="28"/>
          <w:szCs w:val="28"/>
          <w:lang w:eastAsia="uk-UA"/>
        </w:rPr>
        <w:t>Конституційного Суду України</w:t>
      </w:r>
      <w:bookmarkEnd w:id="2"/>
    </w:p>
    <w:sectPr w:rsidR="009D7920" w:rsidRPr="00DE0141" w:rsidSect="009D7920">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11" w:rsidRDefault="00726F11">
      <w:pPr>
        <w:spacing w:after="0" w:line="240" w:lineRule="auto"/>
      </w:pPr>
      <w:r>
        <w:separator/>
      </w:r>
    </w:p>
  </w:endnote>
  <w:endnote w:type="continuationSeparator" w:id="0">
    <w:p w:rsidR="00726F11" w:rsidRDefault="0072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20" w:rsidRPr="009D7920" w:rsidRDefault="009D7920">
    <w:pPr>
      <w:pStyle w:val="a9"/>
      <w:rPr>
        <w:rFonts w:ascii="Times New Roman" w:hAnsi="Times New Roman" w:cs="Times New Roman"/>
        <w:sz w:val="10"/>
        <w:szCs w:val="10"/>
      </w:rPr>
    </w:pPr>
    <w:r w:rsidRPr="009D7920">
      <w:rPr>
        <w:rFonts w:ascii="Times New Roman" w:hAnsi="Times New Roman" w:cs="Times New Roman"/>
        <w:sz w:val="10"/>
        <w:szCs w:val="10"/>
      </w:rPr>
      <w:fldChar w:fldCharType="begin"/>
    </w:r>
    <w:r w:rsidRPr="009D7920">
      <w:rPr>
        <w:rFonts w:ascii="Times New Roman" w:hAnsi="Times New Roman" w:cs="Times New Roman"/>
        <w:sz w:val="10"/>
        <w:szCs w:val="10"/>
      </w:rPr>
      <w:instrText xml:space="preserve"> FILENAME \p \* MERGEFORMAT </w:instrText>
    </w:r>
    <w:r w:rsidRPr="009D7920">
      <w:rPr>
        <w:rFonts w:ascii="Times New Roman" w:hAnsi="Times New Roman" w:cs="Times New Roman"/>
        <w:sz w:val="10"/>
        <w:szCs w:val="10"/>
      </w:rPr>
      <w:fldChar w:fldCharType="separate"/>
    </w:r>
    <w:r w:rsidR="00DE0141">
      <w:rPr>
        <w:rFonts w:ascii="Times New Roman" w:hAnsi="Times New Roman" w:cs="Times New Roman"/>
        <w:noProof/>
        <w:sz w:val="10"/>
        <w:szCs w:val="10"/>
      </w:rPr>
      <w:t>G:\2023\Suddi\I senat\III koleg\32.docx</w:t>
    </w:r>
    <w:r w:rsidRPr="009D7920">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20" w:rsidRPr="009D7920" w:rsidRDefault="009D7920">
    <w:pPr>
      <w:pStyle w:val="a9"/>
      <w:rPr>
        <w:rFonts w:ascii="Times New Roman" w:hAnsi="Times New Roman" w:cs="Times New Roman"/>
        <w:sz w:val="10"/>
        <w:szCs w:val="10"/>
      </w:rPr>
    </w:pPr>
    <w:r w:rsidRPr="009D7920">
      <w:rPr>
        <w:rFonts w:ascii="Times New Roman" w:hAnsi="Times New Roman" w:cs="Times New Roman"/>
        <w:sz w:val="10"/>
        <w:szCs w:val="10"/>
      </w:rPr>
      <w:fldChar w:fldCharType="begin"/>
    </w:r>
    <w:r w:rsidRPr="009D7920">
      <w:rPr>
        <w:rFonts w:ascii="Times New Roman" w:hAnsi="Times New Roman" w:cs="Times New Roman"/>
        <w:sz w:val="10"/>
        <w:szCs w:val="10"/>
      </w:rPr>
      <w:instrText xml:space="preserve"> FILENAME \p \* MERGEFORMAT </w:instrText>
    </w:r>
    <w:r w:rsidRPr="009D7920">
      <w:rPr>
        <w:rFonts w:ascii="Times New Roman" w:hAnsi="Times New Roman" w:cs="Times New Roman"/>
        <w:sz w:val="10"/>
        <w:szCs w:val="10"/>
      </w:rPr>
      <w:fldChar w:fldCharType="separate"/>
    </w:r>
    <w:r w:rsidR="00DE0141">
      <w:rPr>
        <w:rFonts w:ascii="Times New Roman" w:hAnsi="Times New Roman" w:cs="Times New Roman"/>
        <w:noProof/>
        <w:sz w:val="10"/>
        <w:szCs w:val="10"/>
      </w:rPr>
      <w:t>G:\2023\Suddi\I senat\III koleg\32.docx</w:t>
    </w:r>
    <w:r w:rsidRPr="009D7920">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11" w:rsidRDefault="00726F11">
      <w:pPr>
        <w:spacing w:after="0" w:line="240" w:lineRule="auto"/>
      </w:pPr>
      <w:r>
        <w:separator/>
      </w:r>
    </w:p>
  </w:footnote>
  <w:footnote w:type="continuationSeparator" w:id="0">
    <w:p w:rsidR="00726F11" w:rsidRDefault="0072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45890"/>
      <w:docPartObj>
        <w:docPartGallery w:val="Page Numbers (Top of Page)"/>
        <w:docPartUnique/>
      </w:docPartObj>
    </w:sdtPr>
    <w:sdtEndPr>
      <w:rPr>
        <w:rFonts w:ascii="Times New Roman" w:hAnsi="Times New Roman" w:cs="Times New Roman"/>
        <w:sz w:val="28"/>
        <w:szCs w:val="28"/>
      </w:rPr>
    </w:sdtEndPr>
    <w:sdtContent>
      <w:p w:rsidR="009D7920" w:rsidRPr="009D7920" w:rsidRDefault="009D7920">
        <w:pPr>
          <w:pStyle w:val="a4"/>
          <w:jc w:val="center"/>
          <w:rPr>
            <w:rFonts w:ascii="Times New Roman" w:hAnsi="Times New Roman" w:cs="Times New Roman"/>
            <w:sz w:val="28"/>
            <w:szCs w:val="28"/>
          </w:rPr>
        </w:pPr>
        <w:r w:rsidRPr="009D7920">
          <w:rPr>
            <w:rFonts w:ascii="Times New Roman" w:hAnsi="Times New Roman" w:cs="Times New Roman"/>
            <w:sz w:val="28"/>
            <w:szCs w:val="28"/>
          </w:rPr>
          <w:fldChar w:fldCharType="begin"/>
        </w:r>
        <w:r w:rsidRPr="009D7920">
          <w:rPr>
            <w:rFonts w:ascii="Times New Roman" w:hAnsi="Times New Roman" w:cs="Times New Roman"/>
            <w:sz w:val="28"/>
            <w:szCs w:val="28"/>
          </w:rPr>
          <w:instrText>PAGE   \* MERGEFORMAT</w:instrText>
        </w:r>
        <w:r w:rsidRPr="009D7920">
          <w:rPr>
            <w:rFonts w:ascii="Times New Roman" w:hAnsi="Times New Roman" w:cs="Times New Roman"/>
            <w:sz w:val="28"/>
            <w:szCs w:val="28"/>
          </w:rPr>
          <w:fldChar w:fldCharType="separate"/>
        </w:r>
        <w:r w:rsidR="00DE0141">
          <w:rPr>
            <w:rFonts w:ascii="Times New Roman" w:hAnsi="Times New Roman" w:cs="Times New Roman"/>
            <w:noProof/>
            <w:sz w:val="28"/>
            <w:szCs w:val="28"/>
          </w:rPr>
          <w:t>5</w:t>
        </w:r>
        <w:r w:rsidRPr="009D792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5"/>
    <w:rsid w:val="000A04C1"/>
    <w:rsid w:val="000B7936"/>
    <w:rsid w:val="000F20FB"/>
    <w:rsid w:val="00195859"/>
    <w:rsid w:val="00271137"/>
    <w:rsid w:val="002A72F8"/>
    <w:rsid w:val="002B0FB2"/>
    <w:rsid w:val="002C2F48"/>
    <w:rsid w:val="002F12C8"/>
    <w:rsid w:val="003902CE"/>
    <w:rsid w:val="004B36EE"/>
    <w:rsid w:val="004D56B4"/>
    <w:rsid w:val="0051382C"/>
    <w:rsid w:val="00551D79"/>
    <w:rsid w:val="00652939"/>
    <w:rsid w:val="007264F5"/>
    <w:rsid w:val="00726F11"/>
    <w:rsid w:val="00742740"/>
    <w:rsid w:val="007769D5"/>
    <w:rsid w:val="008D2B25"/>
    <w:rsid w:val="009D7920"/>
    <w:rsid w:val="00A34599"/>
    <w:rsid w:val="00A96C18"/>
    <w:rsid w:val="00C14596"/>
    <w:rsid w:val="00CF1504"/>
    <w:rsid w:val="00DD1FF2"/>
    <w:rsid w:val="00DE0141"/>
    <w:rsid w:val="00DE5EFD"/>
    <w:rsid w:val="00E2383C"/>
    <w:rsid w:val="00F47C4E"/>
    <w:rsid w:val="00F54264"/>
    <w:rsid w:val="00FB3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F344"/>
  <w15:chartTrackingRefBased/>
  <w15:docId w15:val="{B5EEC15B-64A4-434B-8247-A3E3809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F2"/>
  </w:style>
  <w:style w:type="paragraph" w:styleId="1">
    <w:name w:val="heading 1"/>
    <w:basedOn w:val="a"/>
    <w:next w:val="a"/>
    <w:link w:val="10"/>
    <w:qFormat/>
    <w:rsid w:val="009D7920"/>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1F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DD1FF2"/>
    <w:pPr>
      <w:ind w:left="720"/>
      <w:contextualSpacing/>
    </w:pPr>
  </w:style>
  <w:style w:type="paragraph" w:styleId="a4">
    <w:name w:val="header"/>
    <w:basedOn w:val="a"/>
    <w:link w:val="a5"/>
    <w:uiPriority w:val="99"/>
    <w:unhideWhenUsed/>
    <w:rsid w:val="00DD1FF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D1FF2"/>
  </w:style>
  <w:style w:type="character" w:styleId="a6">
    <w:name w:val="Hyperlink"/>
    <w:basedOn w:val="a0"/>
    <w:uiPriority w:val="99"/>
    <w:semiHidden/>
    <w:unhideWhenUsed/>
    <w:rsid w:val="00DD1FF2"/>
    <w:rPr>
      <w:color w:val="0000FF"/>
      <w:u w:val="single"/>
    </w:rPr>
  </w:style>
  <w:style w:type="paragraph" w:styleId="a7">
    <w:name w:val="Balloon Text"/>
    <w:basedOn w:val="a"/>
    <w:link w:val="a8"/>
    <w:uiPriority w:val="99"/>
    <w:semiHidden/>
    <w:unhideWhenUsed/>
    <w:rsid w:val="00E2383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2383C"/>
    <w:rPr>
      <w:rFonts w:ascii="Segoe UI" w:hAnsi="Segoe UI" w:cs="Segoe UI"/>
      <w:sz w:val="18"/>
      <w:szCs w:val="18"/>
    </w:rPr>
  </w:style>
  <w:style w:type="paragraph" w:styleId="a9">
    <w:name w:val="footer"/>
    <w:basedOn w:val="a"/>
    <w:link w:val="aa"/>
    <w:uiPriority w:val="99"/>
    <w:unhideWhenUsed/>
    <w:rsid w:val="009D79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D7920"/>
  </w:style>
  <w:style w:type="character" w:customStyle="1" w:styleId="10">
    <w:name w:val="Заголовок 1 Знак"/>
    <w:basedOn w:val="a0"/>
    <w:link w:val="1"/>
    <w:rsid w:val="009D7920"/>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97-18/ed2020123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5254</Words>
  <Characters>2995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Ангеліна Куп՚янська</dc:creator>
  <cp:keywords/>
  <dc:description/>
  <cp:lastModifiedBy>Валентина М. Поліщук</cp:lastModifiedBy>
  <cp:revision>7</cp:revision>
  <cp:lastPrinted>2023-12-20T13:33:00Z</cp:lastPrinted>
  <dcterms:created xsi:type="dcterms:W3CDTF">2023-12-20T10:13:00Z</dcterms:created>
  <dcterms:modified xsi:type="dcterms:W3CDTF">2023-12-20T13:33:00Z</dcterms:modified>
</cp:coreProperties>
</file>