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C8" w:rsidRDefault="001D66C8" w:rsidP="00603799">
      <w:pPr>
        <w:tabs>
          <w:tab w:val="center" w:pos="4820"/>
        </w:tabs>
        <w:spacing w:after="0" w:line="240" w:lineRule="auto"/>
        <w:ind w:right="99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1D66C8" w:rsidRDefault="001D66C8" w:rsidP="00603799">
      <w:pPr>
        <w:tabs>
          <w:tab w:val="center" w:pos="4820"/>
        </w:tabs>
        <w:spacing w:after="0" w:line="240" w:lineRule="auto"/>
        <w:ind w:left="709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564F60" w:rsidRDefault="00564F60" w:rsidP="00603799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603799" w:rsidRDefault="00603799" w:rsidP="00603799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10009" w:rsidRDefault="00A10009" w:rsidP="00603799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603799" w:rsidRDefault="00603799" w:rsidP="00603799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564F60" w:rsidRDefault="00564F60" w:rsidP="00603799">
      <w:pPr>
        <w:tabs>
          <w:tab w:val="center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відкритті конституційного провадження у справі </w:t>
      </w:r>
      <w:r w:rsidR="00603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Демчука Ярослава Васильовича </w:t>
      </w:r>
      <w:r w:rsidR="00603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другої</w:t>
      </w:r>
      <w:r w:rsidR="00603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603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статті 3 Закону України </w:t>
      </w:r>
      <w:r w:rsidRPr="00564F60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Про використання земель оборони</w:t>
      </w:r>
      <w:r w:rsidRPr="00564F60">
        <w:rPr>
          <w:rFonts w:ascii="Times New Roman" w:hAnsi="Times New Roman" w:cs="Times New Roman"/>
          <w:b/>
          <w:sz w:val="28"/>
          <w:szCs w:val="28"/>
        </w:rPr>
        <w:t>“</w:t>
      </w:r>
    </w:p>
    <w:p w:rsidR="00564F60" w:rsidRPr="00C24CF5" w:rsidRDefault="00564F60" w:rsidP="0060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4F60" w:rsidRPr="00C24CF5" w:rsidRDefault="00564F60" w:rsidP="0060379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рава № 3-184/2023(347/23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</w:p>
    <w:p w:rsidR="00564F60" w:rsidRPr="00C24CF5" w:rsidRDefault="00E03CC7" w:rsidP="0060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564F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4F6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листопада 2023</w:t>
      </w:r>
      <w:r w:rsidR="00564F60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564F60" w:rsidRPr="00C24CF5" w:rsidRDefault="00564F60" w:rsidP="0060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E03CC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66B79">
        <w:rPr>
          <w:rFonts w:ascii="Times New Roman" w:hAnsi="Times New Roman" w:cs="Times New Roman"/>
          <w:sz w:val="28"/>
          <w:szCs w:val="28"/>
          <w:shd w:val="clear" w:color="auto" w:fill="FFFFFF"/>
        </w:rPr>
        <w:t>90</w:t>
      </w:r>
      <w:r w:rsidRPr="00FF26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3(І)/2023</w:t>
      </w:r>
    </w:p>
    <w:p w:rsidR="00564F60" w:rsidRDefault="00564F60" w:rsidP="0060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03799" w:rsidRPr="00C24CF5" w:rsidRDefault="00603799" w:rsidP="00603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4F60" w:rsidRPr="00C24CF5" w:rsidRDefault="00564F60" w:rsidP="00603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Третя колегія суддів Першого сенату Конституційного Суду України </w:t>
      </w:r>
      <w:r w:rsidR="006037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:rsidR="00564F60" w:rsidRPr="00C24CF5" w:rsidRDefault="00564F60" w:rsidP="006037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4F60" w:rsidRPr="00C24CF5" w:rsidRDefault="00564F60" w:rsidP="006037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Кривенка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564F60" w:rsidRDefault="00564F60" w:rsidP="006037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C24CF5">
        <w:rPr>
          <w:rFonts w:ascii="Times New Roman" w:hAnsi="Times New Roman" w:cs="Times New Roman"/>
          <w:sz w:val="28"/>
          <w:szCs w:val="28"/>
        </w:rPr>
        <w:t>Петришин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4CF5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доповідача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564F60" w:rsidRPr="00C24CF5" w:rsidRDefault="00564F60" w:rsidP="006037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Тодосьовича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564F60" w:rsidRPr="00C24CF5" w:rsidRDefault="00564F60" w:rsidP="006037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4F60" w:rsidRPr="00564F60" w:rsidRDefault="00564F60" w:rsidP="00603799">
      <w:pPr>
        <w:tabs>
          <w:tab w:val="center" w:pos="4820"/>
        </w:tabs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>
        <w:rPr>
          <w:rFonts w:ascii="Times New Roman" w:hAnsi="Times New Roman" w:cs="Times New Roman"/>
          <w:sz w:val="28"/>
          <w:szCs w:val="28"/>
        </w:rPr>
        <w:t xml:space="preserve">Демчука Ярослава Васильовича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Pr="00031DC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відповідності </w:t>
      </w:r>
      <w:r w:rsidRPr="00564F60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Конституції України (конституційності) </w:t>
      </w:r>
      <w:r w:rsidRPr="00564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другої статті 3 Закону України </w:t>
      </w:r>
      <w:r w:rsidRPr="00564F60">
        <w:rPr>
          <w:rFonts w:ascii="Times New Roman" w:hAnsi="Times New Roman" w:cs="Times New Roman"/>
          <w:sz w:val="28"/>
          <w:szCs w:val="28"/>
        </w:rPr>
        <w:t>„</w:t>
      </w:r>
      <w:r w:rsidRPr="00564F6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використання земель оборони</w:t>
      </w:r>
      <w:r w:rsidRPr="00564F60">
        <w:rPr>
          <w:rFonts w:ascii="Times New Roman" w:hAnsi="Times New Roman" w:cs="Times New Roman"/>
          <w:sz w:val="28"/>
          <w:szCs w:val="28"/>
        </w:rPr>
        <w:t>“</w:t>
      </w:r>
      <w:r w:rsidR="006E7D78">
        <w:rPr>
          <w:rFonts w:ascii="Times New Roman" w:hAnsi="Times New Roman" w:cs="Times New Roman"/>
          <w:sz w:val="28"/>
          <w:szCs w:val="28"/>
        </w:rPr>
        <w:t xml:space="preserve"> </w:t>
      </w:r>
      <w:r w:rsidR="00603799">
        <w:rPr>
          <w:rFonts w:ascii="Times New Roman" w:hAnsi="Times New Roman" w:cs="Times New Roman"/>
          <w:sz w:val="28"/>
          <w:szCs w:val="28"/>
        </w:rPr>
        <w:br/>
      </w:r>
      <w:r w:rsidR="006E7D78">
        <w:rPr>
          <w:rFonts w:ascii="Times New Roman" w:hAnsi="Times New Roman" w:cs="Times New Roman"/>
          <w:sz w:val="28"/>
          <w:szCs w:val="28"/>
        </w:rPr>
        <w:t>від 27 листопада 2003 року №</w:t>
      </w:r>
      <w:r w:rsidR="009B02F9">
        <w:rPr>
          <w:rFonts w:ascii="Times New Roman" w:hAnsi="Times New Roman" w:cs="Times New Roman"/>
          <w:sz w:val="28"/>
          <w:szCs w:val="28"/>
        </w:rPr>
        <w:t xml:space="preserve"> </w:t>
      </w:r>
      <w:r w:rsidR="006E7D78">
        <w:rPr>
          <w:rFonts w:ascii="Times New Roman" w:hAnsi="Times New Roman" w:cs="Times New Roman"/>
          <w:sz w:val="28"/>
          <w:szCs w:val="28"/>
        </w:rPr>
        <w:t>1345</w:t>
      </w:r>
      <w:r w:rsidR="006E7D78" w:rsidRPr="00107F53">
        <w:rPr>
          <w:rFonts w:ascii="Times New Roman" w:hAnsi="Times New Roman" w:cs="Times New Roman"/>
          <w:sz w:val="28"/>
          <w:szCs w:val="28"/>
        </w:rPr>
        <w:t>–</w:t>
      </w:r>
      <w:r w:rsidR="006E7D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7D78" w:rsidRPr="006E7D78">
        <w:rPr>
          <w:rFonts w:ascii="Times New Roman" w:hAnsi="Times New Roman" w:cs="Times New Roman"/>
          <w:sz w:val="28"/>
          <w:szCs w:val="28"/>
        </w:rPr>
        <w:t xml:space="preserve"> </w:t>
      </w:r>
      <w:r w:rsidR="006E7D78">
        <w:rPr>
          <w:rFonts w:ascii="Times New Roman" w:hAnsi="Times New Roman" w:cs="Times New Roman"/>
          <w:sz w:val="28"/>
          <w:szCs w:val="28"/>
        </w:rPr>
        <w:t xml:space="preserve">(Відомості Верховної Ради України, </w:t>
      </w:r>
      <w:r w:rsidR="00603799">
        <w:rPr>
          <w:rFonts w:ascii="Times New Roman" w:hAnsi="Times New Roman" w:cs="Times New Roman"/>
          <w:sz w:val="28"/>
          <w:szCs w:val="28"/>
        </w:rPr>
        <w:br/>
      </w:r>
      <w:r w:rsidR="006E7D78">
        <w:rPr>
          <w:rFonts w:ascii="Times New Roman" w:hAnsi="Times New Roman" w:cs="Times New Roman"/>
          <w:sz w:val="28"/>
          <w:szCs w:val="28"/>
        </w:rPr>
        <w:t>2004 р., № 14, ст. 209)</w:t>
      </w:r>
      <w:r w:rsidRPr="00564F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4F60" w:rsidRPr="00C24CF5" w:rsidRDefault="00564F60" w:rsidP="00603799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CC6EAE" w:rsidRDefault="00564F60" w:rsidP="00603799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</w:t>
      </w:r>
      <w:proofErr w:type="spellStart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Петришина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та дослідивши матеріали справи, Третя колегія суддів Першого сенату Конституційного </w:t>
      </w:r>
      <w:r w:rsidRPr="00C24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proofErr w:type="spellStart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</w:t>
      </w:r>
      <w:proofErr w:type="spellEnd"/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</w:p>
    <w:p w:rsidR="00603799" w:rsidRPr="007234CF" w:rsidRDefault="00603799" w:rsidP="00603799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4F60" w:rsidRDefault="00564F60" w:rsidP="00603799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603799" w:rsidRPr="00C24CF5" w:rsidRDefault="00603799" w:rsidP="00603799">
      <w:pPr>
        <w:spacing w:after="0" w:line="37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64F60" w:rsidRPr="00107F53" w:rsidRDefault="00564F60" w:rsidP="00603799">
      <w:pPr>
        <w:pStyle w:val="a4"/>
        <w:spacing w:after="0" w:line="37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044146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71F0E">
        <w:rPr>
          <w:rFonts w:ascii="Times New Roman" w:hAnsi="Times New Roman" w:cs="Times New Roman"/>
          <w:sz w:val="28"/>
          <w:szCs w:val="28"/>
        </w:rPr>
        <w:t>До Консти</w:t>
      </w:r>
      <w:r>
        <w:rPr>
          <w:rFonts w:ascii="Times New Roman" w:hAnsi="Times New Roman" w:cs="Times New Roman"/>
          <w:sz w:val="28"/>
          <w:szCs w:val="28"/>
        </w:rPr>
        <w:t xml:space="preserve">туційного Суду України звернувся Демчук Я.В. </w:t>
      </w:r>
      <w:r w:rsidRPr="00771F0E">
        <w:rPr>
          <w:rFonts w:ascii="Times New Roman" w:hAnsi="Times New Roman" w:cs="Times New Roman"/>
          <w:sz w:val="28"/>
          <w:szCs w:val="28"/>
        </w:rPr>
        <w:t>і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 xml:space="preserve">з клопотанням перевірити на відповідність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статті 1, частині другій ста</w:t>
      </w:r>
      <w:r w:rsidR="00572B0E">
        <w:rPr>
          <w:rFonts w:ascii="Times New Roman" w:hAnsi="Times New Roman" w:cs="Times New Roman"/>
          <w:color w:val="000000"/>
          <w:sz w:val="28"/>
          <w:szCs w:val="28"/>
        </w:rPr>
        <w:t xml:space="preserve">тті 3, частині першій </w:t>
      </w:r>
      <w:r w:rsidR="00572B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статті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частині четвертій статті 13, статті 21, частинам першій, другій статті 24, частинам першій, другій, четвертій статті 41 </w:t>
      </w:r>
      <w:r w:rsidRPr="00031DC0">
        <w:rPr>
          <w:rFonts w:ascii="Times New Roman" w:hAnsi="Times New Roman" w:cs="Times New Roman"/>
          <w:sz w:val="28"/>
          <w:szCs w:val="28"/>
        </w:rPr>
        <w:t>Констит</w:t>
      </w:r>
      <w:r>
        <w:rPr>
          <w:rFonts w:ascii="Times New Roman" w:hAnsi="Times New Roman" w:cs="Times New Roman"/>
          <w:sz w:val="28"/>
          <w:szCs w:val="28"/>
        </w:rPr>
        <w:t>уції України (</w:t>
      </w:r>
      <w:r w:rsidRPr="00107F53">
        <w:rPr>
          <w:rFonts w:ascii="Times New Roman" w:hAnsi="Times New Roman" w:cs="Times New Roman"/>
          <w:sz w:val="28"/>
          <w:szCs w:val="28"/>
        </w:rPr>
        <w:t xml:space="preserve">конституційність) </w:t>
      </w:r>
      <w:r w:rsidRPr="00107F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частину другу статті 3 Закону України </w:t>
      </w:r>
      <w:r w:rsidRPr="00107F53">
        <w:rPr>
          <w:rFonts w:ascii="Times New Roman" w:hAnsi="Times New Roman" w:cs="Times New Roman"/>
          <w:sz w:val="28"/>
          <w:szCs w:val="28"/>
        </w:rPr>
        <w:t>„</w:t>
      </w:r>
      <w:r w:rsidRPr="00107F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використання земель оборони</w:t>
      </w:r>
      <w:r w:rsidRPr="00107F53">
        <w:rPr>
          <w:rFonts w:ascii="Times New Roman" w:hAnsi="Times New Roman" w:cs="Times New Roman"/>
          <w:sz w:val="28"/>
          <w:szCs w:val="28"/>
        </w:rPr>
        <w:t>“ (далі – Закон).</w:t>
      </w:r>
      <w:bookmarkEnd w:id="0"/>
    </w:p>
    <w:p w:rsidR="00564F60" w:rsidRPr="00107F53" w:rsidRDefault="00564F60" w:rsidP="00603799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107F53">
        <w:rPr>
          <w:sz w:val="28"/>
          <w:szCs w:val="28"/>
        </w:rPr>
        <w:t xml:space="preserve">Згідно з частиною другою </w:t>
      </w:r>
      <w:r w:rsidR="00107F53">
        <w:rPr>
          <w:sz w:val="28"/>
          <w:szCs w:val="28"/>
        </w:rPr>
        <w:t xml:space="preserve">статті </w:t>
      </w:r>
      <w:r w:rsidRPr="00107F53">
        <w:rPr>
          <w:sz w:val="28"/>
          <w:szCs w:val="28"/>
        </w:rPr>
        <w:t xml:space="preserve">3 </w:t>
      </w:r>
      <w:r w:rsidR="00107F53">
        <w:rPr>
          <w:sz w:val="28"/>
          <w:szCs w:val="28"/>
        </w:rPr>
        <w:t>Закону</w:t>
      </w:r>
      <w:r w:rsidRPr="00107F53">
        <w:rPr>
          <w:sz w:val="28"/>
          <w:szCs w:val="28"/>
        </w:rPr>
        <w:t xml:space="preserve"> „</w:t>
      </w:r>
      <w:r w:rsidR="00107F53">
        <w:rPr>
          <w:sz w:val="28"/>
          <w:szCs w:val="28"/>
          <w:shd w:val="clear" w:color="auto" w:fill="FFFFFF"/>
        </w:rPr>
        <w:t>з</w:t>
      </w:r>
      <w:r w:rsidR="00107F53" w:rsidRPr="00107F53">
        <w:rPr>
          <w:sz w:val="28"/>
          <w:szCs w:val="28"/>
          <w:shd w:val="clear" w:color="auto" w:fill="FFFFFF"/>
        </w:rPr>
        <w:t xml:space="preserve">емлі в межах прикордонної смуги та інші землі, необхідні для облаштування та утримання </w:t>
      </w:r>
      <w:r w:rsidR="00CD19AF">
        <w:rPr>
          <w:sz w:val="28"/>
          <w:szCs w:val="28"/>
          <w:shd w:val="clear" w:color="auto" w:fill="FFFFFF"/>
        </w:rPr>
        <w:br/>
      </w:r>
      <w:r w:rsidR="00107F53" w:rsidRPr="00107F53">
        <w:rPr>
          <w:sz w:val="28"/>
          <w:szCs w:val="28"/>
          <w:shd w:val="clear" w:color="auto" w:fill="FFFFFF"/>
        </w:rPr>
        <w:t xml:space="preserve">інженерно-технічних споруд і огорож, прикордонних знаків, прикордонних </w:t>
      </w:r>
      <w:r w:rsidR="00CC6EAE">
        <w:rPr>
          <w:sz w:val="28"/>
          <w:szCs w:val="28"/>
          <w:shd w:val="clear" w:color="auto" w:fill="FFFFFF"/>
        </w:rPr>
        <w:t>просік, комунікацій та інших об</w:t>
      </w:r>
      <w:r w:rsidR="00CC6EAE" w:rsidRPr="00CC6EAE">
        <w:rPr>
          <w:sz w:val="28"/>
          <w:szCs w:val="28"/>
          <w:shd w:val="clear" w:color="auto" w:fill="FFFFFF"/>
        </w:rPr>
        <w:t>’</w:t>
      </w:r>
      <w:r w:rsidR="00107F53" w:rsidRPr="00107F53">
        <w:rPr>
          <w:sz w:val="28"/>
          <w:szCs w:val="28"/>
          <w:shd w:val="clear" w:color="auto" w:fill="FFFFFF"/>
        </w:rPr>
        <w:t>єктів, надаються в постійне користування військовим частинам Державної прикордонної служби України</w:t>
      </w:r>
      <w:r w:rsidRPr="00107F53">
        <w:rPr>
          <w:sz w:val="28"/>
          <w:szCs w:val="28"/>
        </w:rPr>
        <w:t>“</w:t>
      </w:r>
      <w:r w:rsidRPr="00107F53">
        <w:rPr>
          <w:sz w:val="28"/>
          <w:szCs w:val="28"/>
          <w:shd w:val="clear" w:color="auto" w:fill="FFFFFF"/>
        </w:rPr>
        <w:t>.</w:t>
      </w:r>
    </w:p>
    <w:p w:rsidR="00564F60" w:rsidRPr="001D23DF" w:rsidRDefault="00564F60" w:rsidP="00603799">
      <w:pPr>
        <w:pStyle w:val="a4"/>
        <w:tabs>
          <w:tab w:val="left" w:pos="3828"/>
        </w:tabs>
        <w:spacing w:after="0" w:line="37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46D">
        <w:rPr>
          <w:rFonts w:ascii="Times New Roman" w:hAnsi="Times New Roman" w:cs="Times New Roman"/>
          <w:sz w:val="28"/>
          <w:szCs w:val="28"/>
        </w:rPr>
        <w:t xml:space="preserve">Суб’єкт права на конституційну скаргу вважає, що </w:t>
      </w:r>
      <w:r w:rsidR="004C1C51">
        <w:rPr>
          <w:rFonts w:ascii="Times New Roman" w:hAnsi="Times New Roman" w:cs="Times New Roman"/>
          <w:sz w:val="28"/>
          <w:szCs w:val="28"/>
        </w:rPr>
        <w:t>оспорюваний припис Закону «</w:t>
      </w:r>
      <w:r w:rsidR="0002146D">
        <w:rPr>
          <w:rFonts w:ascii="Times New Roman" w:hAnsi="Times New Roman" w:cs="Times New Roman"/>
          <w:sz w:val="28"/>
          <w:szCs w:val="28"/>
        </w:rPr>
        <w:t xml:space="preserve">не відповідає засаді верховенства права у частині </w:t>
      </w:r>
      <w:r w:rsidR="004C1C51" w:rsidRPr="0002146D">
        <w:rPr>
          <w:rFonts w:ascii="Times New Roman" w:hAnsi="Times New Roman" w:cs="Times New Roman"/>
          <w:sz w:val="28"/>
          <w:szCs w:val="28"/>
        </w:rPr>
        <w:t>„</w:t>
      </w:r>
      <w:r w:rsidR="0002146D">
        <w:rPr>
          <w:rFonts w:ascii="Times New Roman" w:hAnsi="Times New Roman" w:cs="Times New Roman"/>
          <w:sz w:val="28"/>
          <w:szCs w:val="28"/>
        </w:rPr>
        <w:t>юридичної визначеності</w:t>
      </w:r>
      <w:r w:rsidR="004C1C51" w:rsidRPr="0002146D">
        <w:rPr>
          <w:rFonts w:ascii="Times New Roman" w:hAnsi="Times New Roman" w:cs="Times New Roman"/>
          <w:sz w:val="28"/>
          <w:szCs w:val="28"/>
        </w:rPr>
        <w:t>“</w:t>
      </w:r>
      <w:r w:rsidR="0002146D">
        <w:rPr>
          <w:rFonts w:ascii="Times New Roman" w:hAnsi="Times New Roman" w:cs="Times New Roman"/>
          <w:sz w:val="28"/>
          <w:szCs w:val="28"/>
        </w:rPr>
        <w:t xml:space="preserve">, позаяк вона не відповідає вимогам щодо </w:t>
      </w:r>
      <w:r w:rsidR="004C1C51" w:rsidRPr="0002146D">
        <w:rPr>
          <w:rFonts w:ascii="Times New Roman" w:hAnsi="Times New Roman" w:cs="Times New Roman"/>
          <w:sz w:val="28"/>
          <w:szCs w:val="28"/>
        </w:rPr>
        <w:t>„</w:t>
      </w:r>
      <w:r w:rsidR="0002146D">
        <w:rPr>
          <w:rFonts w:ascii="Times New Roman" w:hAnsi="Times New Roman" w:cs="Times New Roman"/>
          <w:sz w:val="28"/>
          <w:szCs w:val="28"/>
        </w:rPr>
        <w:t>якості закону</w:t>
      </w:r>
      <w:r w:rsidR="004C1C51" w:rsidRPr="0002146D">
        <w:rPr>
          <w:rFonts w:ascii="Times New Roman" w:hAnsi="Times New Roman" w:cs="Times New Roman"/>
          <w:sz w:val="28"/>
          <w:szCs w:val="28"/>
        </w:rPr>
        <w:t>“</w:t>
      </w:r>
      <w:r w:rsidR="0002146D">
        <w:rPr>
          <w:rFonts w:ascii="Times New Roman" w:hAnsi="Times New Roman" w:cs="Times New Roman"/>
          <w:sz w:val="28"/>
          <w:szCs w:val="28"/>
        </w:rPr>
        <w:t xml:space="preserve">, здійснення </w:t>
      </w:r>
      <w:r w:rsidR="004C1C51" w:rsidRPr="0002146D">
        <w:rPr>
          <w:rFonts w:ascii="Times New Roman" w:hAnsi="Times New Roman" w:cs="Times New Roman"/>
          <w:sz w:val="28"/>
          <w:szCs w:val="28"/>
        </w:rPr>
        <w:t>„</w:t>
      </w:r>
      <w:r w:rsidR="0002146D">
        <w:rPr>
          <w:rFonts w:ascii="Times New Roman" w:hAnsi="Times New Roman" w:cs="Times New Roman"/>
          <w:sz w:val="28"/>
          <w:szCs w:val="28"/>
        </w:rPr>
        <w:t>доброго врядування</w:t>
      </w:r>
      <w:r w:rsidR="004C1C51" w:rsidRPr="0002146D">
        <w:rPr>
          <w:rFonts w:ascii="Times New Roman" w:hAnsi="Times New Roman" w:cs="Times New Roman"/>
          <w:sz w:val="28"/>
          <w:szCs w:val="28"/>
        </w:rPr>
        <w:t>“</w:t>
      </w:r>
      <w:r w:rsidR="004C1C51">
        <w:rPr>
          <w:rFonts w:ascii="Times New Roman" w:hAnsi="Times New Roman" w:cs="Times New Roman"/>
          <w:sz w:val="28"/>
          <w:szCs w:val="28"/>
        </w:rPr>
        <w:t xml:space="preserve"> і </w:t>
      </w:r>
      <w:r w:rsidR="004C1C51" w:rsidRPr="0002146D">
        <w:rPr>
          <w:rFonts w:ascii="Times New Roman" w:hAnsi="Times New Roman" w:cs="Times New Roman"/>
          <w:sz w:val="28"/>
          <w:szCs w:val="28"/>
        </w:rPr>
        <w:t>„</w:t>
      </w:r>
      <w:r w:rsidR="004C1C51">
        <w:rPr>
          <w:rFonts w:ascii="Times New Roman" w:hAnsi="Times New Roman" w:cs="Times New Roman"/>
          <w:sz w:val="28"/>
          <w:szCs w:val="28"/>
        </w:rPr>
        <w:t>належної адміністрації</w:t>
      </w:r>
      <w:r w:rsidRPr="0002146D">
        <w:rPr>
          <w:rFonts w:ascii="Times New Roman" w:hAnsi="Times New Roman" w:cs="Times New Roman"/>
          <w:sz w:val="28"/>
          <w:szCs w:val="28"/>
        </w:rPr>
        <w:t>“</w:t>
      </w:r>
      <w:r w:rsidR="004C1C51">
        <w:rPr>
          <w:rFonts w:ascii="Times New Roman" w:hAnsi="Times New Roman" w:cs="Times New Roman"/>
          <w:sz w:val="28"/>
          <w:szCs w:val="28"/>
        </w:rPr>
        <w:t>»</w:t>
      </w:r>
      <w:r w:rsidRPr="0002146D">
        <w:rPr>
          <w:rFonts w:ascii="Times New Roman" w:hAnsi="Times New Roman" w:cs="Times New Roman"/>
          <w:sz w:val="28"/>
          <w:szCs w:val="28"/>
        </w:rPr>
        <w:t>.</w:t>
      </w:r>
      <w:r w:rsidR="00021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60" w:rsidRDefault="00564F60" w:rsidP="00603799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3DF">
        <w:rPr>
          <w:rFonts w:ascii="Times New Roman" w:hAnsi="Times New Roman" w:cs="Times New Roman"/>
          <w:sz w:val="28"/>
          <w:szCs w:val="28"/>
        </w:rPr>
        <w:t xml:space="preserve">На підтвердження своєї позиції </w:t>
      </w:r>
      <w:r w:rsidR="00107F53" w:rsidRPr="00572B0E">
        <w:rPr>
          <w:rFonts w:ascii="Times New Roman" w:hAnsi="Times New Roman" w:cs="Times New Roman"/>
          <w:sz w:val="28"/>
          <w:szCs w:val="28"/>
        </w:rPr>
        <w:t>Демчук Я.В.</w:t>
      </w:r>
      <w:r w:rsidRPr="00572B0E">
        <w:rPr>
          <w:rFonts w:ascii="Times New Roman" w:hAnsi="Times New Roman" w:cs="Times New Roman"/>
          <w:sz w:val="28"/>
          <w:szCs w:val="28"/>
        </w:rPr>
        <w:t xml:space="preserve"> посилається</w:t>
      </w:r>
      <w:r w:rsidR="004C1C51">
        <w:rPr>
          <w:rFonts w:ascii="Times New Roman" w:hAnsi="Times New Roman" w:cs="Times New Roman"/>
          <w:sz w:val="28"/>
          <w:szCs w:val="28"/>
        </w:rPr>
        <w:t>, зокрема,</w:t>
      </w:r>
      <w:r w:rsidRPr="00572B0E">
        <w:rPr>
          <w:rFonts w:ascii="Times New Roman" w:hAnsi="Times New Roman" w:cs="Times New Roman"/>
          <w:sz w:val="28"/>
          <w:szCs w:val="28"/>
        </w:rPr>
        <w:t xml:space="preserve"> </w:t>
      </w:r>
      <w:r w:rsidR="00603799">
        <w:rPr>
          <w:rFonts w:ascii="Times New Roman" w:hAnsi="Times New Roman" w:cs="Times New Roman"/>
          <w:sz w:val="28"/>
          <w:szCs w:val="28"/>
        </w:rPr>
        <w:br/>
      </w:r>
      <w:r w:rsidRPr="00572B0E">
        <w:rPr>
          <w:rFonts w:ascii="Times New Roman" w:hAnsi="Times New Roman" w:cs="Times New Roman"/>
          <w:sz w:val="28"/>
          <w:szCs w:val="28"/>
        </w:rPr>
        <w:t xml:space="preserve">на </w:t>
      </w:r>
      <w:r w:rsidR="00572B0E" w:rsidRPr="00572B0E">
        <w:rPr>
          <w:rFonts w:ascii="Times New Roman" w:hAnsi="Times New Roman" w:cs="Times New Roman"/>
          <w:sz w:val="28"/>
          <w:szCs w:val="28"/>
        </w:rPr>
        <w:t>Конституцію</w:t>
      </w:r>
      <w:r w:rsidRPr="00572B0E">
        <w:rPr>
          <w:rFonts w:ascii="Times New Roman" w:hAnsi="Times New Roman" w:cs="Times New Roman"/>
          <w:sz w:val="28"/>
          <w:szCs w:val="28"/>
        </w:rPr>
        <w:t xml:space="preserve"> України, </w:t>
      </w:r>
      <w:r w:rsidR="00572B0E" w:rsidRPr="00572B0E">
        <w:rPr>
          <w:rFonts w:ascii="Times New Roman" w:hAnsi="Times New Roman" w:cs="Times New Roman"/>
          <w:sz w:val="28"/>
          <w:szCs w:val="28"/>
        </w:rPr>
        <w:t xml:space="preserve">Закон, </w:t>
      </w:r>
      <w:r w:rsidR="004C1C51">
        <w:rPr>
          <w:rFonts w:ascii="Times New Roman" w:hAnsi="Times New Roman" w:cs="Times New Roman"/>
          <w:sz w:val="28"/>
          <w:szCs w:val="28"/>
        </w:rPr>
        <w:t xml:space="preserve">інші закони та </w:t>
      </w:r>
      <w:r w:rsidR="009B02F9">
        <w:rPr>
          <w:rFonts w:ascii="Times New Roman" w:hAnsi="Times New Roman" w:cs="Times New Roman"/>
          <w:sz w:val="28"/>
          <w:szCs w:val="28"/>
        </w:rPr>
        <w:t>нормативні</w:t>
      </w:r>
      <w:r w:rsidR="004C1C51">
        <w:rPr>
          <w:rFonts w:ascii="Times New Roman" w:hAnsi="Times New Roman" w:cs="Times New Roman"/>
          <w:sz w:val="28"/>
          <w:szCs w:val="28"/>
        </w:rPr>
        <w:t xml:space="preserve"> акти</w:t>
      </w:r>
      <w:r w:rsidR="00BF394D">
        <w:rPr>
          <w:rFonts w:ascii="Times New Roman" w:hAnsi="Times New Roman" w:cs="Times New Roman"/>
          <w:sz w:val="28"/>
          <w:szCs w:val="28"/>
        </w:rPr>
        <w:t xml:space="preserve">, </w:t>
      </w:r>
      <w:r w:rsidR="009B02F9">
        <w:rPr>
          <w:rFonts w:ascii="Times New Roman" w:hAnsi="Times New Roman" w:cs="Times New Roman"/>
          <w:sz w:val="28"/>
          <w:szCs w:val="28"/>
        </w:rPr>
        <w:br/>
      </w:r>
      <w:r w:rsidR="00572B0E" w:rsidRPr="00572B0E">
        <w:rPr>
          <w:rFonts w:ascii="Times New Roman" w:hAnsi="Times New Roman" w:cs="Times New Roman"/>
          <w:sz w:val="28"/>
          <w:szCs w:val="28"/>
        </w:rPr>
        <w:t>Земельний кодекс Укр</w:t>
      </w:r>
      <w:r w:rsidR="004C1C51">
        <w:rPr>
          <w:rFonts w:ascii="Times New Roman" w:hAnsi="Times New Roman" w:cs="Times New Roman"/>
          <w:sz w:val="28"/>
          <w:szCs w:val="28"/>
        </w:rPr>
        <w:t>аїни, Цивільний кодекс України</w:t>
      </w:r>
      <w:r w:rsidRPr="00572B0E">
        <w:rPr>
          <w:rFonts w:ascii="Times New Roman" w:hAnsi="Times New Roman" w:cs="Times New Roman"/>
          <w:sz w:val="28"/>
          <w:szCs w:val="28"/>
        </w:rPr>
        <w:t>, а також на судові рішення у його справі</w:t>
      </w:r>
      <w:r w:rsidRPr="00572B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3799" w:rsidRPr="008C401C" w:rsidRDefault="00603799" w:rsidP="00603799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F60" w:rsidRPr="00A02876" w:rsidRDefault="00564F60" w:rsidP="00603799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Вирішуючи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питання</w:t>
      </w:r>
      <w:bookmarkStart w:id="1" w:name="n1523"/>
      <w:bookmarkEnd w:id="1"/>
      <w:r w:rsidRPr="00C24CF5">
        <w:rPr>
          <w:rFonts w:ascii="Times New Roman" w:hAnsi="Times New Roman" w:cs="Times New Roman"/>
          <w:sz w:val="28"/>
          <w:szCs w:val="28"/>
        </w:rPr>
        <w:t xml:space="preserve">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 xml:space="preserve">про відкриття конституційного провадження </w:t>
      </w:r>
      <w:r w:rsidR="006037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 xml:space="preserve">у справі, Третя колегія суддів Першого сенату Конституційного Суду України </w:t>
      </w:r>
      <w:r w:rsidRPr="00A02876">
        <w:rPr>
          <w:rFonts w:ascii="Times New Roman" w:hAnsi="Times New Roman" w:cs="Times New Roman"/>
          <w:color w:val="000000"/>
          <w:sz w:val="28"/>
          <w:szCs w:val="28"/>
        </w:rPr>
        <w:t>виходить із такого.</w:t>
      </w:r>
    </w:p>
    <w:p w:rsidR="00564F60" w:rsidRPr="00374830" w:rsidRDefault="00564F60" w:rsidP="00603799">
      <w:pPr>
        <w:spacing w:after="0" w:line="37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</w:t>
      </w:r>
      <w:r w:rsidR="006037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остаточному судовому </w:t>
      </w:r>
      <w:r w:rsidRPr="001D23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рішенні у справі суб’єкта права на конституційну скаргу (частина перша статті 55); у конституційній скарзі має міститись обґрунтування тверджень щодо неконституційності закону України (його окремих положень) </w:t>
      </w:r>
      <w:r w:rsidR="006037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D23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зазначенням того, яке з гарантованих Конституцією України прав людини, </w:t>
      </w:r>
      <w:r w:rsidR="006037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D23D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</w:t>
      </w:r>
      <w:r w:rsidRPr="003748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вважається прийнятною за умов її відповідності вимогам, передбаченим, зокрема, статтею 55 цього закону (абзац перший частини першої статті 77). </w:t>
      </w:r>
    </w:p>
    <w:p w:rsidR="00374830" w:rsidRPr="001D66C8" w:rsidRDefault="00374830" w:rsidP="00603799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30">
        <w:rPr>
          <w:rFonts w:ascii="Times New Roman" w:hAnsi="Times New Roman" w:cs="Times New Roman"/>
          <w:sz w:val="28"/>
          <w:szCs w:val="28"/>
        </w:rPr>
        <w:t xml:space="preserve">З аналізу конституційної скарги вбачається, що автор клопотання, </w:t>
      </w:r>
      <w:r w:rsidR="004C1C51">
        <w:rPr>
          <w:rFonts w:ascii="Times New Roman" w:hAnsi="Times New Roman" w:cs="Times New Roman"/>
          <w:sz w:val="28"/>
          <w:szCs w:val="28"/>
        </w:rPr>
        <w:t>наводячи аргументацію щодо невідповідності</w:t>
      </w:r>
      <w:r w:rsidRPr="00374830">
        <w:rPr>
          <w:rFonts w:ascii="Times New Roman" w:hAnsi="Times New Roman" w:cs="Times New Roman"/>
          <w:sz w:val="28"/>
          <w:szCs w:val="28"/>
        </w:rPr>
        <w:t xml:space="preserve"> Конституції України </w:t>
      </w:r>
      <w:r>
        <w:rPr>
          <w:rFonts w:ascii="Times New Roman" w:hAnsi="Times New Roman" w:cs="Times New Roman"/>
          <w:sz w:val="28"/>
          <w:szCs w:val="28"/>
        </w:rPr>
        <w:t>частини другої статті 3 Закону</w:t>
      </w:r>
      <w:r w:rsidRPr="00374830">
        <w:rPr>
          <w:rFonts w:ascii="Times New Roman" w:hAnsi="Times New Roman" w:cs="Times New Roman"/>
          <w:sz w:val="28"/>
          <w:szCs w:val="28"/>
        </w:rPr>
        <w:t xml:space="preserve">, фактично </w:t>
      </w:r>
      <w:r w:rsidR="002C6CF2">
        <w:rPr>
          <w:rFonts w:ascii="Times New Roman" w:hAnsi="Times New Roman" w:cs="Times New Roman"/>
          <w:sz w:val="28"/>
          <w:szCs w:val="28"/>
        </w:rPr>
        <w:t xml:space="preserve">не погоджується </w:t>
      </w:r>
      <w:r w:rsidR="004C1C51">
        <w:rPr>
          <w:rFonts w:ascii="Times New Roman" w:hAnsi="Times New Roman" w:cs="Times New Roman"/>
          <w:sz w:val="28"/>
          <w:szCs w:val="28"/>
        </w:rPr>
        <w:t>і</w:t>
      </w:r>
      <w:r w:rsidR="002C6CF2" w:rsidRPr="002C6CF2">
        <w:rPr>
          <w:rFonts w:ascii="Times New Roman" w:hAnsi="Times New Roman" w:cs="Times New Roman"/>
          <w:sz w:val="28"/>
          <w:szCs w:val="28"/>
        </w:rPr>
        <w:t>з правовим режимом земель, які знаходят</w:t>
      </w:r>
      <w:r w:rsidR="004C1C51">
        <w:rPr>
          <w:rFonts w:ascii="Times New Roman" w:hAnsi="Times New Roman" w:cs="Times New Roman"/>
          <w:sz w:val="28"/>
          <w:szCs w:val="28"/>
        </w:rPr>
        <w:t>ься у межах прикордонної смуги,</w:t>
      </w:r>
      <w:r w:rsidR="00CC6EAE">
        <w:rPr>
          <w:rFonts w:ascii="Times New Roman" w:hAnsi="Times New Roman" w:cs="Times New Roman"/>
          <w:sz w:val="28"/>
          <w:szCs w:val="28"/>
        </w:rPr>
        <w:t xml:space="preserve"> </w:t>
      </w:r>
      <w:r w:rsidR="002C6CF2">
        <w:rPr>
          <w:rFonts w:ascii="Times New Roman" w:hAnsi="Times New Roman" w:cs="Times New Roman"/>
          <w:sz w:val="28"/>
          <w:szCs w:val="28"/>
        </w:rPr>
        <w:t xml:space="preserve">а </w:t>
      </w:r>
      <w:r w:rsidR="004C1C51">
        <w:rPr>
          <w:rFonts w:ascii="Times New Roman" w:hAnsi="Times New Roman" w:cs="Times New Roman"/>
          <w:sz w:val="28"/>
          <w:szCs w:val="28"/>
        </w:rPr>
        <w:t>також висловлює незгоду</w:t>
      </w:r>
      <w:r w:rsidR="002C6CF2">
        <w:rPr>
          <w:rFonts w:ascii="Times New Roman" w:hAnsi="Times New Roman" w:cs="Times New Roman"/>
          <w:sz w:val="28"/>
          <w:szCs w:val="28"/>
        </w:rPr>
        <w:t xml:space="preserve"> з </w:t>
      </w:r>
      <w:r w:rsidRPr="002C6CF2">
        <w:rPr>
          <w:rFonts w:ascii="Times New Roman" w:hAnsi="Times New Roman" w:cs="Times New Roman"/>
          <w:sz w:val="28"/>
          <w:szCs w:val="28"/>
        </w:rPr>
        <w:t>висновками</w:t>
      </w:r>
      <w:r w:rsidRPr="00374830">
        <w:rPr>
          <w:rFonts w:ascii="Times New Roman" w:hAnsi="Times New Roman" w:cs="Times New Roman"/>
          <w:sz w:val="28"/>
          <w:szCs w:val="28"/>
        </w:rPr>
        <w:t xml:space="preserve"> </w:t>
      </w:r>
      <w:r w:rsidR="000D1570" w:rsidRPr="001D66C8">
        <w:rPr>
          <w:rFonts w:ascii="Times New Roman" w:hAnsi="Times New Roman" w:cs="Times New Roman"/>
          <w:sz w:val="28"/>
          <w:szCs w:val="28"/>
        </w:rPr>
        <w:t>Касаційного цивільного суду</w:t>
      </w:r>
      <w:r w:rsidR="000D1570">
        <w:rPr>
          <w:rFonts w:ascii="Times New Roman" w:hAnsi="Times New Roman" w:cs="Times New Roman"/>
          <w:sz w:val="28"/>
          <w:szCs w:val="28"/>
        </w:rPr>
        <w:t xml:space="preserve"> у складі </w:t>
      </w:r>
      <w:r>
        <w:rPr>
          <w:rFonts w:ascii="Times New Roman" w:hAnsi="Times New Roman" w:cs="Times New Roman"/>
          <w:sz w:val="28"/>
          <w:szCs w:val="28"/>
        </w:rPr>
        <w:t>Верховного Суду</w:t>
      </w:r>
      <w:r w:rsidRPr="001D66C8">
        <w:rPr>
          <w:rFonts w:ascii="Times New Roman" w:hAnsi="Times New Roman" w:cs="Times New Roman"/>
          <w:sz w:val="28"/>
          <w:szCs w:val="28"/>
        </w:rPr>
        <w:t xml:space="preserve">, викладеними </w:t>
      </w:r>
      <w:r w:rsidR="000D1570">
        <w:rPr>
          <w:rFonts w:ascii="Times New Roman" w:hAnsi="Times New Roman" w:cs="Times New Roman"/>
          <w:sz w:val="28"/>
          <w:szCs w:val="28"/>
        </w:rPr>
        <w:br/>
      </w:r>
      <w:r w:rsidRPr="001D66C8">
        <w:rPr>
          <w:rFonts w:ascii="Times New Roman" w:hAnsi="Times New Roman" w:cs="Times New Roman"/>
          <w:sz w:val="28"/>
          <w:szCs w:val="28"/>
        </w:rPr>
        <w:t>в остаточному судовому рішенні в його справі, що не може вважатись належним обґрунтуванням тверджень щодо неконституційності</w:t>
      </w:r>
      <w:r w:rsidR="000D1570">
        <w:rPr>
          <w:rFonts w:ascii="Times New Roman" w:hAnsi="Times New Roman" w:cs="Times New Roman"/>
          <w:sz w:val="28"/>
          <w:szCs w:val="28"/>
        </w:rPr>
        <w:t xml:space="preserve"> оспорюваного припису Закону</w:t>
      </w:r>
      <w:r w:rsidRPr="001D66C8">
        <w:rPr>
          <w:rFonts w:ascii="Times New Roman" w:hAnsi="Times New Roman" w:cs="Times New Roman"/>
          <w:sz w:val="28"/>
          <w:szCs w:val="28"/>
        </w:rPr>
        <w:t>.</w:t>
      </w:r>
    </w:p>
    <w:p w:rsidR="001D66C8" w:rsidRDefault="001D66C8" w:rsidP="00603799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C8">
        <w:rPr>
          <w:rFonts w:ascii="Times New Roman" w:hAnsi="Times New Roman" w:cs="Times New Roman"/>
          <w:sz w:val="28"/>
          <w:szCs w:val="28"/>
        </w:rPr>
        <w:t>Отже, конституційна скарг</w:t>
      </w:r>
      <w:r w:rsidR="004C1C51">
        <w:rPr>
          <w:rFonts w:ascii="Times New Roman" w:hAnsi="Times New Roman" w:cs="Times New Roman"/>
          <w:sz w:val="28"/>
          <w:szCs w:val="28"/>
        </w:rPr>
        <w:t>а не відповідає вимогам пункту 6</w:t>
      </w:r>
      <w:r w:rsidRPr="001D66C8">
        <w:rPr>
          <w:rFonts w:ascii="Times New Roman" w:hAnsi="Times New Roman" w:cs="Times New Roman"/>
          <w:sz w:val="28"/>
          <w:szCs w:val="28"/>
        </w:rPr>
        <w:t xml:space="preserve"> частини другої статті 55 Закону України 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1D66C8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D66C8">
        <w:rPr>
          <w:rFonts w:ascii="Times New Roman" w:hAnsi="Times New Roman" w:cs="Times New Roman"/>
          <w:sz w:val="28"/>
          <w:szCs w:val="28"/>
        </w:rPr>
        <w:t xml:space="preserve">, що є підставою для відмови у відкритті конституційного провадження у справі згідно </w:t>
      </w:r>
      <w:r w:rsidR="00603799">
        <w:rPr>
          <w:rFonts w:ascii="Times New Roman" w:hAnsi="Times New Roman" w:cs="Times New Roman"/>
          <w:sz w:val="28"/>
          <w:szCs w:val="28"/>
        </w:rPr>
        <w:br/>
      </w:r>
      <w:r w:rsidRPr="001D66C8">
        <w:rPr>
          <w:rFonts w:ascii="Times New Roman" w:hAnsi="Times New Roman" w:cs="Times New Roman"/>
          <w:sz w:val="28"/>
          <w:szCs w:val="28"/>
        </w:rPr>
        <w:t xml:space="preserve">з пунктом </w:t>
      </w:r>
      <w:r w:rsidR="004C1C51">
        <w:rPr>
          <w:rFonts w:ascii="Times New Roman" w:hAnsi="Times New Roman" w:cs="Times New Roman"/>
          <w:sz w:val="28"/>
          <w:szCs w:val="28"/>
        </w:rPr>
        <w:t> </w:t>
      </w:r>
      <w:r w:rsidRPr="001D66C8">
        <w:rPr>
          <w:rFonts w:ascii="Times New Roman" w:hAnsi="Times New Roman" w:cs="Times New Roman"/>
          <w:sz w:val="28"/>
          <w:szCs w:val="28"/>
        </w:rPr>
        <w:t xml:space="preserve">4 статті 62 цього закону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D66C8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 </w:t>
      </w:r>
    </w:p>
    <w:p w:rsidR="00603799" w:rsidRDefault="00603799" w:rsidP="00603799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D78" w:rsidRPr="007234CF" w:rsidRDefault="00564F60" w:rsidP="00603799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C8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1D66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1D66C8">
        <w:rPr>
          <w:rFonts w:ascii="Times New Roman" w:hAnsi="Times New Roman" w:cs="Times New Roman"/>
          <w:sz w:val="28"/>
          <w:szCs w:val="28"/>
        </w:rPr>
        <w:t>, 153 Конституції України, на підставі</w:t>
      </w:r>
      <w:r w:rsidRPr="00653439">
        <w:rPr>
          <w:rFonts w:ascii="Times New Roman" w:hAnsi="Times New Roman" w:cs="Times New Roman"/>
          <w:sz w:val="28"/>
          <w:szCs w:val="28"/>
        </w:rPr>
        <w:t xml:space="preserve"> статей 7, 32, 37, 55, 56, </w:t>
      </w:r>
      <w:r w:rsidR="006E7D78">
        <w:rPr>
          <w:rFonts w:ascii="Times New Roman" w:hAnsi="Times New Roman" w:cs="Times New Roman"/>
          <w:sz w:val="28"/>
          <w:szCs w:val="28"/>
        </w:rPr>
        <w:t xml:space="preserve">58, </w:t>
      </w:r>
      <w:r w:rsidRPr="00653439">
        <w:rPr>
          <w:rFonts w:ascii="Times New Roman" w:hAnsi="Times New Roman" w:cs="Times New Roman"/>
          <w:sz w:val="28"/>
          <w:szCs w:val="28"/>
        </w:rPr>
        <w:t xml:space="preserve">62, 77, 86 Закону України 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65343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53439">
        <w:rPr>
          <w:rFonts w:ascii="Times New Roman" w:hAnsi="Times New Roman" w:cs="Times New Roman"/>
          <w:sz w:val="28"/>
          <w:szCs w:val="28"/>
        </w:rPr>
        <w:t>, відповідно до § 45, § 56 Регламенту Ко</w:t>
      </w:r>
      <w:r>
        <w:rPr>
          <w:rFonts w:ascii="Times New Roman" w:hAnsi="Times New Roman" w:cs="Times New Roman"/>
          <w:sz w:val="28"/>
          <w:szCs w:val="28"/>
        </w:rPr>
        <w:t>нституційного Суду України Третя</w:t>
      </w:r>
      <w:r w:rsidRPr="00653439">
        <w:rPr>
          <w:rFonts w:ascii="Times New Roman" w:hAnsi="Times New Roman" w:cs="Times New Roman"/>
          <w:sz w:val="28"/>
          <w:szCs w:val="28"/>
        </w:rPr>
        <w:t xml:space="preserve"> колегія суддів </w:t>
      </w:r>
      <w:r>
        <w:rPr>
          <w:rFonts w:ascii="Times New Roman" w:hAnsi="Times New Roman" w:cs="Times New Roman"/>
          <w:sz w:val="28"/>
          <w:szCs w:val="28"/>
        </w:rPr>
        <w:t>Першого</w:t>
      </w:r>
      <w:r w:rsidRPr="00653439">
        <w:rPr>
          <w:rFonts w:ascii="Times New Roman" w:hAnsi="Times New Roman" w:cs="Times New Roman"/>
          <w:sz w:val="28"/>
          <w:szCs w:val="28"/>
        </w:rPr>
        <w:t xml:space="preserve"> сенату Конституційного Суду України</w:t>
      </w:r>
    </w:p>
    <w:p w:rsidR="00603799" w:rsidRDefault="00603799" w:rsidP="00603799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234CF" w:rsidRDefault="00564F60" w:rsidP="00603799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534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603799" w:rsidRPr="00653439" w:rsidRDefault="00603799" w:rsidP="00603799">
      <w:pPr>
        <w:spacing w:after="0" w:line="37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64F60" w:rsidRDefault="00603799" w:rsidP="00603799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64F60" w:rsidRPr="00653439">
        <w:rPr>
          <w:rFonts w:ascii="Times New Roman" w:hAnsi="Times New Roman" w:cs="Times New Roman"/>
          <w:sz w:val="28"/>
          <w:szCs w:val="28"/>
        </w:rPr>
        <w:t>Відмовити у відкритті конституційного провадження у справ</w:t>
      </w:r>
      <w:r w:rsidR="00564F60" w:rsidRPr="005634BB">
        <w:rPr>
          <w:rFonts w:ascii="Times New Roman" w:hAnsi="Times New Roman" w:cs="Times New Roman"/>
          <w:sz w:val="28"/>
          <w:szCs w:val="28"/>
        </w:rPr>
        <w:t>і</w:t>
      </w:r>
      <w:r w:rsidR="00564F60" w:rsidRPr="00653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64F60" w:rsidRPr="00653439">
        <w:rPr>
          <w:rFonts w:ascii="Times New Roman" w:hAnsi="Times New Roman" w:cs="Times New Roman"/>
          <w:sz w:val="28"/>
          <w:szCs w:val="28"/>
        </w:rPr>
        <w:t xml:space="preserve">за конституційною скаргою </w:t>
      </w:r>
      <w:r w:rsidR="00107F53">
        <w:rPr>
          <w:rFonts w:ascii="Times New Roman" w:hAnsi="Times New Roman" w:cs="Times New Roman"/>
          <w:sz w:val="28"/>
          <w:szCs w:val="28"/>
        </w:rPr>
        <w:t>Демчука Ярослава Васильовича</w:t>
      </w:r>
      <w:r w:rsidR="00107F53" w:rsidRPr="00C24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F60" w:rsidRPr="00C24CF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="00564F60" w:rsidRPr="00031DC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відповідності Конституції України (конституційності) </w:t>
      </w:r>
      <w:r w:rsidR="00107F53" w:rsidRPr="00564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другої статті 3 Закону України </w:t>
      </w:r>
      <w:r w:rsidR="00107F53" w:rsidRPr="00564F60">
        <w:rPr>
          <w:rFonts w:ascii="Times New Roman" w:hAnsi="Times New Roman" w:cs="Times New Roman"/>
          <w:sz w:val="28"/>
          <w:szCs w:val="28"/>
        </w:rPr>
        <w:t>„</w:t>
      </w:r>
      <w:r w:rsidR="00107F53" w:rsidRPr="00564F6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використання земель оборони</w:t>
      </w:r>
      <w:r w:rsidR="00107F53" w:rsidRPr="00564F60">
        <w:rPr>
          <w:rFonts w:ascii="Times New Roman" w:hAnsi="Times New Roman" w:cs="Times New Roman"/>
          <w:sz w:val="28"/>
          <w:szCs w:val="28"/>
        </w:rPr>
        <w:t>“</w:t>
      </w:r>
      <w:r w:rsidR="00107F53">
        <w:rPr>
          <w:rFonts w:ascii="Times New Roman" w:hAnsi="Times New Roman" w:cs="Times New Roman"/>
          <w:sz w:val="28"/>
          <w:szCs w:val="28"/>
        </w:rPr>
        <w:t xml:space="preserve"> </w:t>
      </w:r>
      <w:r w:rsidR="006E7D78">
        <w:rPr>
          <w:rFonts w:ascii="Times New Roman" w:hAnsi="Times New Roman" w:cs="Times New Roman"/>
          <w:sz w:val="28"/>
          <w:szCs w:val="28"/>
        </w:rPr>
        <w:t>від 27 листопада 2003 року № 1345</w:t>
      </w:r>
      <w:r w:rsidR="006E7D78" w:rsidRPr="00107F53">
        <w:rPr>
          <w:rFonts w:ascii="Times New Roman" w:hAnsi="Times New Roman" w:cs="Times New Roman"/>
          <w:sz w:val="28"/>
          <w:szCs w:val="28"/>
        </w:rPr>
        <w:t>–</w:t>
      </w:r>
      <w:r w:rsidR="006E7D7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7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64F60">
        <w:rPr>
          <w:rFonts w:ascii="Times New Roman" w:hAnsi="Times New Roman" w:cs="Times New Roman"/>
          <w:sz w:val="28"/>
          <w:szCs w:val="28"/>
        </w:rPr>
        <w:lastRenderedPageBreak/>
        <w:t>на підставі пункту 4</w:t>
      </w:r>
      <w:r w:rsidR="00564F60" w:rsidRPr="00653439">
        <w:rPr>
          <w:rFonts w:ascii="Times New Roman" w:hAnsi="Times New Roman" w:cs="Times New Roman"/>
          <w:sz w:val="28"/>
          <w:szCs w:val="28"/>
        </w:rPr>
        <w:t xml:space="preserve"> статті 62 Закону України </w:t>
      </w:r>
      <w:r w:rsidR="00564F60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564F60" w:rsidRPr="0065343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564F60" w:rsidRPr="0065343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64F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4F60"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64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F60" w:rsidRPr="006D59FE">
        <w:rPr>
          <w:rFonts w:ascii="Times New Roman" w:hAnsi="Times New Roman" w:cs="Times New Roman"/>
          <w:sz w:val="28"/>
          <w:szCs w:val="28"/>
        </w:rPr>
        <w:t>неприйнятність конституційної скарги</w:t>
      </w:r>
      <w:r w:rsidR="00564F60" w:rsidRPr="00653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799" w:rsidRPr="00C24CF5" w:rsidRDefault="00603799" w:rsidP="00603799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F60" w:rsidRDefault="00564F60" w:rsidP="00603799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>2</w:t>
      </w:r>
      <w:r w:rsidR="00603799">
        <w:rPr>
          <w:rFonts w:ascii="Times New Roman" w:hAnsi="Times New Roman" w:cs="Times New Roman"/>
          <w:sz w:val="28"/>
          <w:szCs w:val="28"/>
        </w:rPr>
        <w:t>. </w:t>
      </w:r>
      <w:r w:rsidRPr="00C24CF5">
        <w:rPr>
          <w:rFonts w:ascii="Times New Roman" w:hAnsi="Times New Roman" w:cs="Times New Roman"/>
          <w:sz w:val="28"/>
          <w:szCs w:val="28"/>
        </w:rPr>
        <w:t>Ухвала є остаточною.</w:t>
      </w:r>
    </w:p>
    <w:p w:rsidR="00564F60" w:rsidRDefault="00564F60" w:rsidP="0060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60" w:rsidRDefault="00564F60" w:rsidP="0060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7C" w:rsidRDefault="000F3F7C" w:rsidP="006037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_GoBack"/>
      <w:bookmarkEnd w:id="2"/>
    </w:p>
    <w:p w:rsidR="000F3F7C" w:rsidRPr="000F3F7C" w:rsidRDefault="000F3F7C" w:rsidP="000F3F7C">
      <w:pPr>
        <w:spacing w:after="0"/>
        <w:ind w:left="42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0F3F7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Третя колегія суддів</w:t>
      </w:r>
    </w:p>
    <w:p w:rsidR="000F3F7C" w:rsidRPr="000F3F7C" w:rsidRDefault="000F3F7C" w:rsidP="000F3F7C">
      <w:pPr>
        <w:spacing w:after="0"/>
        <w:ind w:left="42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0F3F7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Першого сенату</w:t>
      </w:r>
    </w:p>
    <w:p w:rsidR="001E1475" w:rsidRDefault="000F3F7C" w:rsidP="000F3F7C">
      <w:pPr>
        <w:spacing w:after="0"/>
        <w:ind w:left="4248"/>
        <w:jc w:val="center"/>
      </w:pPr>
      <w:r w:rsidRPr="000F3F7C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Конституційного Суду України</w:t>
      </w:r>
    </w:p>
    <w:sectPr w:rsidR="001E1475" w:rsidSect="00603799">
      <w:headerReference w:type="default" r:id="rId6"/>
      <w:footerReference w:type="default" r:id="rId7"/>
      <w:foot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5A" w:rsidRDefault="0049615A">
      <w:pPr>
        <w:spacing w:after="0" w:line="240" w:lineRule="auto"/>
      </w:pPr>
      <w:r>
        <w:separator/>
      </w:r>
    </w:p>
  </w:endnote>
  <w:endnote w:type="continuationSeparator" w:id="0">
    <w:p w:rsidR="0049615A" w:rsidRDefault="0049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04" w:rsidRPr="00603799" w:rsidRDefault="00603799">
    <w:pPr>
      <w:pStyle w:val="a6"/>
      <w:rPr>
        <w:rFonts w:ascii="Times New Roman" w:hAnsi="Times New Roman" w:cs="Times New Roman"/>
        <w:sz w:val="10"/>
        <w:szCs w:val="10"/>
      </w:rPr>
    </w:pPr>
    <w:r w:rsidRPr="00603799">
      <w:rPr>
        <w:rFonts w:ascii="Times New Roman" w:hAnsi="Times New Roman" w:cs="Times New Roman"/>
        <w:sz w:val="10"/>
        <w:szCs w:val="10"/>
      </w:rPr>
      <w:fldChar w:fldCharType="begin"/>
    </w:r>
    <w:r w:rsidRPr="0060379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03799">
      <w:rPr>
        <w:rFonts w:ascii="Times New Roman" w:hAnsi="Times New Roman" w:cs="Times New Roman"/>
        <w:sz w:val="10"/>
        <w:szCs w:val="10"/>
      </w:rPr>
      <w:fldChar w:fldCharType="separate"/>
    </w:r>
    <w:r w:rsidR="000F3F7C">
      <w:rPr>
        <w:rFonts w:ascii="Times New Roman" w:hAnsi="Times New Roman" w:cs="Times New Roman"/>
        <w:noProof/>
        <w:sz w:val="10"/>
        <w:szCs w:val="10"/>
      </w:rPr>
      <w:t>G:\2023\Suddi\I senat\III koleg\30.docx</w:t>
    </w:r>
    <w:r w:rsidRPr="0060379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99" w:rsidRPr="00603799" w:rsidRDefault="00603799">
    <w:pPr>
      <w:pStyle w:val="a6"/>
      <w:rPr>
        <w:rFonts w:ascii="Times New Roman" w:hAnsi="Times New Roman" w:cs="Times New Roman"/>
        <w:sz w:val="10"/>
        <w:szCs w:val="10"/>
      </w:rPr>
    </w:pPr>
    <w:r w:rsidRPr="00603799">
      <w:rPr>
        <w:rFonts w:ascii="Times New Roman" w:hAnsi="Times New Roman" w:cs="Times New Roman"/>
        <w:sz w:val="10"/>
        <w:szCs w:val="10"/>
      </w:rPr>
      <w:fldChar w:fldCharType="begin"/>
    </w:r>
    <w:r w:rsidRPr="0060379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603799">
      <w:rPr>
        <w:rFonts w:ascii="Times New Roman" w:hAnsi="Times New Roman" w:cs="Times New Roman"/>
        <w:sz w:val="10"/>
        <w:szCs w:val="10"/>
      </w:rPr>
      <w:fldChar w:fldCharType="separate"/>
    </w:r>
    <w:r w:rsidR="000F3F7C">
      <w:rPr>
        <w:rFonts w:ascii="Times New Roman" w:hAnsi="Times New Roman" w:cs="Times New Roman"/>
        <w:noProof/>
        <w:sz w:val="10"/>
        <w:szCs w:val="10"/>
      </w:rPr>
      <w:t>G:\2023\Suddi\I senat\III koleg\30.docx</w:t>
    </w:r>
    <w:r w:rsidRPr="0060379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5A" w:rsidRDefault="0049615A">
      <w:pPr>
        <w:spacing w:after="0" w:line="240" w:lineRule="auto"/>
      </w:pPr>
      <w:r>
        <w:separator/>
      </w:r>
    </w:p>
  </w:footnote>
  <w:footnote w:type="continuationSeparator" w:id="0">
    <w:p w:rsidR="0049615A" w:rsidRDefault="0049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02691023"/>
      <w:docPartObj>
        <w:docPartGallery w:val="Page Numbers (Top of Page)"/>
        <w:docPartUnique/>
      </w:docPartObj>
    </w:sdtPr>
    <w:sdtEndPr/>
    <w:sdtContent>
      <w:p w:rsidR="00603799" w:rsidRPr="00603799" w:rsidRDefault="00603799" w:rsidP="0060379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37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37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37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F7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037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06"/>
    <w:rsid w:val="0002146D"/>
    <w:rsid w:val="000D1570"/>
    <w:rsid w:val="000F3F7C"/>
    <w:rsid w:val="00107F53"/>
    <w:rsid w:val="00122FEA"/>
    <w:rsid w:val="001D66C8"/>
    <w:rsid w:val="002C6CF2"/>
    <w:rsid w:val="00374830"/>
    <w:rsid w:val="0049615A"/>
    <w:rsid w:val="004C1C51"/>
    <w:rsid w:val="00564F60"/>
    <w:rsid w:val="00572B0E"/>
    <w:rsid w:val="005F59FA"/>
    <w:rsid w:val="00603799"/>
    <w:rsid w:val="00666B79"/>
    <w:rsid w:val="006E7D78"/>
    <w:rsid w:val="007234CF"/>
    <w:rsid w:val="007D7CED"/>
    <w:rsid w:val="007F1B29"/>
    <w:rsid w:val="00871F01"/>
    <w:rsid w:val="00990BDA"/>
    <w:rsid w:val="009B02F9"/>
    <w:rsid w:val="009D1F20"/>
    <w:rsid w:val="00A10009"/>
    <w:rsid w:val="00AC2975"/>
    <w:rsid w:val="00BF394D"/>
    <w:rsid w:val="00C940F4"/>
    <w:rsid w:val="00CC0E06"/>
    <w:rsid w:val="00CC6EAE"/>
    <w:rsid w:val="00CD19AF"/>
    <w:rsid w:val="00D81051"/>
    <w:rsid w:val="00DE5EFD"/>
    <w:rsid w:val="00E03CC7"/>
    <w:rsid w:val="00E43759"/>
    <w:rsid w:val="00E85D2F"/>
    <w:rsid w:val="00F37B94"/>
    <w:rsid w:val="00F54264"/>
    <w:rsid w:val="00F94692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629E"/>
  <w15:chartTrackingRefBased/>
  <w15:docId w15:val="{C5CEB184-F48C-45B2-8888-21B0D4E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60"/>
  </w:style>
  <w:style w:type="paragraph" w:styleId="1">
    <w:name w:val="heading 1"/>
    <w:basedOn w:val="a"/>
    <w:next w:val="a"/>
    <w:link w:val="10"/>
    <w:qFormat/>
    <w:rsid w:val="0060379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64F6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64F60"/>
    <w:rPr>
      <w:color w:val="0000FF"/>
      <w:u w:val="single"/>
    </w:rPr>
  </w:style>
  <w:style w:type="paragraph" w:customStyle="1" w:styleId="rvps2">
    <w:name w:val="rvps2"/>
    <w:basedOn w:val="a"/>
    <w:rsid w:val="005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564F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64F60"/>
  </w:style>
  <w:style w:type="paragraph" w:styleId="a8">
    <w:name w:val="Balloon Text"/>
    <w:basedOn w:val="a"/>
    <w:link w:val="a9"/>
    <w:uiPriority w:val="99"/>
    <w:semiHidden/>
    <w:unhideWhenUsed/>
    <w:rsid w:val="001D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D66C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6037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rsid w:val="00603799"/>
  </w:style>
  <w:style w:type="character" w:customStyle="1" w:styleId="10">
    <w:name w:val="Заголовок 1 Знак"/>
    <w:basedOn w:val="a0"/>
    <w:link w:val="1"/>
    <w:rsid w:val="0060379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3221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Куп՚янська</dc:creator>
  <cp:keywords/>
  <dc:description/>
  <cp:lastModifiedBy>Валентина М. Поліщук</cp:lastModifiedBy>
  <cp:revision>10</cp:revision>
  <cp:lastPrinted>2023-11-16T08:28:00Z</cp:lastPrinted>
  <dcterms:created xsi:type="dcterms:W3CDTF">2023-11-15T09:45:00Z</dcterms:created>
  <dcterms:modified xsi:type="dcterms:W3CDTF">2023-11-16T08:28:00Z</dcterms:modified>
</cp:coreProperties>
</file>