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B6" w:rsidRDefault="007259B6" w:rsidP="007259B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259B6" w:rsidRDefault="007259B6" w:rsidP="007259B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259B6" w:rsidRDefault="007259B6" w:rsidP="007259B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259B6" w:rsidRDefault="007259B6" w:rsidP="007259B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259B6" w:rsidRDefault="007259B6" w:rsidP="007259B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259B6" w:rsidRDefault="007259B6" w:rsidP="007259B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259B6" w:rsidRDefault="007259B6" w:rsidP="007259B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259B6" w:rsidRDefault="007259B6" w:rsidP="007259B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259B6" w:rsidRDefault="007259B6" w:rsidP="007259B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259B6" w:rsidRDefault="007259B6" w:rsidP="007259B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E5123" w:rsidRPr="007259B6" w:rsidRDefault="00AD18EA" w:rsidP="007259B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7259B6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7259B6">
        <w:rPr>
          <w:rFonts w:cs="Times New Roman"/>
          <w:b/>
          <w:sz w:val="28"/>
          <w:szCs w:val="28"/>
          <w:lang w:val="uk-UA"/>
        </w:rPr>
        <w:t>Першого</w:t>
      </w:r>
      <w:r w:rsidRPr="007259B6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7259B6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B577B2" w:rsidRPr="007259B6">
        <w:rPr>
          <w:rFonts w:cs="Times New Roman"/>
          <w:b/>
          <w:sz w:val="28"/>
          <w:szCs w:val="28"/>
          <w:lang w:val="uk-UA"/>
        </w:rPr>
        <w:t>Самотея Вадима Семеновича щодо відповідності Конституції України (конституційності) положень пункту 4 статті 16</w:t>
      </w:r>
      <w:r w:rsidR="00B577B2" w:rsidRPr="007259B6">
        <w:rPr>
          <w:rFonts w:cs="Times New Roman"/>
          <w:b/>
          <w:sz w:val="28"/>
          <w:szCs w:val="28"/>
          <w:vertAlign w:val="superscript"/>
          <w:lang w:val="uk-UA"/>
        </w:rPr>
        <w:t>3</w:t>
      </w:r>
      <w:r w:rsidR="00B577B2" w:rsidRPr="007259B6">
        <w:rPr>
          <w:rFonts w:cs="Times New Roman"/>
          <w:b/>
          <w:sz w:val="28"/>
          <w:szCs w:val="28"/>
          <w:lang w:val="uk-UA"/>
        </w:rPr>
        <w:t xml:space="preserve"> Закону України „Про соціальний і правовий захист </w:t>
      </w:r>
      <w:r w:rsidR="007259B6">
        <w:rPr>
          <w:rFonts w:cs="Times New Roman"/>
          <w:b/>
          <w:sz w:val="28"/>
          <w:szCs w:val="28"/>
          <w:lang w:val="uk-UA"/>
        </w:rPr>
        <w:br/>
      </w:r>
      <w:r w:rsidR="007259B6">
        <w:rPr>
          <w:rFonts w:cs="Times New Roman"/>
          <w:b/>
          <w:sz w:val="28"/>
          <w:szCs w:val="28"/>
          <w:lang w:val="uk-UA"/>
        </w:rPr>
        <w:tab/>
        <w:t xml:space="preserve">        </w:t>
      </w:r>
      <w:r w:rsidR="00B577B2" w:rsidRPr="007259B6">
        <w:rPr>
          <w:rFonts w:cs="Times New Roman"/>
          <w:b/>
          <w:sz w:val="28"/>
          <w:szCs w:val="28"/>
          <w:lang w:val="uk-UA"/>
        </w:rPr>
        <w:t>військовослужбовців та членів їх сімей“</w:t>
      </w:r>
    </w:p>
    <w:p w:rsidR="00B577B2" w:rsidRDefault="00B577B2" w:rsidP="007259B6">
      <w:pPr>
        <w:jc w:val="both"/>
        <w:rPr>
          <w:rFonts w:cs="Times New Roman"/>
          <w:sz w:val="28"/>
          <w:szCs w:val="28"/>
          <w:lang w:val="uk-UA"/>
        </w:rPr>
      </w:pPr>
    </w:p>
    <w:p w:rsidR="007259B6" w:rsidRPr="007259B6" w:rsidRDefault="007259B6" w:rsidP="007259B6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7259B6" w:rsidRDefault="00AD18EA" w:rsidP="007259B6">
      <w:pPr>
        <w:jc w:val="both"/>
        <w:rPr>
          <w:rFonts w:cs="Times New Roman"/>
          <w:sz w:val="28"/>
          <w:szCs w:val="28"/>
          <w:lang w:val="uk-UA"/>
        </w:rPr>
      </w:pPr>
      <w:r w:rsidRPr="007259B6">
        <w:rPr>
          <w:rFonts w:cs="Times New Roman"/>
          <w:sz w:val="28"/>
          <w:szCs w:val="28"/>
          <w:lang w:val="uk-UA"/>
        </w:rPr>
        <w:t xml:space="preserve">м. К и ї в </w:t>
      </w:r>
      <w:r w:rsidRPr="007259B6">
        <w:rPr>
          <w:rFonts w:cs="Times New Roman"/>
          <w:sz w:val="28"/>
          <w:szCs w:val="28"/>
          <w:lang w:val="uk-UA"/>
        </w:rPr>
        <w:tab/>
      </w:r>
      <w:r w:rsidRPr="007259B6">
        <w:rPr>
          <w:rFonts w:cs="Times New Roman"/>
          <w:sz w:val="28"/>
          <w:szCs w:val="28"/>
          <w:lang w:val="uk-UA"/>
        </w:rPr>
        <w:tab/>
      </w:r>
      <w:r w:rsidRPr="007259B6">
        <w:rPr>
          <w:rFonts w:cs="Times New Roman"/>
          <w:sz w:val="28"/>
          <w:szCs w:val="28"/>
          <w:lang w:val="uk-UA"/>
        </w:rPr>
        <w:tab/>
      </w:r>
      <w:r w:rsidRPr="007259B6">
        <w:rPr>
          <w:rFonts w:cs="Times New Roman"/>
          <w:sz w:val="28"/>
          <w:szCs w:val="28"/>
          <w:lang w:val="uk-UA"/>
        </w:rPr>
        <w:tab/>
      </w:r>
      <w:r w:rsidRPr="007259B6">
        <w:rPr>
          <w:rFonts w:cs="Times New Roman"/>
          <w:sz w:val="28"/>
          <w:szCs w:val="28"/>
          <w:lang w:val="uk-UA"/>
        </w:rPr>
        <w:tab/>
      </w:r>
      <w:r w:rsidRPr="007259B6">
        <w:rPr>
          <w:rFonts w:cs="Times New Roman"/>
          <w:sz w:val="28"/>
          <w:szCs w:val="28"/>
          <w:lang w:val="uk-UA"/>
        </w:rPr>
        <w:tab/>
      </w:r>
      <w:r w:rsidR="007259B6">
        <w:rPr>
          <w:rFonts w:cs="Times New Roman"/>
          <w:sz w:val="28"/>
          <w:szCs w:val="28"/>
          <w:lang w:val="uk-UA"/>
        </w:rPr>
        <w:t xml:space="preserve">    </w:t>
      </w:r>
      <w:r w:rsidRPr="007259B6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7259B6">
        <w:rPr>
          <w:rFonts w:cs="Times New Roman"/>
          <w:sz w:val="28"/>
          <w:szCs w:val="28"/>
          <w:lang w:val="uk-UA"/>
        </w:rPr>
        <w:t xml:space="preserve">№ </w:t>
      </w:r>
      <w:r w:rsidR="004F2469" w:rsidRPr="007259B6">
        <w:rPr>
          <w:rFonts w:cs="Times New Roman"/>
          <w:sz w:val="28"/>
          <w:szCs w:val="28"/>
          <w:lang w:val="uk-UA"/>
        </w:rPr>
        <w:t>3</w:t>
      </w:r>
      <w:r w:rsidR="00261758" w:rsidRPr="007259B6">
        <w:rPr>
          <w:rFonts w:cs="Times New Roman"/>
          <w:sz w:val="28"/>
          <w:szCs w:val="28"/>
          <w:lang w:val="uk-UA"/>
        </w:rPr>
        <w:t>-</w:t>
      </w:r>
      <w:r w:rsidR="00B577B2" w:rsidRPr="007259B6">
        <w:rPr>
          <w:rFonts w:cs="Times New Roman"/>
          <w:sz w:val="28"/>
          <w:szCs w:val="28"/>
          <w:lang w:val="uk-UA"/>
        </w:rPr>
        <w:t>14</w:t>
      </w:r>
      <w:r w:rsidR="00261758" w:rsidRPr="007259B6">
        <w:rPr>
          <w:rFonts w:cs="Times New Roman"/>
          <w:sz w:val="28"/>
          <w:szCs w:val="28"/>
          <w:lang w:val="uk-UA"/>
        </w:rPr>
        <w:t>/202</w:t>
      </w:r>
      <w:r w:rsidR="00B577B2" w:rsidRPr="007259B6">
        <w:rPr>
          <w:rFonts w:cs="Times New Roman"/>
          <w:sz w:val="28"/>
          <w:szCs w:val="28"/>
          <w:lang w:val="uk-UA"/>
        </w:rPr>
        <w:t>1</w:t>
      </w:r>
      <w:r w:rsidR="00261758" w:rsidRPr="007259B6">
        <w:rPr>
          <w:rFonts w:cs="Times New Roman"/>
          <w:sz w:val="28"/>
          <w:szCs w:val="28"/>
          <w:lang w:val="uk-UA"/>
        </w:rPr>
        <w:t>(</w:t>
      </w:r>
      <w:r w:rsidR="00B577B2" w:rsidRPr="007259B6">
        <w:rPr>
          <w:rFonts w:cs="Times New Roman"/>
          <w:sz w:val="28"/>
          <w:szCs w:val="28"/>
          <w:lang w:val="uk-UA"/>
        </w:rPr>
        <w:t>20</w:t>
      </w:r>
      <w:r w:rsidR="00261758" w:rsidRPr="007259B6">
        <w:rPr>
          <w:rFonts w:cs="Times New Roman"/>
          <w:sz w:val="28"/>
          <w:szCs w:val="28"/>
          <w:lang w:val="uk-UA"/>
        </w:rPr>
        <w:t>/</w:t>
      </w:r>
      <w:r w:rsidR="00B577B2" w:rsidRPr="007259B6">
        <w:rPr>
          <w:rFonts w:cs="Times New Roman"/>
          <w:sz w:val="28"/>
          <w:szCs w:val="28"/>
          <w:lang w:val="uk-UA"/>
        </w:rPr>
        <w:t>21</w:t>
      </w:r>
      <w:r w:rsidR="00261758" w:rsidRPr="007259B6">
        <w:rPr>
          <w:rFonts w:cs="Times New Roman"/>
          <w:sz w:val="28"/>
          <w:szCs w:val="28"/>
          <w:lang w:val="uk-UA"/>
        </w:rPr>
        <w:t>)</w:t>
      </w:r>
    </w:p>
    <w:p w:rsidR="00AD18EA" w:rsidRPr="007259B6" w:rsidRDefault="006D54FA" w:rsidP="007259B6">
      <w:pPr>
        <w:jc w:val="both"/>
        <w:rPr>
          <w:rFonts w:cs="Times New Roman"/>
          <w:sz w:val="28"/>
          <w:szCs w:val="28"/>
          <w:lang w:val="uk-UA"/>
        </w:rPr>
      </w:pPr>
      <w:r w:rsidRPr="007259B6">
        <w:rPr>
          <w:rFonts w:cs="Times New Roman"/>
          <w:sz w:val="28"/>
          <w:szCs w:val="28"/>
          <w:lang w:val="uk-UA"/>
        </w:rPr>
        <w:t xml:space="preserve">13 </w:t>
      </w:r>
      <w:r w:rsidR="00463ABA" w:rsidRPr="007259B6">
        <w:rPr>
          <w:rFonts w:cs="Times New Roman"/>
          <w:sz w:val="28"/>
          <w:szCs w:val="28"/>
          <w:lang w:val="uk-UA"/>
        </w:rPr>
        <w:t>квіт</w:t>
      </w:r>
      <w:r w:rsidR="002F440E" w:rsidRPr="007259B6">
        <w:rPr>
          <w:rFonts w:cs="Times New Roman"/>
          <w:sz w:val="28"/>
          <w:szCs w:val="28"/>
          <w:lang w:val="uk-UA"/>
        </w:rPr>
        <w:t>ня</w:t>
      </w:r>
      <w:r w:rsidR="008D1AF3" w:rsidRPr="007259B6">
        <w:rPr>
          <w:rFonts w:cs="Times New Roman"/>
          <w:sz w:val="28"/>
          <w:szCs w:val="28"/>
          <w:lang w:val="uk-UA"/>
        </w:rPr>
        <w:t xml:space="preserve"> 202</w:t>
      </w:r>
      <w:r w:rsidR="002E5123" w:rsidRPr="007259B6">
        <w:rPr>
          <w:rFonts w:cs="Times New Roman"/>
          <w:sz w:val="28"/>
          <w:szCs w:val="28"/>
          <w:lang w:val="uk-UA"/>
        </w:rPr>
        <w:t>1</w:t>
      </w:r>
      <w:r w:rsidR="00AD18EA" w:rsidRPr="007259B6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7259B6" w:rsidRDefault="00AD18EA" w:rsidP="007259B6">
      <w:pPr>
        <w:jc w:val="both"/>
        <w:rPr>
          <w:rFonts w:cs="Times New Roman"/>
          <w:sz w:val="28"/>
          <w:szCs w:val="28"/>
          <w:lang w:val="uk-UA"/>
        </w:rPr>
      </w:pPr>
      <w:r w:rsidRPr="007259B6">
        <w:rPr>
          <w:rFonts w:cs="Times New Roman"/>
          <w:sz w:val="28"/>
          <w:szCs w:val="28"/>
          <w:lang w:val="uk-UA"/>
        </w:rPr>
        <w:t xml:space="preserve">№ </w:t>
      </w:r>
      <w:r w:rsidR="006D54FA" w:rsidRPr="007259B6">
        <w:rPr>
          <w:rFonts w:cs="Times New Roman"/>
          <w:sz w:val="28"/>
          <w:szCs w:val="28"/>
          <w:lang w:val="uk-UA"/>
        </w:rPr>
        <w:t>18</w:t>
      </w:r>
      <w:r w:rsidR="002E5123" w:rsidRPr="007259B6">
        <w:rPr>
          <w:rFonts w:cs="Times New Roman"/>
          <w:sz w:val="28"/>
          <w:szCs w:val="28"/>
          <w:lang w:val="uk-UA"/>
        </w:rPr>
        <w:t>-у/2021</w:t>
      </w:r>
    </w:p>
    <w:p w:rsidR="00AD18EA" w:rsidRDefault="00AD18EA" w:rsidP="007259B6">
      <w:pPr>
        <w:jc w:val="both"/>
        <w:rPr>
          <w:rFonts w:cs="Times New Roman"/>
          <w:sz w:val="28"/>
          <w:szCs w:val="28"/>
          <w:lang w:val="uk-UA"/>
        </w:rPr>
      </w:pPr>
    </w:p>
    <w:p w:rsidR="007259B6" w:rsidRPr="007259B6" w:rsidRDefault="007259B6" w:rsidP="007259B6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259B6" w:rsidRDefault="007413C7" w:rsidP="007259B6">
      <w:pPr>
        <w:ind w:firstLine="709"/>
        <w:rPr>
          <w:rFonts w:cs="Times New Roman"/>
          <w:sz w:val="28"/>
          <w:szCs w:val="28"/>
          <w:lang w:val="uk-UA"/>
        </w:rPr>
      </w:pPr>
      <w:r w:rsidRPr="007259B6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7259B6" w:rsidRDefault="007413C7" w:rsidP="007259B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63ABA" w:rsidRPr="007259B6" w:rsidRDefault="00463ABA" w:rsidP="007259B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259B6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6D54FA" w:rsidRPr="007259B6">
        <w:rPr>
          <w:rFonts w:eastAsia="Times New Roman" w:cs="Times New Roman"/>
          <w:sz w:val="28"/>
          <w:szCs w:val="28"/>
          <w:lang w:val="uk-UA" w:bidi="ar-SA"/>
        </w:rPr>
        <w:t xml:space="preserve"> – головуючого,</w:t>
      </w:r>
    </w:p>
    <w:p w:rsidR="00463ABA" w:rsidRPr="007259B6" w:rsidRDefault="00463ABA" w:rsidP="007259B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259B6">
        <w:rPr>
          <w:rFonts w:eastAsia="Times New Roman" w:cs="Times New Roman"/>
          <w:sz w:val="28"/>
          <w:szCs w:val="28"/>
          <w:lang w:val="uk-UA" w:bidi="ar-SA"/>
        </w:rPr>
        <w:t>Городовенка Віктора Валентиновича,</w:t>
      </w:r>
    </w:p>
    <w:p w:rsidR="00463ABA" w:rsidRPr="007259B6" w:rsidRDefault="00463ABA" w:rsidP="007259B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259B6">
        <w:rPr>
          <w:rFonts w:eastAsia="Times New Roman" w:cs="Times New Roman"/>
          <w:sz w:val="28"/>
          <w:szCs w:val="28"/>
          <w:lang w:val="uk-UA" w:bidi="ar-SA"/>
        </w:rPr>
        <w:t>Завгородньої Ірини Миколаївни,</w:t>
      </w:r>
    </w:p>
    <w:p w:rsidR="00463ABA" w:rsidRPr="007259B6" w:rsidRDefault="00463ABA" w:rsidP="007259B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259B6">
        <w:rPr>
          <w:rFonts w:eastAsia="Times New Roman" w:cs="Times New Roman"/>
          <w:sz w:val="28"/>
          <w:szCs w:val="28"/>
          <w:lang w:val="uk-UA" w:bidi="ar-SA"/>
        </w:rPr>
        <w:t>Кичуна Віктора Івановича,</w:t>
      </w:r>
    </w:p>
    <w:p w:rsidR="00463ABA" w:rsidRPr="007259B6" w:rsidRDefault="00463ABA" w:rsidP="007259B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259B6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463ABA" w:rsidRPr="007259B6" w:rsidRDefault="00463ABA" w:rsidP="007259B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259B6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463ABA" w:rsidRPr="007259B6" w:rsidRDefault="00463ABA" w:rsidP="007259B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259B6">
        <w:rPr>
          <w:rFonts w:eastAsia="Times New Roman" w:cs="Times New Roman"/>
          <w:sz w:val="28"/>
          <w:szCs w:val="28"/>
          <w:lang w:val="uk-UA" w:bidi="ar-SA"/>
        </w:rPr>
        <w:t>Лемака Василя Васильовича,</w:t>
      </w:r>
    </w:p>
    <w:p w:rsidR="00463ABA" w:rsidRPr="007259B6" w:rsidRDefault="00463ABA" w:rsidP="007259B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259B6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463ABA" w:rsidRPr="007259B6" w:rsidRDefault="00463ABA" w:rsidP="007259B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259B6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463ABA" w:rsidRPr="007259B6" w:rsidRDefault="00463ABA" w:rsidP="007259B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259B6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463ABA" w:rsidRPr="007259B6" w:rsidRDefault="00463ABA" w:rsidP="007259B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259B6">
        <w:rPr>
          <w:rFonts w:eastAsia="Times New Roman" w:cs="Times New Roman"/>
          <w:sz w:val="28"/>
          <w:szCs w:val="28"/>
          <w:lang w:val="uk-UA" w:bidi="ar-SA"/>
        </w:rPr>
        <w:t>Саса Сергія Володимировича – доповідача,</w:t>
      </w:r>
    </w:p>
    <w:p w:rsidR="00463ABA" w:rsidRPr="007259B6" w:rsidRDefault="00463ABA" w:rsidP="007259B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259B6">
        <w:rPr>
          <w:rFonts w:eastAsia="Times New Roman" w:cs="Times New Roman"/>
          <w:sz w:val="28"/>
          <w:szCs w:val="28"/>
          <w:lang w:val="uk-UA" w:bidi="ar-SA"/>
        </w:rPr>
        <w:t>Сліденка Ігоря Дмитровича,</w:t>
      </w:r>
    </w:p>
    <w:p w:rsidR="00463ABA" w:rsidRPr="007259B6" w:rsidRDefault="00463ABA" w:rsidP="007259B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259B6">
        <w:rPr>
          <w:rFonts w:eastAsia="Times New Roman" w:cs="Times New Roman"/>
          <w:sz w:val="28"/>
          <w:szCs w:val="28"/>
          <w:lang w:val="uk-UA" w:bidi="ar-SA"/>
        </w:rPr>
        <w:t>Філюка Петра Тодосьовича,</w:t>
      </w:r>
    </w:p>
    <w:p w:rsidR="00463ABA" w:rsidRPr="007259B6" w:rsidRDefault="00463ABA" w:rsidP="007259B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259B6">
        <w:rPr>
          <w:rFonts w:eastAsia="Times New Roman" w:cs="Times New Roman"/>
          <w:sz w:val="28"/>
          <w:szCs w:val="28"/>
          <w:lang w:val="uk-UA" w:bidi="ar-SA"/>
        </w:rPr>
        <w:t>Юровської Галини Валентинівни,</w:t>
      </w:r>
    </w:p>
    <w:p w:rsidR="002E5123" w:rsidRPr="007259B6" w:rsidRDefault="002E5123" w:rsidP="007259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7259B6" w:rsidRDefault="00AD18EA" w:rsidP="007259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259B6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7259B6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7259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 w:rsidRPr="007259B6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7259B6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7259B6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7259B6">
        <w:rPr>
          <w:rFonts w:ascii="Times New Roman" w:hAnsi="Times New Roman" w:cs="Times New Roman"/>
          <w:sz w:val="28"/>
          <w:szCs w:val="28"/>
          <w:lang w:val="uk-UA"/>
        </w:rPr>
        <w:t xml:space="preserve"> сенату </w:t>
      </w:r>
      <w:r w:rsidRPr="007259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7259B6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0874F3" w:rsidRPr="007259B6">
        <w:rPr>
          <w:rFonts w:ascii="Times New Roman" w:hAnsi="Times New Roman" w:cs="Times New Roman"/>
          <w:sz w:val="28"/>
          <w:szCs w:val="28"/>
          <w:lang w:val="uk-UA"/>
        </w:rPr>
        <w:t>Самотея Вадима Семеновича щодо відповідності Конституції України (конституційності) положень пункту 4 статті 16</w:t>
      </w:r>
      <w:r w:rsidR="000874F3" w:rsidRPr="007259B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0874F3" w:rsidRPr="007259B6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  <w:r w:rsidRPr="007259B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7259B6" w:rsidRDefault="00AD18EA" w:rsidP="007259B6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7259B6" w:rsidRDefault="00AD18EA" w:rsidP="007259B6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259B6">
        <w:rPr>
          <w:rFonts w:cs="Times New Roman"/>
          <w:sz w:val="28"/>
          <w:szCs w:val="28"/>
          <w:lang w:val="uk-UA"/>
        </w:rPr>
        <w:t xml:space="preserve">Заслухавши </w:t>
      </w:r>
      <w:r w:rsidR="00463ABA" w:rsidRPr="007259B6">
        <w:rPr>
          <w:rFonts w:cs="Times New Roman"/>
          <w:sz w:val="28"/>
          <w:szCs w:val="28"/>
          <w:lang w:val="uk-UA"/>
        </w:rPr>
        <w:t>суддю-доповідача Саса С.В.</w:t>
      </w:r>
      <w:r w:rsidRPr="007259B6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7259B6" w:rsidRDefault="00AD18EA" w:rsidP="007259B6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7259B6" w:rsidRDefault="00AD18EA" w:rsidP="007259B6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7259B6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7259B6" w:rsidRDefault="00AD18EA" w:rsidP="007259B6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7259B6" w:rsidRDefault="00075FE7" w:rsidP="007259B6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259B6">
        <w:rPr>
          <w:rFonts w:cs="Times New Roman"/>
          <w:sz w:val="28"/>
          <w:szCs w:val="28"/>
          <w:lang w:val="uk-UA"/>
        </w:rPr>
        <w:t>в</w:t>
      </w:r>
      <w:r w:rsidR="00116C08" w:rsidRPr="007259B6">
        <w:rPr>
          <w:rFonts w:cs="Times New Roman"/>
          <w:sz w:val="28"/>
          <w:szCs w:val="28"/>
          <w:lang w:val="uk-UA"/>
        </w:rPr>
        <w:t>ідповідно</w:t>
      </w:r>
      <w:r w:rsidR="00AD18EA" w:rsidRPr="007259B6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>
        <w:rPr>
          <w:rFonts w:cs="Times New Roman"/>
          <w:sz w:val="28"/>
          <w:szCs w:val="28"/>
          <w:lang w:val="uk-UA"/>
        </w:rPr>
        <w:t xml:space="preserve"> </w:t>
      </w:r>
      <w:r w:rsidR="00AD18EA" w:rsidRPr="007259B6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63497" w:rsidRPr="007259B6" w:rsidRDefault="00D63497" w:rsidP="007259B6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7259B6">
        <w:rPr>
          <w:rFonts w:cs="Times New Roman"/>
          <w:sz w:val="28"/>
          <w:szCs w:val="28"/>
          <w:lang w:val="uk-UA"/>
        </w:rPr>
        <w:t>Ухвалою Великої палати Конституційного Суду України від 16 лютого 2021 року № 4-у/2021 подовжено до 16 березня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Самотея Вадима Семеновича щодо відповідності Конституції України (конституційності) положень пункту 4 статті 16</w:t>
      </w:r>
      <w:r w:rsidRPr="007259B6">
        <w:rPr>
          <w:rFonts w:cs="Times New Roman"/>
          <w:sz w:val="28"/>
          <w:szCs w:val="28"/>
          <w:vertAlign w:val="superscript"/>
          <w:lang w:val="uk-UA"/>
        </w:rPr>
        <w:t>3</w:t>
      </w:r>
      <w:r w:rsidRPr="007259B6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463ABA" w:rsidRPr="007259B6" w:rsidRDefault="00463ABA" w:rsidP="007259B6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7259B6">
        <w:rPr>
          <w:rFonts w:cs="Times New Roman"/>
          <w:sz w:val="28"/>
          <w:szCs w:val="28"/>
          <w:lang w:val="uk-UA"/>
        </w:rPr>
        <w:t xml:space="preserve">Ухвалою Великої палати Конституційного Суду України від 11 березня 2021 року № 11-у/2021 подовжено до 15 квітня 2021 року строк постановлення </w:t>
      </w:r>
      <w:r w:rsidRPr="007259B6">
        <w:rPr>
          <w:rFonts w:cs="Times New Roman"/>
          <w:sz w:val="28"/>
          <w:szCs w:val="28"/>
          <w:lang w:val="uk-UA"/>
        </w:rPr>
        <w:lastRenderedPageBreak/>
        <w:t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Самотея Вадима Семеновича щодо відповідності Конституції України (конституційності) положень пункту 4 статті 16</w:t>
      </w:r>
      <w:r w:rsidRPr="007259B6">
        <w:rPr>
          <w:rFonts w:cs="Times New Roman"/>
          <w:sz w:val="28"/>
          <w:szCs w:val="28"/>
          <w:vertAlign w:val="superscript"/>
          <w:lang w:val="uk-UA"/>
        </w:rPr>
        <w:t>3</w:t>
      </w:r>
      <w:r w:rsidRPr="007259B6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AD18EA" w:rsidRPr="007259B6" w:rsidRDefault="00AD18EA" w:rsidP="007259B6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7259B6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7259B6">
        <w:rPr>
          <w:rFonts w:cs="Times New Roman"/>
          <w:sz w:val="28"/>
          <w:szCs w:val="28"/>
          <w:lang w:val="uk-UA"/>
        </w:rPr>
        <w:t>Першого</w:t>
      </w:r>
      <w:r w:rsidRPr="007259B6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7259B6">
        <w:rPr>
          <w:rFonts w:cs="Times New Roman"/>
          <w:sz w:val="28"/>
          <w:szCs w:val="28"/>
          <w:lang w:val="uk-UA"/>
        </w:rPr>
        <w:t xml:space="preserve">за </w:t>
      </w:r>
      <w:r w:rsidR="004F2469" w:rsidRPr="007259B6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0874F3" w:rsidRPr="007259B6">
        <w:rPr>
          <w:rFonts w:cs="Times New Roman"/>
          <w:sz w:val="28"/>
          <w:szCs w:val="28"/>
          <w:lang w:val="uk-UA"/>
        </w:rPr>
        <w:t>Самотея Вадима Семеновича щодо відповідності Конституції України (конституційності) положень пункту 4 статті 16</w:t>
      </w:r>
      <w:r w:rsidR="000874F3" w:rsidRPr="007259B6">
        <w:rPr>
          <w:rFonts w:cs="Times New Roman"/>
          <w:sz w:val="28"/>
          <w:szCs w:val="28"/>
          <w:vertAlign w:val="superscript"/>
          <w:lang w:val="uk-UA"/>
        </w:rPr>
        <w:t>3</w:t>
      </w:r>
      <w:r w:rsidR="00D04BA5">
        <w:rPr>
          <w:rFonts w:cs="Times New Roman"/>
          <w:sz w:val="28"/>
          <w:szCs w:val="28"/>
          <w:lang w:val="uk-UA"/>
        </w:rPr>
        <w:t xml:space="preserve"> Закону України </w:t>
      </w:r>
      <w:r w:rsidR="000874F3" w:rsidRPr="007259B6">
        <w:rPr>
          <w:rFonts w:cs="Times New Roman"/>
          <w:sz w:val="28"/>
          <w:szCs w:val="28"/>
          <w:lang w:val="uk-UA"/>
        </w:rPr>
        <w:t>„Про соціальний і правовий захист військовослужбовців та членів їх сімей“</w:t>
      </w:r>
      <w:r w:rsidR="007413C7" w:rsidRPr="007259B6">
        <w:rPr>
          <w:rFonts w:cs="Times New Roman"/>
          <w:sz w:val="28"/>
          <w:szCs w:val="28"/>
          <w:lang w:val="uk-UA"/>
        </w:rPr>
        <w:t xml:space="preserve"> </w:t>
      </w:r>
      <w:r w:rsidRPr="007259B6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0874F3" w:rsidRPr="007259B6">
        <w:rPr>
          <w:rFonts w:eastAsia="Times New Roman" w:cs="Times New Roman"/>
          <w:sz w:val="28"/>
          <w:szCs w:val="28"/>
          <w:lang w:val="uk-UA"/>
        </w:rPr>
        <w:t>20</w:t>
      </w:r>
      <w:r w:rsidRPr="007259B6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 w:rsidRPr="007259B6">
        <w:rPr>
          <w:rFonts w:eastAsia="Times New Roman" w:cs="Times New Roman"/>
          <w:sz w:val="28"/>
          <w:szCs w:val="28"/>
          <w:lang w:val="uk-UA"/>
        </w:rPr>
        <w:t>січ</w:t>
      </w:r>
      <w:r w:rsidR="00A13654" w:rsidRPr="007259B6">
        <w:rPr>
          <w:rFonts w:eastAsia="Times New Roman" w:cs="Times New Roman"/>
          <w:sz w:val="28"/>
          <w:szCs w:val="28"/>
          <w:lang w:val="uk-UA"/>
        </w:rPr>
        <w:t>ня</w:t>
      </w:r>
      <w:r w:rsidRPr="007259B6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7259B6">
        <w:rPr>
          <w:rFonts w:eastAsia="Times New Roman" w:cs="Times New Roman"/>
          <w:sz w:val="28"/>
          <w:szCs w:val="28"/>
          <w:lang w:val="uk-UA"/>
        </w:rPr>
        <w:t>21</w:t>
      </w:r>
      <w:r w:rsidRPr="007259B6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D04BA5">
        <w:rPr>
          <w:rFonts w:eastAsia="Times New Roman" w:cs="Times New Roman"/>
          <w:sz w:val="28"/>
          <w:szCs w:val="28"/>
          <w:lang w:val="uk-UA"/>
        </w:rPr>
        <w:br/>
      </w:r>
      <w:r w:rsidRPr="007259B6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7259B6">
        <w:rPr>
          <w:rFonts w:eastAsia="Times New Roman" w:cs="Times New Roman"/>
          <w:sz w:val="28"/>
          <w:szCs w:val="28"/>
          <w:lang w:val="uk-UA"/>
        </w:rPr>
        <w:t>асу С</w:t>
      </w:r>
      <w:r w:rsidRPr="007259B6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7259B6">
        <w:rPr>
          <w:rFonts w:eastAsia="Times New Roman" w:cs="Times New Roman"/>
          <w:sz w:val="28"/>
          <w:szCs w:val="28"/>
          <w:lang w:val="uk-UA"/>
        </w:rPr>
        <w:t>В.</w:t>
      </w:r>
      <w:r w:rsidRPr="007259B6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7259B6" w:rsidRDefault="004F3046" w:rsidP="007259B6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7259B6" w:rsidRDefault="00AD18EA" w:rsidP="007259B6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259B6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7259B6" w:rsidRDefault="004D1D06" w:rsidP="007259B6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7259B6" w:rsidRDefault="00AD18EA" w:rsidP="007259B6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7259B6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7259B6" w:rsidRDefault="00AD18EA" w:rsidP="007259B6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7259B6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259B6">
        <w:rPr>
          <w:rFonts w:cs="Times New Roman"/>
          <w:sz w:val="28"/>
          <w:szCs w:val="28"/>
          <w:lang w:val="uk-UA"/>
        </w:rPr>
        <w:t xml:space="preserve">подовжити до </w:t>
      </w:r>
      <w:r w:rsidR="006D54FA" w:rsidRPr="007259B6">
        <w:rPr>
          <w:rFonts w:cs="Times New Roman"/>
          <w:sz w:val="28"/>
          <w:szCs w:val="28"/>
          <w:lang w:val="uk-UA"/>
        </w:rPr>
        <w:t>17</w:t>
      </w:r>
      <w:r w:rsidR="002E5123" w:rsidRPr="007259B6">
        <w:rPr>
          <w:rFonts w:cs="Times New Roman"/>
          <w:sz w:val="28"/>
          <w:szCs w:val="28"/>
          <w:lang w:val="uk-UA"/>
        </w:rPr>
        <w:t xml:space="preserve"> </w:t>
      </w:r>
      <w:r w:rsidR="00463ABA" w:rsidRPr="007259B6">
        <w:rPr>
          <w:rFonts w:cs="Times New Roman"/>
          <w:sz w:val="28"/>
          <w:szCs w:val="28"/>
          <w:lang w:val="uk-UA"/>
        </w:rPr>
        <w:t>трав</w:t>
      </w:r>
      <w:r w:rsidR="00261758" w:rsidRPr="007259B6">
        <w:rPr>
          <w:rFonts w:cs="Times New Roman"/>
          <w:sz w:val="28"/>
          <w:szCs w:val="28"/>
          <w:lang w:val="uk-UA"/>
        </w:rPr>
        <w:t>ня</w:t>
      </w:r>
      <w:r w:rsidRPr="007259B6">
        <w:rPr>
          <w:rFonts w:cs="Times New Roman"/>
          <w:sz w:val="28"/>
          <w:szCs w:val="28"/>
          <w:lang w:val="uk-UA"/>
        </w:rPr>
        <w:t xml:space="preserve"> 202</w:t>
      </w:r>
      <w:r w:rsidR="00EA6DC7" w:rsidRPr="007259B6">
        <w:rPr>
          <w:rFonts w:cs="Times New Roman"/>
          <w:sz w:val="28"/>
          <w:szCs w:val="28"/>
          <w:lang w:val="uk-UA"/>
        </w:rPr>
        <w:t>1</w:t>
      </w:r>
      <w:r w:rsidRPr="007259B6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 w:rsidRPr="007259B6">
        <w:rPr>
          <w:rFonts w:cs="Times New Roman"/>
          <w:sz w:val="28"/>
          <w:szCs w:val="28"/>
          <w:lang w:val="uk-UA"/>
        </w:rPr>
        <w:t>Першого</w:t>
      </w:r>
      <w:r w:rsidRPr="007259B6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7259B6">
        <w:rPr>
          <w:rFonts w:cs="Times New Roman"/>
          <w:sz w:val="28"/>
          <w:szCs w:val="28"/>
          <w:lang w:val="uk-UA"/>
        </w:rPr>
        <w:t xml:space="preserve">за </w:t>
      </w:r>
      <w:r w:rsidR="004F2469" w:rsidRPr="007259B6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0874F3" w:rsidRPr="007259B6">
        <w:rPr>
          <w:rFonts w:cs="Times New Roman"/>
          <w:sz w:val="28"/>
          <w:szCs w:val="28"/>
          <w:lang w:val="uk-UA"/>
        </w:rPr>
        <w:t>Самотея Вадима Семеновича щодо відповідності Конституції України (конституційності) положень пункту 4 статті 16</w:t>
      </w:r>
      <w:r w:rsidR="000874F3" w:rsidRPr="007259B6">
        <w:rPr>
          <w:rFonts w:cs="Times New Roman"/>
          <w:sz w:val="28"/>
          <w:szCs w:val="28"/>
          <w:vertAlign w:val="superscript"/>
          <w:lang w:val="uk-UA"/>
        </w:rPr>
        <w:t>3</w:t>
      </w:r>
      <w:r w:rsidR="000874F3" w:rsidRPr="007259B6">
        <w:rPr>
          <w:rFonts w:cs="Times New Roman"/>
          <w:sz w:val="28"/>
          <w:szCs w:val="28"/>
          <w:lang w:val="uk-UA"/>
        </w:rPr>
        <w:t xml:space="preserve"> Закону </w:t>
      </w:r>
      <w:r w:rsidR="000874F3" w:rsidRPr="007259B6">
        <w:rPr>
          <w:rFonts w:cs="Times New Roman"/>
          <w:sz w:val="28"/>
          <w:szCs w:val="28"/>
          <w:lang w:val="uk-UA"/>
        </w:rPr>
        <w:lastRenderedPageBreak/>
        <w:t>України „Про соціальний і правовий захист військовослужбовців та членів їх сімей“</w:t>
      </w:r>
      <w:r w:rsidR="007413C7" w:rsidRPr="007259B6">
        <w:rPr>
          <w:rFonts w:cs="Times New Roman"/>
          <w:sz w:val="28"/>
          <w:szCs w:val="28"/>
          <w:lang w:val="uk-UA"/>
        </w:rPr>
        <w:t>.</w:t>
      </w:r>
    </w:p>
    <w:p w:rsidR="007259B6" w:rsidRDefault="007259B6" w:rsidP="007259B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259B6" w:rsidRDefault="007259B6" w:rsidP="007259B6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7259B6" w:rsidRDefault="007259B6" w:rsidP="007259B6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5B5246" w:rsidRPr="00E76DBC" w:rsidRDefault="005B5246" w:rsidP="005B5246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E76DBC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5B5246" w:rsidRPr="007259B6" w:rsidRDefault="005B5246" w:rsidP="005B5246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E76DBC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Start w:id="0" w:name="_GoBack"/>
      <w:bookmarkEnd w:id="0"/>
    </w:p>
    <w:sectPr w:rsidR="005B5246" w:rsidRPr="007259B6" w:rsidSect="007259B6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EC8" w:rsidRDefault="000B0EC8">
      <w:r>
        <w:separator/>
      </w:r>
    </w:p>
  </w:endnote>
  <w:endnote w:type="continuationSeparator" w:id="0">
    <w:p w:rsidR="000B0EC8" w:rsidRDefault="000B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B6" w:rsidRPr="007259B6" w:rsidRDefault="007259B6">
    <w:pPr>
      <w:pStyle w:val="a7"/>
      <w:rPr>
        <w:sz w:val="10"/>
        <w:szCs w:val="10"/>
      </w:rPr>
    </w:pPr>
    <w:r w:rsidRPr="007259B6">
      <w:rPr>
        <w:sz w:val="10"/>
        <w:szCs w:val="10"/>
      </w:rPr>
      <w:fldChar w:fldCharType="begin"/>
    </w:r>
    <w:r w:rsidRPr="007259B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259B6">
      <w:rPr>
        <w:sz w:val="10"/>
        <w:szCs w:val="10"/>
      </w:rPr>
      <w:fldChar w:fldCharType="separate"/>
    </w:r>
    <w:r w:rsidR="005B5246">
      <w:rPr>
        <w:rFonts w:cs="Arial Unicode MS"/>
        <w:noProof/>
        <w:sz w:val="10"/>
        <w:szCs w:val="10"/>
        <w:lang w:val="uk-UA"/>
      </w:rPr>
      <w:t>G:\2021\Suddi\Uhvala VP\23.docx</w:t>
    </w:r>
    <w:r w:rsidRPr="007259B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B6" w:rsidRPr="007259B6" w:rsidRDefault="007259B6">
    <w:pPr>
      <w:pStyle w:val="a7"/>
      <w:rPr>
        <w:sz w:val="10"/>
        <w:szCs w:val="10"/>
      </w:rPr>
    </w:pPr>
    <w:r w:rsidRPr="007259B6">
      <w:rPr>
        <w:sz w:val="10"/>
        <w:szCs w:val="10"/>
      </w:rPr>
      <w:fldChar w:fldCharType="begin"/>
    </w:r>
    <w:r w:rsidRPr="007259B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259B6">
      <w:rPr>
        <w:sz w:val="10"/>
        <w:szCs w:val="10"/>
      </w:rPr>
      <w:fldChar w:fldCharType="separate"/>
    </w:r>
    <w:r w:rsidR="005B5246">
      <w:rPr>
        <w:rFonts w:cs="Arial Unicode MS"/>
        <w:noProof/>
        <w:sz w:val="10"/>
        <w:szCs w:val="10"/>
        <w:lang w:val="uk-UA"/>
      </w:rPr>
      <w:t>G:\2021\Suddi\Uhvala VP\23.docx</w:t>
    </w:r>
    <w:r w:rsidRPr="007259B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EC8" w:rsidRDefault="000B0EC8">
      <w:r>
        <w:separator/>
      </w:r>
    </w:p>
  </w:footnote>
  <w:footnote w:type="continuationSeparator" w:id="0">
    <w:p w:rsidR="000B0EC8" w:rsidRDefault="000B0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5B5246" w:rsidRPr="005B5246">
      <w:rPr>
        <w:noProof/>
        <w:sz w:val="28"/>
        <w:szCs w:val="28"/>
        <w:lang w:val="uk-UA"/>
      </w:rPr>
      <w:t>4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74F3"/>
    <w:rsid w:val="000B0EC8"/>
    <w:rsid w:val="000B42A9"/>
    <w:rsid w:val="000E5074"/>
    <w:rsid w:val="00107CAA"/>
    <w:rsid w:val="00116C08"/>
    <w:rsid w:val="00123B7C"/>
    <w:rsid w:val="001D2CC6"/>
    <w:rsid w:val="00204A7F"/>
    <w:rsid w:val="002143BB"/>
    <w:rsid w:val="00256AB7"/>
    <w:rsid w:val="00261758"/>
    <w:rsid w:val="002759E3"/>
    <w:rsid w:val="002815D0"/>
    <w:rsid w:val="00286DB9"/>
    <w:rsid w:val="002A2798"/>
    <w:rsid w:val="002E5123"/>
    <w:rsid w:val="002F440E"/>
    <w:rsid w:val="003366EE"/>
    <w:rsid w:val="00362C18"/>
    <w:rsid w:val="003665D5"/>
    <w:rsid w:val="00385552"/>
    <w:rsid w:val="003B36A2"/>
    <w:rsid w:val="00412DF4"/>
    <w:rsid w:val="00445C6D"/>
    <w:rsid w:val="00463ABA"/>
    <w:rsid w:val="004D1D06"/>
    <w:rsid w:val="004F2469"/>
    <w:rsid w:val="004F3046"/>
    <w:rsid w:val="00510882"/>
    <w:rsid w:val="00545EBD"/>
    <w:rsid w:val="00573C08"/>
    <w:rsid w:val="00586443"/>
    <w:rsid w:val="005B5246"/>
    <w:rsid w:val="005E5376"/>
    <w:rsid w:val="006B1AE3"/>
    <w:rsid w:val="006D54FA"/>
    <w:rsid w:val="006E076E"/>
    <w:rsid w:val="00704A93"/>
    <w:rsid w:val="007259B6"/>
    <w:rsid w:val="007413C7"/>
    <w:rsid w:val="00751205"/>
    <w:rsid w:val="00757C05"/>
    <w:rsid w:val="007B7060"/>
    <w:rsid w:val="007E1876"/>
    <w:rsid w:val="007E4799"/>
    <w:rsid w:val="008459FF"/>
    <w:rsid w:val="008C670B"/>
    <w:rsid w:val="008D1AF3"/>
    <w:rsid w:val="008E0101"/>
    <w:rsid w:val="009B7385"/>
    <w:rsid w:val="009E72D2"/>
    <w:rsid w:val="00A13654"/>
    <w:rsid w:val="00A46850"/>
    <w:rsid w:val="00A67F13"/>
    <w:rsid w:val="00AD18EA"/>
    <w:rsid w:val="00B07705"/>
    <w:rsid w:val="00B26BD4"/>
    <w:rsid w:val="00B349AC"/>
    <w:rsid w:val="00B43A4A"/>
    <w:rsid w:val="00B577B2"/>
    <w:rsid w:val="00BD595E"/>
    <w:rsid w:val="00BD7D5D"/>
    <w:rsid w:val="00C1368F"/>
    <w:rsid w:val="00C42BCB"/>
    <w:rsid w:val="00C7613C"/>
    <w:rsid w:val="00CE7A00"/>
    <w:rsid w:val="00D04BA5"/>
    <w:rsid w:val="00D5049F"/>
    <w:rsid w:val="00D63497"/>
    <w:rsid w:val="00DC47DD"/>
    <w:rsid w:val="00DD1C65"/>
    <w:rsid w:val="00E263A1"/>
    <w:rsid w:val="00E33B47"/>
    <w:rsid w:val="00E942E0"/>
    <w:rsid w:val="00EA6DC7"/>
    <w:rsid w:val="00F1542E"/>
    <w:rsid w:val="00F624B1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D4F1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2848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2021-04-27T12:00:00Z</cp:lastPrinted>
  <dcterms:created xsi:type="dcterms:W3CDTF">2021-04-13T09:08:00Z</dcterms:created>
  <dcterms:modified xsi:type="dcterms:W3CDTF">2021-04-27T12:00:00Z</dcterms:modified>
</cp:coreProperties>
</file>