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3" w:rsidRDefault="009A5D0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2F50" w:rsidRPr="005E479B" w:rsidRDefault="00022F5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5E479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E479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5E479B">
        <w:rPr>
          <w:rFonts w:cs="Times New Roman"/>
          <w:b/>
          <w:sz w:val="28"/>
          <w:szCs w:val="28"/>
          <w:lang w:val="uk-UA"/>
        </w:rPr>
        <w:t>Першого</w:t>
      </w:r>
      <w:r w:rsidRPr="005E479B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5E479B">
        <w:rPr>
          <w:rFonts w:cs="Times New Roman"/>
          <w:b/>
          <w:sz w:val="28"/>
          <w:szCs w:val="28"/>
          <w:lang w:val="uk-UA"/>
        </w:rPr>
        <w:t>конституційною скаргою</w:t>
      </w:r>
      <w:r w:rsidR="005E479B" w:rsidRPr="005E479B">
        <w:rPr>
          <w:rFonts w:cs="Times New Roman"/>
          <w:b/>
          <w:sz w:val="28"/>
          <w:szCs w:val="28"/>
          <w:lang w:val="uk-UA"/>
        </w:rPr>
        <w:t xml:space="preserve"> Громадської організації «Товариство „</w:t>
      </w:r>
      <w:proofErr w:type="spellStart"/>
      <w:r w:rsidR="005E479B" w:rsidRPr="005E479B">
        <w:rPr>
          <w:rFonts w:cs="Times New Roman"/>
          <w:b/>
          <w:sz w:val="28"/>
          <w:szCs w:val="28"/>
          <w:lang w:val="uk-UA"/>
        </w:rPr>
        <w:t>Восток</w:t>
      </w:r>
      <w:proofErr w:type="spellEnd"/>
      <w:r w:rsidR="005E479B" w:rsidRPr="005E479B">
        <w:rPr>
          <w:rFonts w:cs="Times New Roman"/>
          <w:b/>
          <w:sz w:val="28"/>
          <w:szCs w:val="28"/>
          <w:lang w:val="uk-UA"/>
        </w:rPr>
        <w:t>“» щодо відповідності Конституції України (констит</w:t>
      </w:r>
      <w:r w:rsidR="00022F50">
        <w:rPr>
          <w:rFonts w:cs="Times New Roman"/>
          <w:b/>
          <w:sz w:val="28"/>
          <w:szCs w:val="28"/>
          <w:lang w:val="uk-UA"/>
        </w:rPr>
        <w:t>уційності) підпункту 7 пункту 2</w:t>
      </w:r>
      <w:r w:rsidR="00B4226E">
        <w:rPr>
          <w:rFonts w:cs="Times New Roman"/>
          <w:b/>
          <w:sz w:val="28"/>
          <w:szCs w:val="28"/>
          <w:lang w:val="uk-UA"/>
        </w:rPr>
        <w:t xml:space="preserve"> </w:t>
      </w:r>
      <w:r w:rsidR="005E479B" w:rsidRPr="005E479B">
        <w:rPr>
          <w:rFonts w:cs="Times New Roman"/>
          <w:b/>
          <w:sz w:val="28"/>
          <w:szCs w:val="28"/>
          <w:lang w:val="uk-UA"/>
        </w:rPr>
        <w:t xml:space="preserve">частини другої статті 4 Закону України </w:t>
      </w:r>
      <w:r w:rsidR="00B4226E">
        <w:rPr>
          <w:rFonts w:cs="Times New Roman"/>
          <w:b/>
          <w:sz w:val="28"/>
          <w:szCs w:val="28"/>
          <w:lang w:val="uk-UA"/>
        </w:rPr>
        <w:br/>
      </w:r>
      <w:r w:rsidR="00B4226E">
        <w:rPr>
          <w:rFonts w:cs="Times New Roman"/>
          <w:b/>
          <w:sz w:val="28"/>
          <w:szCs w:val="28"/>
          <w:lang w:val="uk-UA"/>
        </w:rPr>
        <w:tab/>
      </w:r>
      <w:r w:rsidR="00B4226E">
        <w:rPr>
          <w:rFonts w:cs="Times New Roman"/>
          <w:b/>
          <w:sz w:val="28"/>
          <w:szCs w:val="28"/>
          <w:lang w:val="uk-UA"/>
        </w:rPr>
        <w:tab/>
      </w:r>
      <w:r w:rsidR="00B4226E">
        <w:rPr>
          <w:rFonts w:cs="Times New Roman"/>
          <w:b/>
          <w:sz w:val="28"/>
          <w:szCs w:val="28"/>
          <w:lang w:val="uk-UA"/>
        </w:rPr>
        <w:tab/>
      </w:r>
      <w:r w:rsidR="00B4226E">
        <w:rPr>
          <w:rFonts w:cs="Times New Roman"/>
          <w:b/>
          <w:sz w:val="28"/>
          <w:szCs w:val="28"/>
          <w:lang w:val="uk-UA"/>
        </w:rPr>
        <w:tab/>
      </w:r>
      <w:r w:rsidR="005E479B" w:rsidRPr="005E479B">
        <w:rPr>
          <w:rFonts w:cs="Times New Roman"/>
          <w:b/>
          <w:sz w:val="28"/>
          <w:szCs w:val="28"/>
          <w:lang w:val="uk-UA"/>
        </w:rPr>
        <w:t>„Про судовий збір“</w:t>
      </w:r>
    </w:p>
    <w:p w:rsidR="00B4226E" w:rsidRPr="005E479B" w:rsidRDefault="00B4226E" w:rsidP="005E479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D18EA" w:rsidRPr="005E479B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м. К и ї в </w:t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="00022F50">
        <w:rPr>
          <w:rFonts w:cs="Times New Roman"/>
          <w:sz w:val="28"/>
          <w:szCs w:val="28"/>
          <w:lang w:val="uk-UA"/>
        </w:rPr>
        <w:t xml:space="preserve">  </w:t>
      </w:r>
      <w:r w:rsidR="00083F72" w:rsidRPr="005E479B">
        <w:rPr>
          <w:rFonts w:cs="Times New Roman"/>
          <w:sz w:val="28"/>
          <w:szCs w:val="28"/>
          <w:lang w:val="uk-UA"/>
        </w:rPr>
        <w:t xml:space="preserve">  </w:t>
      </w:r>
      <w:r w:rsidRPr="005E479B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5E479B">
        <w:rPr>
          <w:rFonts w:cs="Times New Roman"/>
          <w:sz w:val="28"/>
          <w:szCs w:val="28"/>
          <w:lang w:val="uk-UA"/>
        </w:rPr>
        <w:t xml:space="preserve">№ </w:t>
      </w:r>
      <w:r w:rsidR="004F2469" w:rsidRPr="00970C58">
        <w:rPr>
          <w:rFonts w:cs="Times New Roman"/>
          <w:sz w:val="28"/>
          <w:szCs w:val="28"/>
          <w:lang w:val="uk-UA"/>
        </w:rPr>
        <w:t>3</w:t>
      </w:r>
      <w:r w:rsidR="00261758" w:rsidRPr="00970C58">
        <w:rPr>
          <w:rFonts w:cs="Times New Roman"/>
          <w:sz w:val="28"/>
          <w:szCs w:val="28"/>
          <w:lang w:val="uk-UA"/>
        </w:rPr>
        <w:t>-</w:t>
      </w:r>
      <w:r w:rsidR="0060168D" w:rsidRPr="00970C58">
        <w:rPr>
          <w:rFonts w:cs="Times New Roman"/>
          <w:sz w:val="28"/>
          <w:szCs w:val="28"/>
          <w:lang w:val="uk-UA"/>
        </w:rPr>
        <w:t>2</w:t>
      </w:r>
      <w:r w:rsidR="00970C58" w:rsidRPr="00970C58">
        <w:rPr>
          <w:rFonts w:cs="Times New Roman"/>
          <w:sz w:val="28"/>
          <w:szCs w:val="28"/>
          <w:lang w:val="uk-UA"/>
        </w:rPr>
        <w:t>2</w:t>
      </w:r>
      <w:r w:rsidR="00261758" w:rsidRPr="00970C58">
        <w:rPr>
          <w:rFonts w:cs="Times New Roman"/>
          <w:sz w:val="28"/>
          <w:szCs w:val="28"/>
          <w:lang w:val="uk-UA"/>
        </w:rPr>
        <w:t>/202</w:t>
      </w:r>
      <w:r w:rsidR="005E479B" w:rsidRPr="00970C58">
        <w:rPr>
          <w:rFonts w:cs="Times New Roman"/>
          <w:sz w:val="28"/>
          <w:szCs w:val="28"/>
          <w:lang w:val="uk-UA"/>
        </w:rPr>
        <w:t>2</w:t>
      </w:r>
      <w:r w:rsidR="00261758" w:rsidRPr="00970C58">
        <w:rPr>
          <w:rFonts w:cs="Times New Roman"/>
          <w:sz w:val="28"/>
          <w:szCs w:val="28"/>
          <w:lang w:val="uk-UA"/>
        </w:rPr>
        <w:t>(</w:t>
      </w:r>
      <w:r w:rsidR="005118B3" w:rsidRPr="00970C58">
        <w:rPr>
          <w:rFonts w:cs="Times New Roman"/>
          <w:sz w:val="28"/>
          <w:szCs w:val="28"/>
          <w:lang w:val="uk-UA"/>
        </w:rPr>
        <w:t>4</w:t>
      </w:r>
      <w:r w:rsidR="00970C58" w:rsidRPr="00970C58">
        <w:rPr>
          <w:rFonts w:cs="Times New Roman"/>
          <w:sz w:val="28"/>
          <w:szCs w:val="28"/>
          <w:lang w:val="uk-UA"/>
        </w:rPr>
        <w:t>8</w:t>
      </w:r>
      <w:r w:rsidR="00261758" w:rsidRPr="00970C58">
        <w:rPr>
          <w:rFonts w:cs="Times New Roman"/>
          <w:sz w:val="28"/>
          <w:szCs w:val="28"/>
          <w:lang w:val="uk-UA"/>
        </w:rPr>
        <w:t>/</w:t>
      </w:r>
      <w:r w:rsidR="00B577B2" w:rsidRPr="00970C58">
        <w:rPr>
          <w:rFonts w:cs="Times New Roman"/>
          <w:sz w:val="28"/>
          <w:szCs w:val="28"/>
          <w:lang w:val="uk-UA"/>
        </w:rPr>
        <w:t>2</w:t>
      </w:r>
      <w:r w:rsidR="005E479B" w:rsidRPr="00970C58">
        <w:rPr>
          <w:rFonts w:cs="Times New Roman"/>
          <w:sz w:val="28"/>
          <w:szCs w:val="28"/>
          <w:lang w:val="uk-UA"/>
        </w:rPr>
        <w:t>2</w:t>
      </w:r>
      <w:r w:rsidR="00261758" w:rsidRPr="005E479B">
        <w:rPr>
          <w:rFonts w:cs="Times New Roman"/>
          <w:sz w:val="28"/>
          <w:szCs w:val="28"/>
          <w:lang w:val="uk-UA"/>
        </w:rPr>
        <w:t>)</w:t>
      </w:r>
    </w:p>
    <w:p w:rsidR="00AD18EA" w:rsidRPr="005E479B" w:rsidRDefault="00022F50" w:rsidP="009A5D0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5E479B">
        <w:rPr>
          <w:rFonts w:cs="Times New Roman"/>
          <w:sz w:val="28"/>
          <w:szCs w:val="28"/>
          <w:lang w:val="uk-UA"/>
        </w:rPr>
        <w:t xml:space="preserve"> 202</w:t>
      </w:r>
      <w:r w:rsidR="00B16F7D" w:rsidRPr="005E479B">
        <w:rPr>
          <w:rFonts w:cs="Times New Roman"/>
          <w:sz w:val="28"/>
          <w:szCs w:val="28"/>
          <w:lang w:val="uk-UA"/>
        </w:rPr>
        <w:t>2</w:t>
      </w:r>
      <w:r w:rsidR="00AD18EA" w:rsidRPr="005E479B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5E479B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№ </w:t>
      </w:r>
      <w:r w:rsidR="00022F50">
        <w:rPr>
          <w:rFonts w:cs="Times New Roman"/>
          <w:sz w:val="28"/>
          <w:szCs w:val="28"/>
          <w:lang w:val="uk-UA"/>
        </w:rPr>
        <w:t>162</w:t>
      </w:r>
      <w:r w:rsidR="002E5123" w:rsidRPr="005E479B">
        <w:rPr>
          <w:rFonts w:cs="Times New Roman"/>
          <w:sz w:val="28"/>
          <w:szCs w:val="28"/>
          <w:lang w:val="uk-UA"/>
        </w:rPr>
        <w:t>-у/202</w:t>
      </w:r>
      <w:r w:rsidR="00B16F7D" w:rsidRPr="005E479B">
        <w:rPr>
          <w:rFonts w:cs="Times New Roman"/>
          <w:sz w:val="28"/>
          <w:szCs w:val="28"/>
          <w:lang w:val="uk-UA"/>
        </w:rPr>
        <w:t>2</w:t>
      </w:r>
    </w:p>
    <w:p w:rsidR="00AD18EA" w:rsidRPr="005E479B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</w:p>
    <w:p w:rsidR="00834D83" w:rsidRPr="005E479B" w:rsidRDefault="00834D83" w:rsidP="009A5D03">
      <w:pPr>
        <w:ind w:firstLine="709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34D83" w:rsidRPr="005E479B" w:rsidRDefault="00834D83" w:rsidP="009A5D0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9F51DC" w:rsidRPr="005E479B" w:rsidRDefault="00022F50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 xml:space="preserve">Головатий Сергій Петрович </w:t>
      </w:r>
      <w:r w:rsidR="009F51DC" w:rsidRPr="005E479B">
        <w:rPr>
          <w:sz w:val="28"/>
          <w:szCs w:val="28"/>
          <w:lang w:val="uk-UA"/>
        </w:rPr>
        <w:t>(голова засідання),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Городовенко</w:t>
      </w:r>
      <w:proofErr w:type="spellEnd"/>
      <w:r w:rsidRPr="005E479B">
        <w:rPr>
          <w:sz w:val="28"/>
          <w:szCs w:val="28"/>
          <w:lang w:val="uk-UA"/>
        </w:rPr>
        <w:t xml:space="preserve"> Віктор Валентинович,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Завгородня</w:t>
      </w:r>
      <w:proofErr w:type="spellEnd"/>
      <w:r w:rsidRPr="005E479B">
        <w:rPr>
          <w:sz w:val="28"/>
          <w:szCs w:val="28"/>
          <w:lang w:val="uk-UA"/>
        </w:rPr>
        <w:t xml:space="preserve"> Ірина Миколаївна,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Кичун</w:t>
      </w:r>
      <w:proofErr w:type="spellEnd"/>
      <w:r w:rsidRPr="005E479B">
        <w:rPr>
          <w:sz w:val="28"/>
          <w:szCs w:val="28"/>
          <w:lang w:val="uk-UA"/>
        </w:rPr>
        <w:t xml:space="preserve"> Віктор Іванович,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>Колісник Віктор Павлович,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>Кривенко Віктор Васильович,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Лемак</w:t>
      </w:r>
      <w:proofErr w:type="spellEnd"/>
      <w:r w:rsidRPr="005E479B">
        <w:rPr>
          <w:sz w:val="28"/>
          <w:szCs w:val="28"/>
          <w:lang w:val="uk-UA"/>
        </w:rPr>
        <w:t xml:space="preserve"> Василь Васильович,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>Литвинов Олександр Миколайович,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>Мойсик Володимир Романович,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>Первомайський Олег Олексійович,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Сас</w:t>
      </w:r>
      <w:proofErr w:type="spellEnd"/>
      <w:r w:rsidRPr="005E479B">
        <w:rPr>
          <w:sz w:val="28"/>
          <w:szCs w:val="28"/>
          <w:lang w:val="uk-UA"/>
        </w:rPr>
        <w:t xml:space="preserve"> Сергій Володимирович (доповідач),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Сліденко</w:t>
      </w:r>
      <w:proofErr w:type="spellEnd"/>
      <w:r w:rsidRPr="005E479B">
        <w:rPr>
          <w:sz w:val="28"/>
          <w:szCs w:val="28"/>
          <w:lang w:val="uk-UA"/>
        </w:rPr>
        <w:t xml:space="preserve"> Ігор Дмитрович,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E479B">
        <w:rPr>
          <w:sz w:val="28"/>
          <w:szCs w:val="28"/>
          <w:lang w:val="uk-UA"/>
        </w:rPr>
        <w:t>Філюк</w:t>
      </w:r>
      <w:proofErr w:type="spellEnd"/>
      <w:r w:rsidRPr="005E479B">
        <w:rPr>
          <w:sz w:val="28"/>
          <w:szCs w:val="28"/>
          <w:lang w:val="uk-UA"/>
        </w:rPr>
        <w:t xml:space="preserve"> Петро </w:t>
      </w:r>
      <w:proofErr w:type="spellStart"/>
      <w:r w:rsidRPr="005E479B">
        <w:rPr>
          <w:sz w:val="28"/>
          <w:szCs w:val="28"/>
          <w:lang w:val="uk-UA"/>
        </w:rPr>
        <w:t>Тодосьович</w:t>
      </w:r>
      <w:proofErr w:type="spellEnd"/>
      <w:r w:rsidRPr="005E479B">
        <w:rPr>
          <w:sz w:val="28"/>
          <w:szCs w:val="28"/>
          <w:lang w:val="uk-UA"/>
        </w:rPr>
        <w:t>,</w:t>
      </w:r>
    </w:p>
    <w:p w:rsidR="009F51DC" w:rsidRPr="005E479B" w:rsidRDefault="009F51DC" w:rsidP="009F51DC">
      <w:pPr>
        <w:ind w:firstLine="709"/>
        <w:jc w:val="both"/>
        <w:rPr>
          <w:sz w:val="28"/>
          <w:szCs w:val="28"/>
          <w:lang w:val="uk-UA"/>
        </w:rPr>
      </w:pPr>
      <w:r w:rsidRPr="005E479B">
        <w:rPr>
          <w:sz w:val="28"/>
          <w:szCs w:val="28"/>
          <w:lang w:val="uk-UA"/>
        </w:rPr>
        <w:t>Юровська Галина Валентинівна,</w:t>
      </w:r>
    </w:p>
    <w:p w:rsidR="00211942" w:rsidRPr="005E479B" w:rsidRDefault="00211942" w:rsidP="009A5D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5E479B" w:rsidRDefault="00AD18EA" w:rsidP="00022F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E479B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5E479B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5E479B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5E479B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5E47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</w:t>
      </w:r>
      <w:r w:rsidR="005E479B" w:rsidRPr="005E479B">
        <w:rPr>
          <w:rFonts w:ascii="Times New Roman" w:hAnsi="Times New Roman" w:cs="Times New Roman"/>
          <w:sz w:val="28"/>
          <w:szCs w:val="28"/>
          <w:lang w:val="uk-UA" w:bidi="hi-IN"/>
        </w:rPr>
        <w:t>за конституційною скаргою Громадської організації «Товариство „</w:t>
      </w:r>
      <w:proofErr w:type="spellStart"/>
      <w:r w:rsidR="005E479B" w:rsidRPr="005E479B">
        <w:rPr>
          <w:rFonts w:ascii="Times New Roman" w:hAnsi="Times New Roman" w:cs="Times New Roman"/>
          <w:sz w:val="28"/>
          <w:szCs w:val="28"/>
          <w:lang w:val="uk-UA" w:bidi="hi-IN"/>
        </w:rPr>
        <w:t>Восток</w:t>
      </w:r>
      <w:proofErr w:type="spellEnd"/>
      <w:r w:rsidR="005E479B" w:rsidRPr="005E479B">
        <w:rPr>
          <w:rFonts w:ascii="Times New Roman" w:hAnsi="Times New Roman" w:cs="Times New Roman"/>
          <w:sz w:val="28"/>
          <w:szCs w:val="28"/>
          <w:lang w:val="uk-UA" w:bidi="hi-IN"/>
        </w:rPr>
        <w:t>“» щодо відповідності Конституції України (конституційності) підпункту 7 пункту 2 частини другої статті 4 Закону України „Про судовий збір“</w:t>
      </w:r>
      <w:r w:rsidR="005118B3" w:rsidRPr="005E4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5E479B" w:rsidRDefault="00AD18EA" w:rsidP="00022F5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E479B" w:rsidRDefault="00AD18EA" w:rsidP="00022F5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5E479B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F071D" w:rsidRPr="005E479B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5E479B">
        <w:rPr>
          <w:rFonts w:cs="Times New Roman"/>
          <w:sz w:val="28"/>
          <w:szCs w:val="28"/>
          <w:lang w:val="uk-UA"/>
        </w:rPr>
        <w:t xml:space="preserve"> С.В.</w:t>
      </w:r>
      <w:r w:rsidRPr="005E479B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5E479B" w:rsidRDefault="00AD18EA" w:rsidP="00022F50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5E479B" w:rsidRDefault="00AD18EA" w:rsidP="00022F50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E479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5E479B" w:rsidRDefault="00AD18EA" w:rsidP="00022F5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E479B" w:rsidRDefault="00075FE7" w:rsidP="00022F50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>в</w:t>
      </w:r>
      <w:r w:rsidR="00116C08" w:rsidRPr="005E479B">
        <w:rPr>
          <w:rFonts w:cs="Times New Roman"/>
          <w:sz w:val="28"/>
          <w:szCs w:val="28"/>
          <w:lang w:val="uk-UA"/>
        </w:rPr>
        <w:t>ідповідно</w:t>
      </w:r>
      <w:r w:rsidR="00AD18EA" w:rsidRPr="005E479B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5E479B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5E479B" w:rsidRDefault="00AD18EA" w:rsidP="00022F5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5E479B">
        <w:rPr>
          <w:rFonts w:cs="Times New Roman"/>
          <w:sz w:val="28"/>
          <w:szCs w:val="28"/>
          <w:lang w:val="uk-UA"/>
        </w:rPr>
        <w:t>Першого</w:t>
      </w:r>
      <w:r w:rsidRPr="005E479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5E479B" w:rsidRPr="005E479B">
        <w:rPr>
          <w:rFonts w:cs="Times New Roman"/>
          <w:sz w:val="28"/>
          <w:szCs w:val="28"/>
          <w:lang w:val="uk-UA"/>
        </w:rPr>
        <w:t>за конституційною скаргою Громадської організації «Товариство „</w:t>
      </w:r>
      <w:proofErr w:type="spellStart"/>
      <w:r w:rsidR="005E479B" w:rsidRPr="005E479B">
        <w:rPr>
          <w:rFonts w:cs="Times New Roman"/>
          <w:sz w:val="28"/>
          <w:szCs w:val="28"/>
          <w:lang w:val="uk-UA"/>
        </w:rPr>
        <w:t>Восток</w:t>
      </w:r>
      <w:proofErr w:type="spellEnd"/>
      <w:r w:rsidR="005E479B" w:rsidRPr="005E479B">
        <w:rPr>
          <w:rFonts w:cs="Times New Roman"/>
          <w:sz w:val="28"/>
          <w:szCs w:val="28"/>
          <w:lang w:val="uk-UA"/>
        </w:rPr>
        <w:t>“» щодо відповідності Конституції України (конституційності) підпункту 7 пункту 2 частини другої статті 4 Закону України „Про судовий збір“</w:t>
      </w:r>
      <w:r w:rsidR="0060168D" w:rsidRPr="005E479B">
        <w:rPr>
          <w:sz w:val="28"/>
          <w:szCs w:val="28"/>
          <w:lang w:val="uk-UA"/>
        </w:rPr>
        <w:t xml:space="preserve"> </w:t>
      </w:r>
      <w:r w:rsidRPr="005E479B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5E479B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5E479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5E479B" w:rsidRPr="00970C58">
        <w:rPr>
          <w:rFonts w:eastAsia="Times New Roman" w:cs="Times New Roman"/>
          <w:sz w:val="28"/>
          <w:szCs w:val="28"/>
          <w:lang w:val="uk-UA"/>
        </w:rPr>
        <w:t>8</w:t>
      </w:r>
      <w:r w:rsidRPr="00970C5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5E479B" w:rsidRPr="00970C58">
        <w:rPr>
          <w:rFonts w:eastAsia="Times New Roman" w:cs="Times New Roman"/>
          <w:sz w:val="28"/>
          <w:szCs w:val="28"/>
          <w:lang w:val="uk-UA"/>
        </w:rPr>
        <w:t>лютого</w:t>
      </w:r>
      <w:r w:rsidRPr="005E479B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5E479B">
        <w:rPr>
          <w:rFonts w:eastAsia="Times New Roman" w:cs="Times New Roman"/>
          <w:sz w:val="28"/>
          <w:szCs w:val="28"/>
          <w:lang w:val="uk-UA"/>
        </w:rPr>
        <w:t>2</w:t>
      </w:r>
      <w:r w:rsidR="005E479B" w:rsidRPr="005E479B">
        <w:rPr>
          <w:rFonts w:eastAsia="Times New Roman" w:cs="Times New Roman"/>
          <w:sz w:val="28"/>
          <w:szCs w:val="28"/>
          <w:lang w:val="uk-UA"/>
        </w:rPr>
        <w:t>2</w:t>
      </w:r>
      <w:r w:rsidRPr="005E479B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5E479B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5E479B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5E479B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5E479B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5E479B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5E479B">
        <w:rPr>
          <w:rFonts w:eastAsia="Times New Roman" w:cs="Times New Roman"/>
          <w:sz w:val="28"/>
          <w:szCs w:val="28"/>
          <w:lang w:val="uk-UA"/>
        </w:rPr>
        <w:t>В.</w:t>
      </w:r>
      <w:r w:rsidRPr="005E479B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5E479B" w:rsidRDefault="004F3046" w:rsidP="00022F5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5E479B" w:rsidRDefault="00834D83" w:rsidP="00022F5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>У</w:t>
      </w:r>
      <w:r w:rsidR="00AD18EA" w:rsidRPr="005E479B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18EA" w:rsidRPr="005E479B" w:rsidRDefault="00AD18EA" w:rsidP="00022F50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E479B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5E479B" w:rsidRDefault="00AD18EA" w:rsidP="00022F50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22F5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подовжити до </w:t>
      </w:r>
      <w:r w:rsidR="00022F50">
        <w:rPr>
          <w:rFonts w:cs="Times New Roman"/>
          <w:sz w:val="28"/>
          <w:szCs w:val="28"/>
          <w:lang w:val="uk-UA"/>
        </w:rPr>
        <w:t>19 травня 2022 року</w:t>
      </w:r>
      <w:r w:rsidRPr="005E479B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5E479B">
        <w:rPr>
          <w:rFonts w:cs="Times New Roman"/>
          <w:sz w:val="28"/>
          <w:szCs w:val="28"/>
          <w:lang w:val="uk-UA"/>
        </w:rPr>
        <w:t>Першого</w:t>
      </w:r>
      <w:r w:rsidRPr="005E479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5E479B" w:rsidRPr="005E479B">
        <w:rPr>
          <w:rFonts w:eastAsia="Times New Roman" w:cs="Times New Roman"/>
          <w:sz w:val="28"/>
          <w:szCs w:val="28"/>
          <w:lang w:val="uk-UA"/>
        </w:rPr>
        <w:t>за конституційною скаргою Громадської організації «Товариство „</w:t>
      </w:r>
      <w:proofErr w:type="spellStart"/>
      <w:r w:rsidR="005E479B" w:rsidRPr="005E479B">
        <w:rPr>
          <w:rFonts w:eastAsia="Times New Roman" w:cs="Times New Roman"/>
          <w:sz w:val="28"/>
          <w:szCs w:val="28"/>
          <w:lang w:val="uk-UA"/>
        </w:rPr>
        <w:t>Восток</w:t>
      </w:r>
      <w:proofErr w:type="spellEnd"/>
      <w:r w:rsidR="005E479B" w:rsidRPr="005E479B">
        <w:rPr>
          <w:rFonts w:eastAsia="Times New Roman" w:cs="Times New Roman"/>
          <w:sz w:val="28"/>
          <w:szCs w:val="28"/>
          <w:lang w:val="uk-UA"/>
        </w:rPr>
        <w:t>“» щодо відповідності Конституції України (конституційності) підпункту 7 пункту 2 частини другої статті 4 Закону України „Про судовий збір“.</w:t>
      </w:r>
    </w:p>
    <w:p w:rsidR="00022F50" w:rsidRDefault="00022F50" w:rsidP="00022F50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022F50" w:rsidRDefault="00022F50" w:rsidP="00022F50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44CD3" w:rsidRDefault="00844CD3" w:rsidP="00022F50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44CD3" w:rsidRPr="00F45D6D" w:rsidRDefault="00844CD3" w:rsidP="00844CD3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45D6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22F50" w:rsidRPr="005E479B" w:rsidRDefault="00844CD3" w:rsidP="00844CD3">
      <w:pPr>
        <w:spacing w:line="324" w:lineRule="auto"/>
        <w:ind w:left="4254"/>
        <w:jc w:val="center"/>
        <w:rPr>
          <w:rFonts w:cs="Times New Roman"/>
          <w:sz w:val="28"/>
          <w:szCs w:val="28"/>
          <w:lang w:val="uk-UA"/>
        </w:rPr>
      </w:pPr>
      <w:r w:rsidRPr="00F45D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22F50" w:rsidRPr="005E479B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48" w:rsidRDefault="00AF7048">
      <w:r>
        <w:separator/>
      </w:r>
    </w:p>
  </w:endnote>
  <w:endnote w:type="continuationSeparator" w:id="0">
    <w:p w:rsidR="00AF7048" w:rsidRDefault="00AF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50" w:rsidRPr="00022F50" w:rsidRDefault="00022F50">
    <w:pPr>
      <w:pStyle w:val="a7"/>
      <w:rPr>
        <w:sz w:val="10"/>
        <w:szCs w:val="10"/>
      </w:rPr>
    </w:pPr>
    <w:r w:rsidRPr="00022F50">
      <w:rPr>
        <w:sz w:val="10"/>
        <w:szCs w:val="10"/>
      </w:rPr>
      <w:fldChar w:fldCharType="begin"/>
    </w:r>
    <w:r w:rsidRPr="00022F50">
      <w:rPr>
        <w:sz w:val="10"/>
        <w:szCs w:val="10"/>
        <w:lang w:val="uk-UA"/>
      </w:rPr>
      <w:instrText xml:space="preserve"> FILENAME \p \* MERGEFORMAT </w:instrText>
    </w:r>
    <w:r w:rsidRPr="00022F50">
      <w:rPr>
        <w:sz w:val="10"/>
        <w:szCs w:val="10"/>
      </w:rPr>
      <w:fldChar w:fldCharType="separate"/>
    </w:r>
    <w:r w:rsidR="00844CD3">
      <w:rPr>
        <w:noProof/>
        <w:sz w:val="10"/>
        <w:szCs w:val="10"/>
        <w:lang w:val="uk-UA"/>
      </w:rPr>
      <w:t>G:\2022\Suddi\Uhvala VP\212.docx</w:t>
    </w:r>
    <w:r w:rsidRPr="00022F5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50" w:rsidRPr="00022F50" w:rsidRDefault="00022F50">
    <w:pPr>
      <w:pStyle w:val="a7"/>
      <w:rPr>
        <w:sz w:val="10"/>
        <w:szCs w:val="10"/>
      </w:rPr>
    </w:pPr>
    <w:r w:rsidRPr="00022F50">
      <w:rPr>
        <w:sz w:val="10"/>
        <w:szCs w:val="10"/>
      </w:rPr>
      <w:fldChar w:fldCharType="begin"/>
    </w:r>
    <w:r w:rsidRPr="00022F50">
      <w:rPr>
        <w:sz w:val="10"/>
        <w:szCs w:val="10"/>
        <w:lang w:val="uk-UA"/>
      </w:rPr>
      <w:instrText xml:space="preserve"> FILENAME \p \* MERGEFORMAT </w:instrText>
    </w:r>
    <w:r w:rsidRPr="00022F50">
      <w:rPr>
        <w:sz w:val="10"/>
        <w:szCs w:val="10"/>
      </w:rPr>
      <w:fldChar w:fldCharType="separate"/>
    </w:r>
    <w:r w:rsidR="00844CD3">
      <w:rPr>
        <w:noProof/>
        <w:sz w:val="10"/>
        <w:szCs w:val="10"/>
        <w:lang w:val="uk-UA"/>
      </w:rPr>
      <w:t>G:\2022\Suddi\Uhvala VP\212.docx</w:t>
    </w:r>
    <w:r w:rsidRPr="00022F5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48" w:rsidRDefault="00AF7048">
      <w:r>
        <w:separator/>
      </w:r>
    </w:p>
  </w:footnote>
  <w:footnote w:type="continuationSeparator" w:id="0">
    <w:p w:rsidR="00AF7048" w:rsidRDefault="00AF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844CD3" w:rsidRPr="00844CD3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22F50"/>
    <w:rsid w:val="00037C4B"/>
    <w:rsid w:val="00075FE7"/>
    <w:rsid w:val="00083F72"/>
    <w:rsid w:val="000874F3"/>
    <w:rsid w:val="000B42A9"/>
    <w:rsid w:val="000C1D01"/>
    <w:rsid w:val="000D5445"/>
    <w:rsid w:val="000F071D"/>
    <w:rsid w:val="00107CAA"/>
    <w:rsid w:val="00116C08"/>
    <w:rsid w:val="00123B7C"/>
    <w:rsid w:val="00142078"/>
    <w:rsid w:val="001445BD"/>
    <w:rsid w:val="00164198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639A"/>
    <w:rsid w:val="002E5123"/>
    <w:rsid w:val="002F4D25"/>
    <w:rsid w:val="003366EE"/>
    <w:rsid w:val="00362C18"/>
    <w:rsid w:val="003665D5"/>
    <w:rsid w:val="00385552"/>
    <w:rsid w:val="003A5CF4"/>
    <w:rsid w:val="003B38D4"/>
    <w:rsid w:val="00412DF4"/>
    <w:rsid w:val="004469AD"/>
    <w:rsid w:val="004C71E2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64566"/>
    <w:rsid w:val="00573C08"/>
    <w:rsid w:val="00586443"/>
    <w:rsid w:val="005E479B"/>
    <w:rsid w:val="005E5376"/>
    <w:rsid w:val="0060168D"/>
    <w:rsid w:val="00602B16"/>
    <w:rsid w:val="006B1AE3"/>
    <w:rsid w:val="006C16A6"/>
    <w:rsid w:val="006E076E"/>
    <w:rsid w:val="007025CC"/>
    <w:rsid w:val="00704A93"/>
    <w:rsid w:val="007413C7"/>
    <w:rsid w:val="00751205"/>
    <w:rsid w:val="00757C05"/>
    <w:rsid w:val="00780F31"/>
    <w:rsid w:val="007B7060"/>
    <w:rsid w:val="007C2035"/>
    <w:rsid w:val="007D5158"/>
    <w:rsid w:val="007E1876"/>
    <w:rsid w:val="007E4799"/>
    <w:rsid w:val="00834D83"/>
    <w:rsid w:val="00844CD3"/>
    <w:rsid w:val="0085659B"/>
    <w:rsid w:val="00870814"/>
    <w:rsid w:val="008B788A"/>
    <w:rsid w:val="008C670B"/>
    <w:rsid w:val="008D1AF3"/>
    <w:rsid w:val="008E0101"/>
    <w:rsid w:val="008F13BB"/>
    <w:rsid w:val="00970C58"/>
    <w:rsid w:val="009A0F3B"/>
    <w:rsid w:val="009A5D03"/>
    <w:rsid w:val="009B7385"/>
    <w:rsid w:val="009D072B"/>
    <w:rsid w:val="009E72D2"/>
    <w:rsid w:val="009F2CAA"/>
    <w:rsid w:val="009F51DC"/>
    <w:rsid w:val="00A13654"/>
    <w:rsid w:val="00A46850"/>
    <w:rsid w:val="00AD18EA"/>
    <w:rsid w:val="00AF7048"/>
    <w:rsid w:val="00B07705"/>
    <w:rsid w:val="00B16F7D"/>
    <w:rsid w:val="00B308D0"/>
    <w:rsid w:val="00B349AC"/>
    <w:rsid w:val="00B4226E"/>
    <w:rsid w:val="00B43A4A"/>
    <w:rsid w:val="00B577B2"/>
    <w:rsid w:val="00B71B02"/>
    <w:rsid w:val="00B93C94"/>
    <w:rsid w:val="00BA1435"/>
    <w:rsid w:val="00BB5821"/>
    <w:rsid w:val="00BC2788"/>
    <w:rsid w:val="00BD52BD"/>
    <w:rsid w:val="00BD595E"/>
    <w:rsid w:val="00BD7D5D"/>
    <w:rsid w:val="00BF0E2B"/>
    <w:rsid w:val="00C1368F"/>
    <w:rsid w:val="00C17CBA"/>
    <w:rsid w:val="00C21E74"/>
    <w:rsid w:val="00C42BCB"/>
    <w:rsid w:val="00C7613C"/>
    <w:rsid w:val="00CE12BF"/>
    <w:rsid w:val="00D43388"/>
    <w:rsid w:val="00D60DFF"/>
    <w:rsid w:val="00D610A5"/>
    <w:rsid w:val="00E263A1"/>
    <w:rsid w:val="00E31B17"/>
    <w:rsid w:val="00E33B47"/>
    <w:rsid w:val="00E75D6C"/>
    <w:rsid w:val="00E93DCD"/>
    <w:rsid w:val="00E942E0"/>
    <w:rsid w:val="00EA6DC7"/>
    <w:rsid w:val="00EA7F7D"/>
    <w:rsid w:val="00ED2324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12F3"/>
  <w15:chartTrackingRefBased/>
  <w15:docId w15:val="{30A1B317-60A3-4AA9-BB13-1B6BF1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2022-04-18T06:12:00Z</cp:lastPrinted>
  <dcterms:created xsi:type="dcterms:W3CDTF">2022-04-06T10:55:00Z</dcterms:created>
  <dcterms:modified xsi:type="dcterms:W3CDTF">2022-04-18T06:12:00Z</dcterms:modified>
</cp:coreProperties>
</file>