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E1554" w14:textId="77777777" w:rsidR="006166E2" w:rsidRDefault="006166E2" w:rsidP="006166E2">
      <w:pPr>
        <w:autoSpaceDE w:val="0"/>
        <w:autoSpaceDN w:val="0"/>
        <w:adjustRightInd w:val="0"/>
        <w:spacing w:after="0" w:line="240" w:lineRule="auto"/>
        <w:jc w:val="both"/>
        <w:rPr>
          <w:rFonts w:ascii="Times New Roman" w:hAnsi="Times New Roman" w:cs="Times New Roman"/>
          <w:b/>
          <w:bCs/>
          <w:color w:val="000000" w:themeColor="text1"/>
          <w:sz w:val="28"/>
          <w:szCs w:val="28"/>
        </w:rPr>
      </w:pPr>
    </w:p>
    <w:p w14:paraId="0DE44C99" w14:textId="77777777" w:rsidR="006166E2" w:rsidRDefault="006166E2" w:rsidP="006166E2">
      <w:pPr>
        <w:autoSpaceDE w:val="0"/>
        <w:autoSpaceDN w:val="0"/>
        <w:adjustRightInd w:val="0"/>
        <w:spacing w:after="0" w:line="240" w:lineRule="auto"/>
        <w:jc w:val="both"/>
        <w:rPr>
          <w:rFonts w:ascii="Times New Roman" w:hAnsi="Times New Roman" w:cs="Times New Roman"/>
          <w:b/>
          <w:bCs/>
          <w:color w:val="000000" w:themeColor="text1"/>
          <w:sz w:val="28"/>
          <w:szCs w:val="28"/>
        </w:rPr>
      </w:pPr>
    </w:p>
    <w:p w14:paraId="337E42D9" w14:textId="77777777" w:rsidR="006166E2" w:rsidRDefault="006166E2" w:rsidP="006166E2">
      <w:pPr>
        <w:autoSpaceDE w:val="0"/>
        <w:autoSpaceDN w:val="0"/>
        <w:adjustRightInd w:val="0"/>
        <w:spacing w:after="0" w:line="240" w:lineRule="auto"/>
        <w:jc w:val="both"/>
        <w:rPr>
          <w:rFonts w:ascii="Times New Roman" w:hAnsi="Times New Roman" w:cs="Times New Roman"/>
          <w:b/>
          <w:bCs/>
          <w:color w:val="000000" w:themeColor="text1"/>
          <w:sz w:val="28"/>
          <w:szCs w:val="28"/>
        </w:rPr>
      </w:pPr>
    </w:p>
    <w:p w14:paraId="3150B27B" w14:textId="77777777" w:rsidR="006166E2" w:rsidRDefault="006166E2" w:rsidP="006166E2">
      <w:pPr>
        <w:autoSpaceDE w:val="0"/>
        <w:autoSpaceDN w:val="0"/>
        <w:adjustRightInd w:val="0"/>
        <w:spacing w:after="0" w:line="240" w:lineRule="auto"/>
        <w:jc w:val="both"/>
        <w:rPr>
          <w:rFonts w:ascii="Times New Roman" w:hAnsi="Times New Roman" w:cs="Times New Roman"/>
          <w:b/>
          <w:bCs/>
          <w:color w:val="000000" w:themeColor="text1"/>
          <w:sz w:val="28"/>
          <w:szCs w:val="28"/>
        </w:rPr>
      </w:pPr>
    </w:p>
    <w:p w14:paraId="35CB2E27" w14:textId="77777777" w:rsidR="006166E2" w:rsidRDefault="006166E2" w:rsidP="006166E2">
      <w:pPr>
        <w:autoSpaceDE w:val="0"/>
        <w:autoSpaceDN w:val="0"/>
        <w:adjustRightInd w:val="0"/>
        <w:spacing w:after="0" w:line="240" w:lineRule="auto"/>
        <w:jc w:val="both"/>
        <w:rPr>
          <w:rFonts w:ascii="Times New Roman" w:hAnsi="Times New Roman" w:cs="Times New Roman"/>
          <w:b/>
          <w:bCs/>
          <w:color w:val="000000" w:themeColor="text1"/>
          <w:sz w:val="28"/>
          <w:szCs w:val="28"/>
        </w:rPr>
      </w:pPr>
    </w:p>
    <w:p w14:paraId="5A389612" w14:textId="77777777" w:rsidR="006166E2" w:rsidRDefault="006166E2" w:rsidP="006166E2">
      <w:pPr>
        <w:autoSpaceDE w:val="0"/>
        <w:autoSpaceDN w:val="0"/>
        <w:adjustRightInd w:val="0"/>
        <w:spacing w:after="0" w:line="240" w:lineRule="auto"/>
        <w:jc w:val="both"/>
        <w:rPr>
          <w:rFonts w:ascii="Times New Roman" w:hAnsi="Times New Roman" w:cs="Times New Roman"/>
          <w:b/>
          <w:bCs/>
          <w:color w:val="000000" w:themeColor="text1"/>
          <w:sz w:val="28"/>
          <w:szCs w:val="28"/>
        </w:rPr>
      </w:pPr>
    </w:p>
    <w:p w14:paraId="70BB6EA5" w14:textId="77777777" w:rsidR="006166E2" w:rsidRDefault="006166E2" w:rsidP="006166E2">
      <w:pPr>
        <w:autoSpaceDE w:val="0"/>
        <w:autoSpaceDN w:val="0"/>
        <w:adjustRightInd w:val="0"/>
        <w:spacing w:after="0" w:line="240" w:lineRule="auto"/>
        <w:jc w:val="both"/>
        <w:rPr>
          <w:rFonts w:ascii="Times New Roman" w:hAnsi="Times New Roman" w:cs="Times New Roman"/>
          <w:b/>
          <w:bCs/>
          <w:color w:val="000000" w:themeColor="text1"/>
          <w:sz w:val="28"/>
          <w:szCs w:val="28"/>
        </w:rPr>
      </w:pPr>
    </w:p>
    <w:p w14:paraId="55C3CBAD" w14:textId="151B48D8" w:rsidR="0073484D" w:rsidRPr="006166E2" w:rsidRDefault="0073484D" w:rsidP="006166E2">
      <w:pPr>
        <w:tabs>
          <w:tab w:val="center" w:pos="4820"/>
        </w:tabs>
        <w:autoSpaceDE w:val="0"/>
        <w:autoSpaceDN w:val="0"/>
        <w:adjustRightInd w:val="0"/>
        <w:spacing w:after="0" w:line="240" w:lineRule="auto"/>
        <w:jc w:val="both"/>
        <w:rPr>
          <w:rFonts w:ascii="Times New Roman" w:eastAsia="Times New Roman" w:hAnsi="Times New Roman" w:cs="Times New Roman"/>
          <w:b/>
          <w:bCs/>
          <w:iCs/>
          <w:color w:val="000000" w:themeColor="text1"/>
          <w:sz w:val="28"/>
          <w:szCs w:val="28"/>
          <w:lang w:eastAsia="ru-RU"/>
        </w:rPr>
      </w:pPr>
      <w:r w:rsidRPr="006166E2">
        <w:rPr>
          <w:rFonts w:ascii="Times New Roman" w:hAnsi="Times New Roman" w:cs="Times New Roman"/>
          <w:b/>
          <w:bCs/>
          <w:color w:val="000000" w:themeColor="text1"/>
          <w:sz w:val="28"/>
          <w:szCs w:val="28"/>
        </w:rPr>
        <w:t xml:space="preserve">про </w:t>
      </w:r>
      <w:r w:rsidR="0065243B" w:rsidRPr="006166E2">
        <w:rPr>
          <w:rFonts w:ascii="Times New Roman" w:hAnsi="Times New Roman" w:cs="Times New Roman"/>
          <w:b/>
          <w:bCs/>
          <w:color w:val="000000" w:themeColor="text1"/>
          <w:sz w:val="28"/>
          <w:szCs w:val="28"/>
        </w:rPr>
        <w:t>відмову у відкритті</w:t>
      </w:r>
      <w:r w:rsidRPr="006166E2">
        <w:rPr>
          <w:rFonts w:ascii="Times New Roman" w:hAnsi="Times New Roman" w:cs="Times New Roman"/>
          <w:b/>
          <w:bCs/>
          <w:color w:val="000000" w:themeColor="text1"/>
          <w:sz w:val="28"/>
          <w:szCs w:val="28"/>
        </w:rPr>
        <w:t xml:space="preserve"> конституційного провадження у справі</w:t>
      </w:r>
      <w:bookmarkStart w:id="0" w:name="_Hlk185094899"/>
      <w:r w:rsidR="006166E2">
        <w:rPr>
          <w:rFonts w:ascii="Times New Roman" w:hAnsi="Times New Roman" w:cs="Times New Roman"/>
          <w:b/>
          <w:bCs/>
          <w:color w:val="000000" w:themeColor="text1"/>
          <w:sz w:val="28"/>
          <w:szCs w:val="28"/>
        </w:rPr>
        <w:br/>
      </w:r>
      <w:r w:rsidRPr="006166E2">
        <w:rPr>
          <w:rFonts w:ascii="Times New Roman" w:hAnsi="Times New Roman" w:cs="Times New Roman"/>
          <w:b/>
          <w:sz w:val="28"/>
          <w:szCs w:val="28"/>
        </w:rPr>
        <w:t xml:space="preserve">за конституційною </w:t>
      </w:r>
      <w:r w:rsidR="00AF658D" w:rsidRPr="006166E2">
        <w:rPr>
          <w:rFonts w:ascii="Times New Roman" w:hAnsi="Times New Roman" w:cs="Times New Roman"/>
          <w:b/>
          <w:sz w:val="28"/>
          <w:szCs w:val="28"/>
        </w:rPr>
        <w:t xml:space="preserve">скаргою Стародубця Миколи Петровича щодо відповідності Конституції України (конституційності) окремих приписів статті 7, пункту 8 розділу </w:t>
      </w:r>
      <w:r w:rsidR="00AF658D" w:rsidRPr="006166E2">
        <w:rPr>
          <w:rFonts w:ascii="Times New Roman" w:eastAsia="Times New Roman" w:hAnsi="Times New Roman" w:cs="Times New Roman"/>
          <w:b/>
          <w:sz w:val="28"/>
          <w:szCs w:val="28"/>
          <w:lang w:eastAsia="uk-UA"/>
        </w:rPr>
        <w:t>„</w:t>
      </w:r>
      <w:r w:rsidR="00AF658D" w:rsidRPr="006166E2">
        <w:rPr>
          <w:rFonts w:ascii="Times New Roman" w:hAnsi="Times New Roman" w:cs="Times New Roman"/>
          <w:b/>
          <w:sz w:val="28"/>
          <w:szCs w:val="28"/>
        </w:rPr>
        <w:t>Прикінцеві положення</w:t>
      </w:r>
      <w:r w:rsidR="00AF658D" w:rsidRPr="006166E2">
        <w:rPr>
          <w:rFonts w:ascii="Times New Roman" w:eastAsia="Times New Roman" w:hAnsi="Times New Roman" w:cs="Times New Roman"/>
          <w:b/>
          <w:sz w:val="28"/>
          <w:szCs w:val="28"/>
          <w:lang w:eastAsia="uk-UA"/>
        </w:rPr>
        <w:t>“</w:t>
      </w:r>
      <w:r w:rsidR="00AF658D" w:rsidRPr="006166E2">
        <w:rPr>
          <w:rFonts w:ascii="Times New Roman" w:hAnsi="Times New Roman" w:cs="Times New Roman"/>
          <w:b/>
          <w:sz w:val="28"/>
          <w:szCs w:val="28"/>
        </w:rPr>
        <w:t xml:space="preserve"> Закону України </w:t>
      </w:r>
      <w:r w:rsidR="0065243B" w:rsidRPr="006166E2">
        <w:rPr>
          <w:rFonts w:ascii="Times New Roman" w:hAnsi="Times New Roman" w:cs="Times New Roman"/>
          <w:b/>
          <w:sz w:val="28"/>
          <w:szCs w:val="28"/>
        </w:rPr>
        <w:br/>
      </w:r>
      <w:r w:rsidR="00AF658D" w:rsidRPr="006166E2">
        <w:rPr>
          <w:rFonts w:ascii="Times New Roman" w:eastAsia="Times New Roman" w:hAnsi="Times New Roman" w:cs="Times New Roman"/>
          <w:b/>
          <w:sz w:val="28"/>
          <w:szCs w:val="28"/>
          <w:lang w:eastAsia="uk-UA"/>
        </w:rPr>
        <w:t>„</w:t>
      </w:r>
      <w:r w:rsidR="00AF658D" w:rsidRPr="006166E2">
        <w:rPr>
          <w:rFonts w:ascii="Times New Roman" w:hAnsi="Times New Roman" w:cs="Times New Roman"/>
          <w:b/>
          <w:sz w:val="28"/>
          <w:szCs w:val="28"/>
        </w:rPr>
        <w:t>Про Державний бюджет України на 2022 рік</w:t>
      </w:r>
      <w:r w:rsidR="009A3A82" w:rsidRPr="006166E2">
        <w:rPr>
          <w:rFonts w:ascii="Times New Roman" w:eastAsia="Times New Roman" w:hAnsi="Times New Roman" w:cs="Times New Roman"/>
          <w:b/>
          <w:sz w:val="28"/>
          <w:szCs w:val="28"/>
          <w:lang w:eastAsia="uk-UA"/>
        </w:rPr>
        <w:t>“</w:t>
      </w:r>
      <w:r w:rsidR="00AF658D" w:rsidRPr="006166E2">
        <w:rPr>
          <w:rFonts w:ascii="Times New Roman" w:hAnsi="Times New Roman" w:cs="Times New Roman"/>
          <w:b/>
          <w:sz w:val="28"/>
          <w:szCs w:val="28"/>
        </w:rPr>
        <w:t xml:space="preserve"> від 2 грудня 2021 року </w:t>
      </w:r>
      <w:r w:rsidR="0065243B" w:rsidRPr="006166E2">
        <w:rPr>
          <w:rFonts w:ascii="Times New Roman" w:hAnsi="Times New Roman" w:cs="Times New Roman"/>
          <w:b/>
          <w:sz w:val="28"/>
          <w:szCs w:val="28"/>
        </w:rPr>
        <w:br/>
      </w:r>
      <w:r w:rsidR="00AF658D" w:rsidRPr="006166E2">
        <w:rPr>
          <w:rFonts w:ascii="Times New Roman" w:hAnsi="Times New Roman" w:cs="Times New Roman"/>
          <w:b/>
          <w:sz w:val="28"/>
          <w:szCs w:val="28"/>
        </w:rPr>
        <w:t>№ 1928–ІХ, окремих приписів</w:t>
      </w:r>
      <w:r w:rsidR="0065243B" w:rsidRPr="006166E2">
        <w:rPr>
          <w:rFonts w:ascii="Times New Roman" w:hAnsi="Times New Roman" w:cs="Times New Roman"/>
          <w:b/>
          <w:sz w:val="28"/>
          <w:szCs w:val="28"/>
        </w:rPr>
        <w:t xml:space="preserve"> </w:t>
      </w:r>
      <w:r w:rsidR="00AF658D" w:rsidRPr="006166E2">
        <w:rPr>
          <w:rFonts w:ascii="Times New Roman" w:hAnsi="Times New Roman" w:cs="Times New Roman"/>
          <w:b/>
          <w:sz w:val="28"/>
          <w:szCs w:val="28"/>
        </w:rPr>
        <w:t xml:space="preserve">статті 7, пункту 7 розділу </w:t>
      </w:r>
      <w:r w:rsidR="00AF658D" w:rsidRPr="006166E2">
        <w:rPr>
          <w:rFonts w:ascii="Times New Roman" w:eastAsia="Times New Roman" w:hAnsi="Times New Roman" w:cs="Times New Roman"/>
          <w:b/>
          <w:sz w:val="28"/>
          <w:szCs w:val="28"/>
          <w:lang w:eastAsia="uk-UA"/>
        </w:rPr>
        <w:t>„</w:t>
      </w:r>
      <w:r w:rsidR="00AF658D" w:rsidRPr="006166E2">
        <w:rPr>
          <w:rFonts w:ascii="Times New Roman" w:hAnsi="Times New Roman" w:cs="Times New Roman"/>
          <w:b/>
          <w:sz w:val="28"/>
          <w:szCs w:val="28"/>
        </w:rPr>
        <w:t>Прикінцеві положення</w:t>
      </w:r>
      <w:r w:rsidR="009A3A82" w:rsidRPr="006166E2">
        <w:rPr>
          <w:rFonts w:ascii="Times New Roman" w:eastAsia="Times New Roman" w:hAnsi="Times New Roman" w:cs="Times New Roman"/>
          <w:b/>
          <w:sz w:val="28"/>
          <w:szCs w:val="28"/>
          <w:lang w:eastAsia="uk-UA"/>
        </w:rPr>
        <w:t>“</w:t>
      </w:r>
      <w:r w:rsidR="00AF658D" w:rsidRPr="006166E2">
        <w:rPr>
          <w:rFonts w:ascii="Times New Roman" w:hAnsi="Times New Roman" w:cs="Times New Roman"/>
          <w:b/>
          <w:sz w:val="28"/>
          <w:szCs w:val="28"/>
        </w:rPr>
        <w:t xml:space="preserve"> Закону України </w:t>
      </w:r>
      <w:r w:rsidR="009A3A82" w:rsidRPr="006166E2">
        <w:rPr>
          <w:rFonts w:ascii="Times New Roman" w:eastAsia="Times New Roman" w:hAnsi="Times New Roman" w:cs="Times New Roman"/>
          <w:b/>
          <w:sz w:val="28"/>
          <w:szCs w:val="28"/>
          <w:lang w:eastAsia="uk-UA"/>
        </w:rPr>
        <w:t>„</w:t>
      </w:r>
      <w:r w:rsidR="00AF658D" w:rsidRPr="006166E2">
        <w:rPr>
          <w:rFonts w:ascii="Times New Roman" w:hAnsi="Times New Roman" w:cs="Times New Roman"/>
          <w:b/>
          <w:sz w:val="28"/>
          <w:szCs w:val="28"/>
        </w:rPr>
        <w:t xml:space="preserve">Про Державний бюджет України на </w:t>
      </w:r>
      <w:r w:rsidR="0065243B" w:rsidRPr="006166E2">
        <w:rPr>
          <w:rFonts w:ascii="Times New Roman" w:hAnsi="Times New Roman" w:cs="Times New Roman"/>
          <w:b/>
          <w:sz w:val="28"/>
          <w:szCs w:val="28"/>
        </w:rPr>
        <w:br/>
      </w:r>
      <w:r w:rsidR="00AF658D" w:rsidRPr="006166E2">
        <w:rPr>
          <w:rFonts w:ascii="Times New Roman" w:hAnsi="Times New Roman" w:cs="Times New Roman"/>
          <w:b/>
          <w:sz w:val="28"/>
          <w:szCs w:val="28"/>
        </w:rPr>
        <w:t>2023 рік</w:t>
      </w:r>
      <w:r w:rsidR="009A3A82" w:rsidRPr="006166E2">
        <w:rPr>
          <w:rFonts w:ascii="Times New Roman" w:eastAsia="Times New Roman" w:hAnsi="Times New Roman" w:cs="Times New Roman"/>
          <w:b/>
          <w:sz w:val="28"/>
          <w:szCs w:val="28"/>
          <w:lang w:eastAsia="uk-UA"/>
        </w:rPr>
        <w:t>“</w:t>
      </w:r>
      <w:r w:rsidR="00AF658D" w:rsidRPr="006166E2">
        <w:rPr>
          <w:rFonts w:ascii="Times New Roman" w:hAnsi="Times New Roman" w:cs="Times New Roman"/>
          <w:b/>
          <w:sz w:val="28"/>
          <w:szCs w:val="28"/>
        </w:rPr>
        <w:t xml:space="preserve"> від 3 листопада 2022 року № 2710–ІХ, статті 55 Закону України </w:t>
      </w:r>
      <w:r w:rsidR="009A3A82" w:rsidRPr="006166E2">
        <w:rPr>
          <w:rFonts w:ascii="Times New Roman" w:eastAsia="Times New Roman" w:hAnsi="Times New Roman" w:cs="Times New Roman"/>
          <w:b/>
          <w:sz w:val="28"/>
          <w:szCs w:val="28"/>
          <w:lang w:eastAsia="uk-UA"/>
        </w:rPr>
        <w:t>„</w:t>
      </w:r>
      <w:r w:rsidR="00AF658D" w:rsidRPr="006166E2">
        <w:rPr>
          <w:rFonts w:ascii="Times New Roman" w:hAnsi="Times New Roman" w:cs="Times New Roman"/>
          <w:b/>
          <w:sz w:val="28"/>
          <w:szCs w:val="28"/>
        </w:rPr>
        <w:t>Про Конституційний Суд України</w:t>
      </w:r>
      <w:r w:rsidR="009A3A82" w:rsidRPr="006166E2">
        <w:rPr>
          <w:rFonts w:ascii="Times New Roman" w:eastAsia="Times New Roman" w:hAnsi="Times New Roman" w:cs="Times New Roman"/>
          <w:b/>
          <w:sz w:val="28"/>
          <w:szCs w:val="28"/>
          <w:lang w:eastAsia="uk-UA"/>
        </w:rPr>
        <w:t>“</w:t>
      </w:r>
      <w:r w:rsidR="00AF658D" w:rsidRPr="006166E2">
        <w:rPr>
          <w:rFonts w:ascii="Times New Roman" w:hAnsi="Times New Roman" w:cs="Times New Roman"/>
          <w:b/>
          <w:sz w:val="28"/>
          <w:szCs w:val="28"/>
        </w:rPr>
        <w:t xml:space="preserve"> від 13 липня 2017 року № 2136</w:t>
      </w:r>
      <w:r w:rsidR="002A02C2" w:rsidRPr="006166E2">
        <w:rPr>
          <w:rFonts w:ascii="Times New Roman" w:hAnsi="Times New Roman" w:cs="Times New Roman"/>
          <w:b/>
          <w:sz w:val="28"/>
          <w:szCs w:val="28"/>
        </w:rPr>
        <w:t>–VIII</w:t>
      </w:r>
      <w:r w:rsidR="00AF658D" w:rsidRPr="006166E2">
        <w:rPr>
          <w:rFonts w:ascii="Times New Roman" w:hAnsi="Times New Roman" w:cs="Times New Roman"/>
          <w:b/>
          <w:sz w:val="28"/>
          <w:szCs w:val="28"/>
        </w:rPr>
        <w:t xml:space="preserve">, частин </w:t>
      </w:r>
      <w:r w:rsidR="009A3A82" w:rsidRPr="006166E2">
        <w:rPr>
          <w:rFonts w:ascii="Times New Roman" w:hAnsi="Times New Roman" w:cs="Times New Roman"/>
          <w:b/>
          <w:sz w:val="28"/>
          <w:szCs w:val="28"/>
        </w:rPr>
        <w:t>п’ятої</w:t>
      </w:r>
      <w:r w:rsidR="00AF658D" w:rsidRPr="006166E2">
        <w:rPr>
          <w:rFonts w:ascii="Times New Roman" w:hAnsi="Times New Roman" w:cs="Times New Roman"/>
          <w:b/>
          <w:sz w:val="28"/>
          <w:szCs w:val="28"/>
        </w:rPr>
        <w:t xml:space="preserve">, шостої статті 13 Закону України </w:t>
      </w:r>
      <w:r w:rsidR="009A3A82" w:rsidRPr="006166E2">
        <w:rPr>
          <w:rFonts w:ascii="Times New Roman" w:eastAsia="Times New Roman" w:hAnsi="Times New Roman" w:cs="Times New Roman"/>
          <w:b/>
          <w:sz w:val="28"/>
          <w:szCs w:val="28"/>
          <w:lang w:eastAsia="uk-UA"/>
        </w:rPr>
        <w:t>„</w:t>
      </w:r>
      <w:r w:rsidR="00AF658D" w:rsidRPr="006166E2">
        <w:rPr>
          <w:rFonts w:ascii="Times New Roman" w:hAnsi="Times New Roman" w:cs="Times New Roman"/>
          <w:b/>
          <w:sz w:val="28"/>
          <w:szCs w:val="28"/>
        </w:rPr>
        <w:t>Про судоустрій і статус суддів</w:t>
      </w:r>
      <w:r w:rsidR="009A3A82" w:rsidRPr="006166E2">
        <w:rPr>
          <w:rFonts w:ascii="Times New Roman" w:eastAsia="Times New Roman" w:hAnsi="Times New Roman" w:cs="Times New Roman"/>
          <w:b/>
          <w:sz w:val="28"/>
          <w:szCs w:val="28"/>
          <w:lang w:eastAsia="uk-UA"/>
        </w:rPr>
        <w:t>“</w:t>
      </w:r>
      <w:r w:rsidR="00AF658D" w:rsidRPr="006166E2">
        <w:rPr>
          <w:rFonts w:ascii="Times New Roman" w:hAnsi="Times New Roman" w:cs="Times New Roman"/>
          <w:b/>
          <w:sz w:val="28"/>
          <w:szCs w:val="28"/>
        </w:rPr>
        <w:t xml:space="preserve"> від 2 червня 2016 року № 1402–VIII, частини </w:t>
      </w:r>
      <w:r w:rsidR="009A3A82" w:rsidRPr="006166E2">
        <w:rPr>
          <w:rFonts w:ascii="Times New Roman" w:hAnsi="Times New Roman" w:cs="Times New Roman"/>
          <w:b/>
          <w:sz w:val="28"/>
          <w:szCs w:val="28"/>
        </w:rPr>
        <w:t>п’ятої</w:t>
      </w:r>
      <w:r w:rsidR="00AF658D" w:rsidRPr="006166E2">
        <w:rPr>
          <w:rFonts w:ascii="Times New Roman" w:hAnsi="Times New Roman" w:cs="Times New Roman"/>
          <w:b/>
          <w:sz w:val="28"/>
          <w:szCs w:val="28"/>
        </w:rPr>
        <w:t xml:space="preserve"> статті 242,</w:t>
      </w:r>
      <w:r w:rsidR="006166E2">
        <w:rPr>
          <w:rFonts w:ascii="Times New Roman" w:hAnsi="Times New Roman" w:cs="Times New Roman"/>
          <w:b/>
          <w:sz w:val="28"/>
          <w:szCs w:val="28"/>
        </w:rPr>
        <w:br/>
      </w:r>
      <w:r w:rsidR="00AF658D" w:rsidRPr="006166E2">
        <w:rPr>
          <w:rFonts w:ascii="Times New Roman" w:hAnsi="Times New Roman" w:cs="Times New Roman"/>
          <w:b/>
          <w:sz w:val="28"/>
          <w:szCs w:val="28"/>
        </w:rPr>
        <w:t xml:space="preserve">абзацу другого частини четвертої статті 245 Кодексу адміністративного судочинства України, абзаців тридцять </w:t>
      </w:r>
      <w:r w:rsidR="009A3A82" w:rsidRPr="006166E2">
        <w:rPr>
          <w:rFonts w:ascii="Times New Roman" w:hAnsi="Times New Roman" w:cs="Times New Roman"/>
          <w:b/>
          <w:sz w:val="28"/>
          <w:szCs w:val="28"/>
        </w:rPr>
        <w:t>п’ято</w:t>
      </w:r>
      <w:r w:rsidR="006B03B5" w:rsidRPr="006166E2">
        <w:rPr>
          <w:rFonts w:ascii="Times New Roman" w:hAnsi="Times New Roman" w:cs="Times New Roman"/>
          <w:b/>
          <w:sz w:val="28"/>
          <w:szCs w:val="28"/>
        </w:rPr>
        <w:t>го</w:t>
      </w:r>
      <w:r w:rsidR="00AF658D" w:rsidRPr="006166E2">
        <w:rPr>
          <w:rFonts w:ascii="Times New Roman" w:hAnsi="Times New Roman" w:cs="Times New Roman"/>
          <w:b/>
          <w:sz w:val="28"/>
          <w:szCs w:val="28"/>
        </w:rPr>
        <w:t xml:space="preserve">, тридцять шостого, тридцять сьомого підпункту 3 пункту 2 розділу ІІ </w:t>
      </w:r>
      <w:r w:rsidR="009A3A82" w:rsidRPr="006166E2">
        <w:rPr>
          <w:rFonts w:ascii="Times New Roman" w:eastAsia="Times New Roman" w:hAnsi="Times New Roman" w:cs="Times New Roman"/>
          <w:b/>
          <w:sz w:val="28"/>
          <w:szCs w:val="28"/>
          <w:lang w:eastAsia="uk-UA"/>
        </w:rPr>
        <w:t>„</w:t>
      </w:r>
      <w:r w:rsidR="00AF658D" w:rsidRPr="006166E2">
        <w:rPr>
          <w:rFonts w:ascii="Times New Roman" w:hAnsi="Times New Roman" w:cs="Times New Roman"/>
          <w:b/>
          <w:sz w:val="28"/>
          <w:szCs w:val="28"/>
        </w:rPr>
        <w:t>Прикінцеві положення</w:t>
      </w:r>
      <w:r w:rsidR="009A3A82" w:rsidRPr="006166E2">
        <w:rPr>
          <w:rFonts w:ascii="Times New Roman" w:eastAsia="Times New Roman" w:hAnsi="Times New Roman" w:cs="Times New Roman"/>
          <w:b/>
          <w:sz w:val="28"/>
          <w:szCs w:val="28"/>
          <w:lang w:eastAsia="uk-UA"/>
        </w:rPr>
        <w:t>“</w:t>
      </w:r>
      <w:r w:rsidR="00AF658D" w:rsidRPr="006166E2">
        <w:rPr>
          <w:rFonts w:ascii="Times New Roman" w:hAnsi="Times New Roman" w:cs="Times New Roman"/>
          <w:b/>
          <w:sz w:val="28"/>
          <w:szCs w:val="28"/>
        </w:rPr>
        <w:t xml:space="preserve"> Закону України «Про внесення змін до Закону України </w:t>
      </w:r>
      <w:r w:rsidR="009A3A82" w:rsidRPr="006166E2">
        <w:rPr>
          <w:rFonts w:ascii="Times New Roman" w:eastAsia="Times New Roman" w:hAnsi="Times New Roman" w:cs="Times New Roman"/>
          <w:b/>
          <w:sz w:val="28"/>
          <w:szCs w:val="28"/>
          <w:lang w:eastAsia="uk-UA"/>
        </w:rPr>
        <w:t>„</w:t>
      </w:r>
      <w:r w:rsidR="00AF658D" w:rsidRPr="006166E2">
        <w:rPr>
          <w:rFonts w:ascii="Times New Roman" w:hAnsi="Times New Roman" w:cs="Times New Roman"/>
          <w:b/>
          <w:sz w:val="28"/>
          <w:szCs w:val="28"/>
        </w:rPr>
        <w:t>Про судоустрій</w:t>
      </w:r>
      <w:r w:rsidR="006166E2">
        <w:rPr>
          <w:rFonts w:ascii="Times New Roman" w:hAnsi="Times New Roman" w:cs="Times New Roman"/>
          <w:b/>
          <w:sz w:val="28"/>
          <w:szCs w:val="28"/>
        </w:rPr>
        <w:br/>
      </w:r>
      <w:r w:rsidR="00AF658D" w:rsidRPr="006166E2">
        <w:rPr>
          <w:rFonts w:ascii="Times New Roman" w:hAnsi="Times New Roman" w:cs="Times New Roman"/>
          <w:b/>
          <w:sz w:val="28"/>
          <w:szCs w:val="28"/>
        </w:rPr>
        <w:t>і статус суддів</w:t>
      </w:r>
      <w:r w:rsidR="009A3A82" w:rsidRPr="006166E2">
        <w:rPr>
          <w:rFonts w:ascii="Times New Roman" w:eastAsia="Times New Roman" w:hAnsi="Times New Roman" w:cs="Times New Roman"/>
          <w:b/>
          <w:sz w:val="28"/>
          <w:szCs w:val="28"/>
          <w:lang w:eastAsia="uk-UA"/>
        </w:rPr>
        <w:t>“</w:t>
      </w:r>
      <w:r w:rsidR="00AF658D" w:rsidRPr="006166E2">
        <w:rPr>
          <w:rFonts w:ascii="Times New Roman" w:hAnsi="Times New Roman" w:cs="Times New Roman"/>
          <w:b/>
          <w:sz w:val="28"/>
          <w:szCs w:val="28"/>
        </w:rPr>
        <w:t xml:space="preserve"> та деяких інших законодавчих актів України щодо вдосконалення ухвалення та проголошення судових рішень» від 19 грудня </w:t>
      </w:r>
      <w:r w:rsidR="006166E2">
        <w:rPr>
          <w:rFonts w:ascii="Times New Roman" w:hAnsi="Times New Roman" w:cs="Times New Roman"/>
          <w:b/>
          <w:sz w:val="28"/>
          <w:szCs w:val="28"/>
        </w:rPr>
        <w:br/>
      </w:r>
      <w:r w:rsidR="006166E2">
        <w:rPr>
          <w:rFonts w:ascii="Times New Roman" w:hAnsi="Times New Roman" w:cs="Times New Roman"/>
          <w:b/>
          <w:sz w:val="28"/>
          <w:szCs w:val="28"/>
        </w:rPr>
        <w:tab/>
      </w:r>
      <w:r w:rsidR="00AF658D" w:rsidRPr="006166E2">
        <w:rPr>
          <w:rFonts w:ascii="Times New Roman" w:hAnsi="Times New Roman" w:cs="Times New Roman"/>
          <w:b/>
          <w:sz w:val="28"/>
          <w:szCs w:val="28"/>
        </w:rPr>
        <w:t>2024 року № 4173–ІХ</w:t>
      </w:r>
    </w:p>
    <w:bookmarkEnd w:id="0"/>
    <w:p w14:paraId="53697E6B" w14:textId="77777777" w:rsidR="0073484D" w:rsidRPr="006166E2" w:rsidRDefault="0073484D" w:rsidP="006166E2">
      <w:pPr>
        <w:spacing w:after="0" w:line="240" w:lineRule="auto"/>
        <w:jc w:val="both"/>
        <w:rPr>
          <w:rFonts w:ascii="Times New Roman" w:eastAsia="Times New Roman" w:hAnsi="Times New Roman" w:cs="Times New Roman"/>
          <w:iCs/>
          <w:color w:val="000000" w:themeColor="text1"/>
          <w:sz w:val="28"/>
          <w:szCs w:val="28"/>
          <w:lang w:eastAsia="ru-RU"/>
        </w:rPr>
      </w:pPr>
    </w:p>
    <w:p w14:paraId="1123AF28" w14:textId="1AF553DE" w:rsidR="0073484D" w:rsidRPr="006166E2" w:rsidRDefault="0073484D" w:rsidP="006166E2">
      <w:pPr>
        <w:tabs>
          <w:tab w:val="right" w:pos="9638"/>
        </w:tabs>
        <w:spacing w:after="0" w:line="240" w:lineRule="auto"/>
        <w:jc w:val="both"/>
        <w:rPr>
          <w:rFonts w:ascii="Times New Roman" w:eastAsia="Times New Roman" w:hAnsi="Times New Roman" w:cs="Times New Roman"/>
          <w:sz w:val="28"/>
          <w:szCs w:val="28"/>
          <w:lang w:eastAsia="ru-RU"/>
        </w:rPr>
      </w:pPr>
      <w:r w:rsidRPr="006166E2">
        <w:rPr>
          <w:rFonts w:ascii="Times New Roman" w:eastAsia="Times New Roman" w:hAnsi="Times New Roman" w:cs="Times New Roman"/>
          <w:sz w:val="28"/>
          <w:szCs w:val="28"/>
          <w:lang w:eastAsia="ru-RU"/>
        </w:rPr>
        <w:t>К и ї в</w:t>
      </w:r>
      <w:r w:rsidRPr="006166E2">
        <w:rPr>
          <w:rFonts w:ascii="Times New Roman" w:eastAsia="Times New Roman" w:hAnsi="Times New Roman" w:cs="Times New Roman"/>
          <w:sz w:val="28"/>
          <w:szCs w:val="28"/>
          <w:lang w:eastAsia="ru-RU"/>
        </w:rPr>
        <w:tab/>
        <w:t>Справа № 3-</w:t>
      </w:r>
      <w:r w:rsidR="004D41C0" w:rsidRPr="006166E2">
        <w:rPr>
          <w:rFonts w:ascii="Times New Roman" w:eastAsia="Times New Roman" w:hAnsi="Times New Roman" w:cs="Times New Roman"/>
          <w:sz w:val="28"/>
          <w:szCs w:val="28"/>
          <w:lang w:val="ru-RU" w:eastAsia="ru-RU"/>
        </w:rPr>
        <w:t>141</w:t>
      </w:r>
      <w:r w:rsidRPr="006166E2">
        <w:rPr>
          <w:rFonts w:ascii="Times New Roman" w:eastAsia="Times New Roman" w:hAnsi="Times New Roman" w:cs="Times New Roman"/>
          <w:sz w:val="28"/>
          <w:szCs w:val="28"/>
          <w:lang w:eastAsia="ru-RU"/>
        </w:rPr>
        <w:t>/2025(</w:t>
      </w:r>
      <w:r w:rsidR="004D41C0" w:rsidRPr="006166E2">
        <w:rPr>
          <w:rFonts w:ascii="Times New Roman" w:eastAsia="Times New Roman" w:hAnsi="Times New Roman" w:cs="Times New Roman"/>
          <w:sz w:val="28"/>
          <w:szCs w:val="28"/>
          <w:lang w:val="ru-RU" w:eastAsia="ru-RU"/>
        </w:rPr>
        <w:t>277/</w:t>
      </w:r>
      <w:r w:rsidRPr="006166E2">
        <w:rPr>
          <w:rFonts w:ascii="Times New Roman" w:eastAsia="Times New Roman" w:hAnsi="Times New Roman" w:cs="Times New Roman"/>
          <w:sz w:val="28"/>
          <w:szCs w:val="28"/>
          <w:lang w:eastAsia="ru-RU"/>
        </w:rPr>
        <w:t>25)</w:t>
      </w:r>
    </w:p>
    <w:p w14:paraId="210354AB" w14:textId="7AA51AF9" w:rsidR="0073484D" w:rsidRPr="006166E2" w:rsidRDefault="00DE2F50" w:rsidP="006166E2">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30</w:t>
      </w:r>
      <w:r w:rsidR="00FA4A17" w:rsidRPr="006166E2">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вересня</w:t>
      </w:r>
      <w:r w:rsidR="0073484D" w:rsidRPr="006166E2">
        <w:rPr>
          <w:rFonts w:ascii="Times New Roman" w:eastAsia="Times New Roman" w:hAnsi="Times New Roman" w:cs="Times New Roman"/>
          <w:color w:val="000000" w:themeColor="text1"/>
          <w:sz w:val="28"/>
          <w:szCs w:val="28"/>
          <w:lang w:eastAsia="ru-RU"/>
        </w:rPr>
        <w:t xml:space="preserve"> 2025 року</w:t>
      </w:r>
    </w:p>
    <w:p w14:paraId="17D3F45F" w14:textId="41090854" w:rsidR="0073484D" w:rsidRPr="006166E2" w:rsidRDefault="0073484D" w:rsidP="006166E2">
      <w:pPr>
        <w:spacing w:after="0" w:line="240" w:lineRule="auto"/>
        <w:jc w:val="both"/>
        <w:rPr>
          <w:rFonts w:ascii="Times New Roman" w:eastAsia="Times New Roman" w:hAnsi="Times New Roman" w:cs="Times New Roman"/>
          <w:b/>
          <w:color w:val="000000" w:themeColor="text1"/>
          <w:sz w:val="28"/>
          <w:szCs w:val="28"/>
          <w:lang w:eastAsia="ru-RU"/>
        </w:rPr>
      </w:pPr>
      <w:r w:rsidRPr="006166E2">
        <w:rPr>
          <w:rFonts w:ascii="Times New Roman" w:eastAsia="Times New Roman" w:hAnsi="Times New Roman" w:cs="Times New Roman"/>
          <w:color w:val="000000" w:themeColor="text1"/>
          <w:sz w:val="28"/>
          <w:szCs w:val="28"/>
          <w:lang w:eastAsia="ru-RU"/>
        </w:rPr>
        <w:t xml:space="preserve">№ </w:t>
      </w:r>
      <w:r w:rsidR="00DE2F50">
        <w:rPr>
          <w:rFonts w:ascii="Times New Roman" w:eastAsia="Times New Roman" w:hAnsi="Times New Roman" w:cs="Times New Roman"/>
          <w:color w:val="000000" w:themeColor="text1"/>
          <w:sz w:val="28"/>
          <w:szCs w:val="28"/>
          <w:lang w:eastAsia="ru-RU"/>
        </w:rPr>
        <w:t>155</w:t>
      </w:r>
      <w:r w:rsidRPr="006166E2">
        <w:rPr>
          <w:rFonts w:ascii="Times New Roman" w:eastAsia="Times New Roman" w:hAnsi="Times New Roman" w:cs="Times New Roman"/>
          <w:color w:val="000000" w:themeColor="text1"/>
          <w:sz w:val="28"/>
          <w:szCs w:val="28"/>
          <w:lang w:eastAsia="ru-RU"/>
        </w:rPr>
        <w:t>-3(І)/2025</w:t>
      </w:r>
      <w:r w:rsidRPr="006166E2">
        <w:rPr>
          <w:rFonts w:ascii="Times New Roman" w:eastAsia="Times New Roman" w:hAnsi="Times New Roman" w:cs="Times New Roman"/>
          <w:b/>
          <w:color w:val="000000" w:themeColor="text1"/>
          <w:sz w:val="28"/>
          <w:szCs w:val="28"/>
          <w:lang w:eastAsia="ru-RU"/>
        </w:rPr>
        <w:t xml:space="preserve"> </w:t>
      </w:r>
    </w:p>
    <w:p w14:paraId="3952A898" w14:textId="77777777" w:rsidR="0073484D" w:rsidRPr="006166E2" w:rsidRDefault="0073484D" w:rsidP="006166E2">
      <w:pPr>
        <w:spacing w:after="0" w:line="240" w:lineRule="auto"/>
        <w:jc w:val="both"/>
        <w:rPr>
          <w:rFonts w:ascii="Times New Roman" w:eastAsia="Times New Roman" w:hAnsi="Times New Roman" w:cs="Times New Roman"/>
          <w:color w:val="000000" w:themeColor="text1"/>
          <w:sz w:val="28"/>
          <w:szCs w:val="28"/>
          <w:lang w:eastAsia="ru-RU"/>
        </w:rPr>
      </w:pPr>
    </w:p>
    <w:p w14:paraId="331A9F05" w14:textId="77777777" w:rsidR="0073484D" w:rsidRPr="006166E2" w:rsidRDefault="0073484D" w:rsidP="006166E2">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6166E2">
        <w:rPr>
          <w:rFonts w:ascii="Times New Roman" w:eastAsia="Times New Roman" w:hAnsi="Times New Roman" w:cs="Times New Roman"/>
          <w:color w:val="000000" w:themeColor="text1"/>
          <w:sz w:val="28"/>
          <w:szCs w:val="28"/>
          <w:lang w:eastAsia="ru-RU"/>
        </w:rPr>
        <w:t>Третя колегія суддів Першого сенату Конституційного Суду України</w:t>
      </w:r>
      <w:r w:rsidRPr="006166E2">
        <w:rPr>
          <w:rFonts w:ascii="Times New Roman" w:eastAsia="Times New Roman" w:hAnsi="Times New Roman" w:cs="Times New Roman"/>
          <w:color w:val="000000" w:themeColor="text1"/>
          <w:sz w:val="28"/>
          <w:szCs w:val="28"/>
          <w:lang w:eastAsia="ru-RU"/>
        </w:rPr>
        <w:br/>
        <w:t>у складі:</w:t>
      </w:r>
    </w:p>
    <w:p w14:paraId="1F534774" w14:textId="77777777" w:rsidR="0073484D" w:rsidRPr="006166E2" w:rsidRDefault="0073484D" w:rsidP="006166E2">
      <w:pPr>
        <w:spacing w:after="0" w:line="240" w:lineRule="auto"/>
        <w:ind w:firstLine="567"/>
        <w:jc w:val="both"/>
        <w:rPr>
          <w:rFonts w:ascii="Times New Roman" w:eastAsia="Times New Roman" w:hAnsi="Times New Roman" w:cs="Times New Roman"/>
          <w:color w:val="000000" w:themeColor="text1"/>
          <w:sz w:val="28"/>
          <w:szCs w:val="28"/>
          <w:lang w:eastAsia="ru-RU"/>
        </w:rPr>
      </w:pPr>
    </w:p>
    <w:p w14:paraId="58E8EF4D" w14:textId="77777777" w:rsidR="0073484D" w:rsidRPr="006166E2" w:rsidRDefault="0073484D" w:rsidP="006166E2">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6166E2">
        <w:rPr>
          <w:rFonts w:ascii="Times New Roman" w:eastAsia="Times New Roman" w:hAnsi="Times New Roman" w:cs="Times New Roman"/>
          <w:color w:val="000000" w:themeColor="text1"/>
          <w:sz w:val="28"/>
          <w:szCs w:val="28"/>
          <w:lang w:eastAsia="ru-RU"/>
        </w:rPr>
        <w:t>Петришина Олександра Віталійовича – головуючого,</w:t>
      </w:r>
    </w:p>
    <w:p w14:paraId="7B3145B8" w14:textId="77777777" w:rsidR="0073484D" w:rsidRPr="006166E2" w:rsidRDefault="0073484D" w:rsidP="006166E2">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6166E2">
        <w:rPr>
          <w:rFonts w:ascii="Times New Roman" w:eastAsia="Times New Roman" w:hAnsi="Times New Roman" w:cs="Times New Roman"/>
          <w:color w:val="000000" w:themeColor="text1"/>
          <w:sz w:val="28"/>
          <w:szCs w:val="28"/>
          <w:lang w:eastAsia="ru-RU"/>
        </w:rPr>
        <w:t>Кичуна Віктора Івановича,</w:t>
      </w:r>
    </w:p>
    <w:p w14:paraId="2C4CA180" w14:textId="77777777" w:rsidR="0073484D" w:rsidRPr="006166E2" w:rsidRDefault="0073484D" w:rsidP="006166E2">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6166E2">
        <w:rPr>
          <w:rFonts w:ascii="Times New Roman" w:eastAsia="Times New Roman" w:hAnsi="Times New Roman" w:cs="Times New Roman"/>
          <w:color w:val="000000" w:themeColor="text1"/>
          <w:sz w:val="28"/>
          <w:szCs w:val="28"/>
          <w:lang w:eastAsia="ru-RU"/>
        </w:rPr>
        <w:t>Олійник Алли Сергіївни – доповідача,</w:t>
      </w:r>
    </w:p>
    <w:p w14:paraId="12DC7682" w14:textId="77777777" w:rsidR="0073484D" w:rsidRPr="006166E2" w:rsidRDefault="0073484D" w:rsidP="006166E2">
      <w:pPr>
        <w:spacing w:after="0" w:line="240" w:lineRule="auto"/>
        <w:ind w:firstLine="567"/>
        <w:jc w:val="both"/>
        <w:rPr>
          <w:rFonts w:ascii="Times New Roman" w:eastAsia="Times New Roman" w:hAnsi="Times New Roman" w:cs="Times New Roman"/>
          <w:color w:val="000000" w:themeColor="text1"/>
          <w:sz w:val="28"/>
          <w:szCs w:val="28"/>
          <w:lang w:eastAsia="ru-RU"/>
        </w:rPr>
      </w:pPr>
    </w:p>
    <w:p w14:paraId="2EBB05E3" w14:textId="37089411" w:rsidR="0073484D" w:rsidRPr="006166E2" w:rsidRDefault="0073484D" w:rsidP="006166E2">
      <w:pPr>
        <w:spacing w:after="0" w:line="372" w:lineRule="auto"/>
        <w:ind w:firstLine="567"/>
        <w:jc w:val="both"/>
        <w:rPr>
          <w:rFonts w:ascii="Times New Roman" w:eastAsia="Times New Roman" w:hAnsi="Times New Roman" w:cs="Times New Roman"/>
          <w:color w:val="000000" w:themeColor="text1"/>
          <w:sz w:val="28"/>
          <w:szCs w:val="28"/>
          <w:lang w:eastAsia="ru-RU"/>
        </w:rPr>
      </w:pPr>
      <w:r w:rsidRPr="006166E2">
        <w:rPr>
          <w:rFonts w:ascii="Times New Roman" w:eastAsia="Times New Roman" w:hAnsi="Times New Roman" w:cs="Times New Roman"/>
          <w:color w:val="000000" w:themeColor="text1"/>
          <w:sz w:val="28"/>
          <w:szCs w:val="28"/>
          <w:lang w:eastAsia="ru-RU"/>
        </w:rPr>
        <w:t xml:space="preserve">розглянула на засіданні питання про відкриття конституційного провадження у справі </w:t>
      </w:r>
      <w:r w:rsidR="009539D1" w:rsidRPr="006166E2">
        <w:rPr>
          <w:rFonts w:ascii="Times New Roman" w:eastAsia="Times New Roman" w:hAnsi="Times New Roman" w:cs="Times New Roman"/>
          <w:color w:val="000000" w:themeColor="text1"/>
          <w:sz w:val="28"/>
          <w:szCs w:val="28"/>
          <w:lang w:eastAsia="ru-RU"/>
        </w:rPr>
        <w:t>за конституційною скаргою Стародубця Миколи Петровича щодо відповідності Конституції України (конституційності) окремих приписів статті 7, пункту 8 розділу „Прикінцеві положення“ Закону України „Про Державний бюджет України на 2</w:t>
      </w:r>
      <w:r w:rsidR="006166E2">
        <w:rPr>
          <w:rFonts w:ascii="Times New Roman" w:eastAsia="Times New Roman" w:hAnsi="Times New Roman" w:cs="Times New Roman"/>
          <w:color w:val="000000" w:themeColor="text1"/>
          <w:sz w:val="28"/>
          <w:szCs w:val="28"/>
          <w:lang w:eastAsia="ru-RU"/>
        </w:rPr>
        <w:t>022 рік“ від 2 грудня 2021 року</w:t>
      </w:r>
      <w:r w:rsidR="006166E2">
        <w:rPr>
          <w:rFonts w:ascii="Times New Roman" w:eastAsia="Times New Roman" w:hAnsi="Times New Roman" w:cs="Times New Roman"/>
          <w:color w:val="000000" w:themeColor="text1"/>
          <w:sz w:val="28"/>
          <w:szCs w:val="28"/>
          <w:lang w:eastAsia="ru-RU"/>
        </w:rPr>
        <w:br/>
      </w:r>
      <w:r w:rsidR="009539D1" w:rsidRPr="006166E2">
        <w:rPr>
          <w:rFonts w:ascii="Times New Roman" w:eastAsia="Times New Roman" w:hAnsi="Times New Roman" w:cs="Times New Roman"/>
          <w:color w:val="000000" w:themeColor="text1"/>
          <w:sz w:val="28"/>
          <w:szCs w:val="28"/>
          <w:lang w:eastAsia="ru-RU"/>
        </w:rPr>
        <w:lastRenderedPageBreak/>
        <w:t xml:space="preserve">№ 1928–ІХ </w:t>
      </w:r>
      <w:r w:rsidR="009539D1" w:rsidRPr="006166E2">
        <w:rPr>
          <w:rFonts w:ascii="Times New Roman" w:hAnsi="Times New Roman" w:cs="Times New Roman"/>
          <w:sz w:val="28"/>
          <w:szCs w:val="28"/>
        </w:rPr>
        <w:t xml:space="preserve">(Відомості Верховної Ради України, </w:t>
      </w:r>
      <w:r w:rsidR="009539D1" w:rsidRPr="006166E2">
        <w:rPr>
          <w:rFonts w:ascii="Times New Roman" w:eastAsia="Times New Roman" w:hAnsi="Times New Roman" w:cs="Times New Roman"/>
          <w:color w:val="000000" w:themeColor="text1"/>
          <w:sz w:val="28"/>
          <w:szCs w:val="28"/>
          <w:lang w:eastAsia="ru-RU"/>
        </w:rPr>
        <w:t>2022 р., № 3, ст. 12</w:t>
      </w:r>
      <w:r w:rsidR="009539D1" w:rsidRPr="006166E2">
        <w:rPr>
          <w:rFonts w:ascii="Times New Roman" w:hAnsi="Times New Roman" w:cs="Times New Roman"/>
          <w:sz w:val="28"/>
          <w:szCs w:val="28"/>
        </w:rPr>
        <w:t>)</w:t>
      </w:r>
      <w:r w:rsidR="009539D1" w:rsidRPr="006166E2">
        <w:rPr>
          <w:rFonts w:ascii="Times New Roman" w:eastAsia="Times New Roman" w:hAnsi="Times New Roman" w:cs="Times New Roman"/>
          <w:color w:val="000000" w:themeColor="text1"/>
          <w:sz w:val="28"/>
          <w:szCs w:val="28"/>
          <w:lang w:eastAsia="ru-RU"/>
        </w:rPr>
        <w:t>, окремих приписів</w:t>
      </w:r>
      <w:r w:rsidR="004D41C0" w:rsidRPr="006166E2">
        <w:rPr>
          <w:rFonts w:ascii="Times New Roman" w:eastAsia="Times New Roman" w:hAnsi="Times New Roman" w:cs="Times New Roman"/>
          <w:color w:val="000000" w:themeColor="text1"/>
          <w:sz w:val="28"/>
          <w:szCs w:val="28"/>
          <w:lang w:eastAsia="ru-RU"/>
        </w:rPr>
        <w:t xml:space="preserve"> </w:t>
      </w:r>
      <w:r w:rsidR="009539D1" w:rsidRPr="006166E2">
        <w:rPr>
          <w:rFonts w:ascii="Times New Roman" w:eastAsia="Times New Roman" w:hAnsi="Times New Roman" w:cs="Times New Roman"/>
          <w:color w:val="000000" w:themeColor="text1"/>
          <w:sz w:val="28"/>
          <w:szCs w:val="28"/>
          <w:lang w:eastAsia="ru-RU"/>
        </w:rPr>
        <w:t xml:space="preserve">статті 7, пункту 7 розділу „Прикінцеві положення“ Закону України „Про Державний бюджет України на 2023 рік“ від 3 листопада 2022 року </w:t>
      </w:r>
      <w:r w:rsidR="004D41C0" w:rsidRPr="006166E2">
        <w:rPr>
          <w:rFonts w:ascii="Times New Roman" w:eastAsia="Times New Roman" w:hAnsi="Times New Roman" w:cs="Times New Roman"/>
          <w:color w:val="000000" w:themeColor="text1"/>
          <w:sz w:val="28"/>
          <w:szCs w:val="28"/>
          <w:lang w:eastAsia="ru-RU"/>
        </w:rPr>
        <w:br/>
      </w:r>
      <w:r w:rsidR="009539D1" w:rsidRPr="006166E2">
        <w:rPr>
          <w:rFonts w:ascii="Times New Roman" w:eastAsia="Times New Roman" w:hAnsi="Times New Roman" w:cs="Times New Roman"/>
          <w:color w:val="000000" w:themeColor="text1"/>
          <w:sz w:val="28"/>
          <w:szCs w:val="28"/>
          <w:lang w:eastAsia="ru-RU"/>
        </w:rPr>
        <w:t>№ 2710–ІХ (</w:t>
      </w:r>
      <w:r w:rsidR="002A02C2" w:rsidRPr="006166E2">
        <w:rPr>
          <w:rFonts w:ascii="Times New Roman" w:hAnsi="Times New Roman" w:cs="Times New Roman"/>
          <w:sz w:val="28"/>
          <w:szCs w:val="28"/>
        </w:rPr>
        <w:t>Відомості Верховної Ради України</w:t>
      </w:r>
      <w:r w:rsidR="009539D1" w:rsidRPr="006166E2">
        <w:rPr>
          <w:rFonts w:ascii="Times New Roman" w:eastAsia="Times New Roman" w:hAnsi="Times New Roman" w:cs="Times New Roman"/>
          <w:color w:val="000000" w:themeColor="text1"/>
          <w:sz w:val="28"/>
          <w:szCs w:val="28"/>
          <w:lang w:eastAsia="ru-RU"/>
        </w:rPr>
        <w:t xml:space="preserve">, 2022 р., </w:t>
      </w:r>
      <w:r w:rsidR="002A02C2" w:rsidRPr="006166E2">
        <w:rPr>
          <w:rFonts w:ascii="Times New Roman" w:eastAsia="Times New Roman" w:hAnsi="Times New Roman" w:cs="Times New Roman"/>
          <w:color w:val="000000" w:themeColor="text1"/>
          <w:sz w:val="28"/>
          <w:szCs w:val="28"/>
          <w:lang w:eastAsia="ru-RU"/>
        </w:rPr>
        <w:t>№ 52, ст. 433</w:t>
      </w:r>
      <w:r w:rsidR="009539D1" w:rsidRPr="006166E2">
        <w:rPr>
          <w:rFonts w:ascii="Times New Roman" w:eastAsia="Times New Roman" w:hAnsi="Times New Roman" w:cs="Times New Roman"/>
          <w:color w:val="000000" w:themeColor="text1"/>
          <w:sz w:val="28"/>
          <w:szCs w:val="28"/>
          <w:lang w:eastAsia="ru-RU"/>
        </w:rPr>
        <w:t>), статті 55 Закону України</w:t>
      </w:r>
      <w:r w:rsidR="002A02C2" w:rsidRPr="006166E2">
        <w:rPr>
          <w:rFonts w:ascii="Times New Roman" w:eastAsia="Times New Roman" w:hAnsi="Times New Roman" w:cs="Times New Roman"/>
          <w:color w:val="000000" w:themeColor="text1"/>
          <w:sz w:val="28"/>
          <w:szCs w:val="28"/>
          <w:lang w:eastAsia="ru-RU"/>
        </w:rPr>
        <w:t xml:space="preserve"> </w:t>
      </w:r>
      <w:r w:rsidR="009539D1" w:rsidRPr="006166E2">
        <w:rPr>
          <w:rFonts w:ascii="Times New Roman" w:eastAsia="Times New Roman" w:hAnsi="Times New Roman" w:cs="Times New Roman"/>
          <w:color w:val="000000" w:themeColor="text1"/>
          <w:sz w:val="28"/>
          <w:szCs w:val="28"/>
          <w:lang w:eastAsia="ru-RU"/>
        </w:rPr>
        <w:t xml:space="preserve">„Про Конституційний Суд України“ від 13 липня 2017 року </w:t>
      </w:r>
      <w:r w:rsidR="002A02C2" w:rsidRPr="006166E2">
        <w:rPr>
          <w:rFonts w:ascii="Times New Roman" w:eastAsia="Times New Roman" w:hAnsi="Times New Roman" w:cs="Times New Roman"/>
          <w:color w:val="000000" w:themeColor="text1"/>
          <w:sz w:val="28"/>
          <w:szCs w:val="28"/>
          <w:lang w:eastAsia="ru-RU"/>
        </w:rPr>
        <w:br/>
      </w:r>
      <w:r w:rsidR="009539D1" w:rsidRPr="006166E2">
        <w:rPr>
          <w:rFonts w:ascii="Times New Roman" w:eastAsia="Times New Roman" w:hAnsi="Times New Roman" w:cs="Times New Roman"/>
          <w:color w:val="000000" w:themeColor="text1"/>
          <w:sz w:val="28"/>
          <w:szCs w:val="28"/>
          <w:lang w:eastAsia="ru-RU"/>
        </w:rPr>
        <w:t>№ 2136–VIII (</w:t>
      </w:r>
      <w:r w:rsidR="009539D1" w:rsidRPr="006166E2">
        <w:rPr>
          <w:rFonts w:ascii="Times New Roman" w:hAnsi="Times New Roman" w:cs="Times New Roman"/>
          <w:sz w:val="28"/>
          <w:szCs w:val="28"/>
        </w:rPr>
        <w:t xml:space="preserve">Відомості Верховної Ради України, </w:t>
      </w:r>
      <w:r w:rsidR="009539D1" w:rsidRPr="006166E2">
        <w:rPr>
          <w:rFonts w:ascii="Times New Roman" w:eastAsia="Times New Roman" w:hAnsi="Times New Roman" w:cs="Times New Roman"/>
          <w:color w:val="000000" w:themeColor="text1"/>
          <w:sz w:val="28"/>
          <w:szCs w:val="28"/>
          <w:lang w:eastAsia="ru-RU"/>
        </w:rPr>
        <w:t>2017 р., № 35, ст. 376),</w:t>
      </w:r>
      <w:r w:rsidR="006166E2">
        <w:rPr>
          <w:rFonts w:ascii="Times New Roman" w:eastAsia="Times New Roman" w:hAnsi="Times New Roman" w:cs="Times New Roman"/>
          <w:color w:val="000000" w:themeColor="text1"/>
          <w:sz w:val="28"/>
          <w:szCs w:val="28"/>
          <w:lang w:eastAsia="ru-RU"/>
        </w:rPr>
        <w:br/>
      </w:r>
      <w:r w:rsidR="009539D1" w:rsidRPr="006166E2">
        <w:rPr>
          <w:rFonts w:ascii="Times New Roman" w:eastAsia="Times New Roman" w:hAnsi="Times New Roman" w:cs="Times New Roman"/>
          <w:color w:val="000000" w:themeColor="text1"/>
          <w:sz w:val="28"/>
          <w:szCs w:val="28"/>
          <w:lang w:eastAsia="ru-RU"/>
        </w:rPr>
        <w:t xml:space="preserve">частин п’ятої, шостої статті 13 Закону України „Про судоустрій і статус суддів“ </w:t>
      </w:r>
      <w:r w:rsidR="002A02C2" w:rsidRPr="006166E2">
        <w:rPr>
          <w:rFonts w:ascii="Times New Roman" w:eastAsia="Times New Roman" w:hAnsi="Times New Roman" w:cs="Times New Roman"/>
          <w:color w:val="000000" w:themeColor="text1"/>
          <w:sz w:val="28"/>
          <w:szCs w:val="28"/>
          <w:lang w:eastAsia="ru-RU"/>
        </w:rPr>
        <w:br/>
      </w:r>
      <w:r w:rsidR="009539D1" w:rsidRPr="006166E2">
        <w:rPr>
          <w:rFonts w:ascii="Times New Roman" w:eastAsia="Times New Roman" w:hAnsi="Times New Roman" w:cs="Times New Roman"/>
          <w:color w:val="000000" w:themeColor="text1"/>
          <w:sz w:val="28"/>
          <w:szCs w:val="28"/>
          <w:lang w:eastAsia="ru-RU"/>
        </w:rPr>
        <w:t xml:space="preserve">від 2 червня 2016 року № 1402–VIII </w:t>
      </w:r>
      <w:r w:rsidR="009539D1" w:rsidRPr="006166E2">
        <w:rPr>
          <w:rFonts w:ascii="Times New Roman" w:hAnsi="Times New Roman" w:cs="Times New Roman"/>
          <w:sz w:val="28"/>
          <w:szCs w:val="28"/>
        </w:rPr>
        <w:t xml:space="preserve">(Відомості Верховної Ради України, </w:t>
      </w:r>
      <w:r w:rsidR="009539D1" w:rsidRPr="006166E2">
        <w:rPr>
          <w:rFonts w:ascii="Times New Roman" w:eastAsia="Times New Roman" w:hAnsi="Times New Roman" w:cs="Times New Roman"/>
          <w:color w:val="000000" w:themeColor="text1"/>
          <w:sz w:val="28"/>
          <w:szCs w:val="28"/>
          <w:lang w:eastAsia="ru-RU"/>
        </w:rPr>
        <w:t>2016 р., № 31, ст. 545</w:t>
      </w:r>
      <w:r w:rsidR="009539D1" w:rsidRPr="006166E2">
        <w:rPr>
          <w:rFonts w:ascii="Times New Roman" w:hAnsi="Times New Roman" w:cs="Times New Roman"/>
          <w:sz w:val="28"/>
          <w:szCs w:val="28"/>
        </w:rPr>
        <w:t>)</w:t>
      </w:r>
      <w:r w:rsidR="009539D1" w:rsidRPr="006166E2">
        <w:rPr>
          <w:rFonts w:ascii="Times New Roman" w:eastAsia="Times New Roman" w:hAnsi="Times New Roman" w:cs="Times New Roman"/>
          <w:color w:val="000000" w:themeColor="text1"/>
          <w:sz w:val="28"/>
          <w:szCs w:val="28"/>
          <w:lang w:eastAsia="ru-RU"/>
        </w:rPr>
        <w:t xml:space="preserve">, частини п’ятої статті 242, абзацу другого частини четвертої </w:t>
      </w:r>
      <w:r w:rsidR="002A02C2" w:rsidRPr="006166E2">
        <w:rPr>
          <w:rFonts w:ascii="Times New Roman" w:eastAsia="Times New Roman" w:hAnsi="Times New Roman" w:cs="Times New Roman"/>
          <w:color w:val="000000" w:themeColor="text1"/>
          <w:sz w:val="28"/>
          <w:szCs w:val="28"/>
          <w:lang w:eastAsia="ru-RU"/>
        </w:rPr>
        <w:br/>
      </w:r>
      <w:r w:rsidR="009539D1" w:rsidRPr="006166E2">
        <w:rPr>
          <w:rFonts w:ascii="Times New Roman" w:eastAsia="Times New Roman" w:hAnsi="Times New Roman" w:cs="Times New Roman"/>
          <w:color w:val="000000" w:themeColor="text1"/>
          <w:sz w:val="28"/>
          <w:szCs w:val="28"/>
          <w:lang w:eastAsia="ru-RU"/>
        </w:rPr>
        <w:t>статті 245 Кодексу адміністративного судочинства України, абзаців тридцять п’ято</w:t>
      </w:r>
      <w:r w:rsidR="006B03B5" w:rsidRPr="006166E2">
        <w:rPr>
          <w:rFonts w:ascii="Times New Roman" w:eastAsia="Times New Roman" w:hAnsi="Times New Roman" w:cs="Times New Roman"/>
          <w:color w:val="000000" w:themeColor="text1"/>
          <w:sz w:val="28"/>
          <w:szCs w:val="28"/>
          <w:lang w:eastAsia="ru-RU"/>
        </w:rPr>
        <w:t>го</w:t>
      </w:r>
      <w:r w:rsidR="009539D1" w:rsidRPr="006166E2">
        <w:rPr>
          <w:rFonts w:ascii="Times New Roman" w:eastAsia="Times New Roman" w:hAnsi="Times New Roman" w:cs="Times New Roman"/>
          <w:color w:val="000000" w:themeColor="text1"/>
          <w:sz w:val="28"/>
          <w:szCs w:val="28"/>
          <w:lang w:eastAsia="ru-RU"/>
        </w:rPr>
        <w:t>, тридцять шостог</w:t>
      </w:r>
      <w:r w:rsidR="00465BB5" w:rsidRPr="006166E2">
        <w:rPr>
          <w:rFonts w:ascii="Times New Roman" w:eastAsia="Times New Roman" w:hAnsi="Times New Roman" w:cs="Times New Roman"/>
          <w:color w:val="000000" w:themeColor="text1"/>
          <w:sz w:val="28"/>
          <w:szCs w:val="28"/>
          <w:lang w:eastAsia="ru-RU"/>
        </w:rPr>
        <w:t>о, тридцять сьомого підпункту 3</w:t>
      </w:r>
      <w:r w:rsidR="009539D1" w:rsidRPr="006166E2">
        <w:rPr>
          <w:rFonts w:ascii="Times New Roman" w:eastAsia="Times New Roman" w:hAnsi="Times New Roman" w:cs="Times New Roman"/>
          <w:color w:val="000000" w:themeColor="text1"/>
          <w:sz w:val="28"/>
          <w:szCs w:val="28"/>
          <w:lang w:eastAsia="ru-RU"/>
        </w:rPr>
        <w:t xml:space="preserve"> пункту 2 розділу ІІ „Прикінцеві положення“ Закону України «Про внесення змін до Закону України </w:t>
      </w:r>
      <w:r w:rsidR="004D41C0" w:rsidRPr="006166E2">
        <w:rPr>
          <w:rFonts w:ascii="Times New Roman" w:eastAsia="Times New Roman" w:hAnsi="Times New Roman" w:cs="Times New Roman"/>
          <w:color w:val="000000" w:themeColor="text1"/>
          <w:sz w:val="28"/>
          <w:szCs w:val="28"/>
          <w:lang w:eastAsia="ru-RU"/>
        </w:rPr>
        <w:br/>
      </w:r>
      <w:r w:rsidR="009539D1" w:rsidRPr="006166E2">
        <w:rPr>
          <w:rFonts w:ascii="Times New Roman" w:eastAsia="Times New Roman" w:hAnsi="Times New Roman" w:cs="Times New Roman"/>
          <w:color w:val="000000" w:themeColor="text1"/>
          <w:sz w:val="28"/>
          <w:szCs w:val="28"/>
          <w:lang w:eastAsia="ru-RU"/>
        </w:rPr>
        <w:t>„Про судоустрій і статус суддів“ та деяких інших законодавчих актів України щодо вдосконалення ухвалення та проголошення судових рішень» від 19 грудня 2024 року № 4173–ІХ</w:t>
      </w:r>
      <w:r w:rsidR="00CD531D" w:rsidRPr="006166E2">
        <w:rPr>
          <w:rFonts w:ascii="Times New Roman" w:eastAsia="Times New Roman" w:hAnsi="Times New Roman" w:cs="Times New Roman"/>
          <w:color w:val="000000" w:themeColor="text1"/>
          <w:sz w:val="28"/>
          <w:szCs w:val="28"/>
          <w:lang w:eastAsia="ru-RU"/>
        </w:rPr>
        <w:t xml:space="preserve"> </w:t>
      </w:r>
      <w:r w:rsidRPr="006166E2">
        <w:rPr>
          <w:rFonts w:ascii="Times New Roman" w:hAnsi="Times New Roman" w:cs="Times New Roman"/>
          <w:sz w:val="28"/>
          <w:szCs w:val="28"/>
        </w:rPr>
        <w:t xml:space="preserve">(Відомості Верховної Ради України, </w:t>
      </w:r>
      <w:r w:rsidR="009539D1" w:rsidRPr="006166E2">
        <w:rPr>
          <w:rFonts w:ascii="Times New Roman" w:eastAsia="Times New Roman" w:hAnsi="Times New Roman" w:cs="Times New Roman"/>
          <w:color w:val="000000" w:themeColor="text1"/>
          <w:sz w:val="28"/>
          <w:szCs w:val="28"/>
          <w:lang w:eastAsia="ru-RU"/>
        </w:rPr>
        <w:t>2025 р., № 28, ст. 88</w:t>
      </w:r>
      <w:r w:rsidRPr="006166E2">
        <w:rPr>
          <w:rFonts w:ascii="Times New Roman" w:hAnsi="Times New Roman" w:cs="Times New Roman"/>
          <w:sz w:val="28"/>
          <w:szCs w:val="28"/>
        </w:rPr>
        <w:t>)</w:t>
      </w:r>
      <w:r w:rsidRPr="006166E2">
        <w:rPr>
          <w:rFonts w:ascii="Times New Roman" w:eastAsia="Times New Roman" w:hAnsi="Times New Roman" w:cs="Times New Roman"/>
          <w:color w:val="000000" w:themeColor="text1"/>
          <w:sz w:val="28"/>
          <w:szCs w:val="28"/>
          <w:lang w:eastAsia="ru-RU"/>
        </w:rPr>
        <w:t>.</w:t>
      </w:r>
    </w:p>
    <w:p w14:paraId="57DD92D4" w14:textId="77777777" w:rsidR="0073484D" w:rsidRPr="006166E2" w:rsidRDefault="0073484D" w:rsidP="006166E2">
      <w:pPr>
        <w:spacing w:after="0" w:line="372" w:lineRule="auto"/>
        <w:ind w:firstLine="567"/>
        <w:jc w:val="both"/>
        <w:rPr>
          <w:rFonts w:ascii="Times New Roman" w:eastAsia="Times New Roman" w:hAnsi="Times New Roman" w:cs="Times New Roman"/>
          <w:color w:val="000000" w:themeColor="text1"/>
          <w:sz w:val="28"/>
          <w:szCs w:val="28"/>
          <w:lang w:eastAsia="ru-RU"/>
        </w:rPr>
      </w:pPr>
    </w:p>
    <w:p w14:paraId="6A56C626" w14:textId="77777777" w:rsidR="0073484D" w:rsidRPr="006166E2" w:rsidRDefault="0073484D" w:rsidP="006166E2">
      <w:pPr>
        <w:spacing w:after="0" w:line="372" w:lineRule="auto"/>
        <w:ind w:firstLine="567"/>
        <w:jc w:val="both"/>
        <w:rPr>
          <w:rFonts w:ascii="Times New Roman" w:eastAsia="Times New Roman" w:hAnsi="Times New Roman" w:cs="Times New Roman"/>
          <w:color w:val="000000" w:themeColor="text1"/>
          <w:sz w:val="28"/>
          <w:szCs w:val="28"/>
          <w:lang w:eastAsia="ru-RU"/>
        </w:rPr>
      </w:pPr>
      <w:r w:rsidRPr="006166E2">
        <w:rPr>
          <w:rFonts w:ascii="Times New Roman" w:eastAsia="Times New Roman" w:hAnsi="Times New Roman" w:cs="Times New Roman"/>
          <w:color w:val="000000" w:themeColor="text1"/>
          <w:sz w:val="28"/>
          <w:szCs w:val="28"/>
          <w:lang w:eastAsia="ru-RU"/>
        </w:rPr>
        <w:t>Заслухавши суддю-доповідача Олійник А.С. та дослідивши матеріали справи, Третя колегія суддів Першого сенату Конституційного Суду України</w:t>
      </w:r>
    </w:p>
    <w:p w14:paraId="1DFC98AB" w14:textId="77777777" w:rsidR="0073484D" w:rsidRPr="006166E2" w:rsidRDefault="0073484D" w:rsidP="006166E2">
      <w:pPr>
        <w:spacing w:after="0" w:line="372" w:lineRule="auto"/>
        <w:ind w:firstLine="567"/>
        <w:jc w:val="both"/>
        <w:rPr>
          <w:rFonts w:ascii="Times New Roman" w:eastAsia="Times New Roman" w:hAnsi="Times New Roman" w:cs="Times New Roman"/>
          <w:color w:val="000000" w:themeColor="text1"/>
          <w:sz w:val="28"/>
          <w:szCs w:val="28"/>
          <w:lang w:eastAsia="ru-RU"/>
        </w:rPr>
      </w:pPr>
    </w:p>
    <w:p w14:paraId="7E798B12" w14:textId="77777777" w:rsidR="0073484D" w:rsidRPr="006166E2" w:rsidRDefault="0073484D" w:rsidP="006166E2">
      <w:pPr>
        <w:spacing w:after="0" w:line="372" w:lineRule="auto"/>
        <w:jc w:val="center"/>
        <w:rPr>
          <w:rFonts w:ascii="Times New Roman" w:eastAsia="Times New Roman" w:hAnsi="Times New Roman" w:cs="Times New Roman"/>
          <w:color w:val="000000" w:themeColor="text1"/>
          <w:sz w:val="28"/>
          <w:szCs w:val="28"/>
          <w:lang w:eastAsia="ru-RU"/>
        </w:rPr>
      </w:pPr>
      <w:r w:rsidRPr="006166E2">
        <w:rPr>
          <w:rFonts w:ascii="Times New Roman" w:eastAsia="Times New Roman" w:hAnsi="Times New Roman" w:cs="Times New Roman"/>
          <w:b/>
          <w:color w:val="000000" w:themeColor="text1"/>
          <w:sz w:val="28"/>
          <w:szCs w:val="28"/>
          <w:lang w:eastAsia="ru-RU"/>
        </w:rPr>
        <w:t>у с т а н о в и л а:</w:t>
      </w:r>
    </w:p>
    <w:p w14:paraId="17D91F29" w14:textId="77777777" w:rsidR="0073484D" w:rsidRPr="006166E2" w:rsidRDefault="0073484D" w:rsidP="006166E2">
      <w:pPr>
        <w:spacing w:after="0" w:line="372" w:lineRule="auto"/>
        <w:ind w:firstLine="567"/>
        <w:jc w:val="both"/>
        <w:rPr>
          <w:rFonts w:ascii="Times New Roman" w:eastAsia="Times New Roman" w:hAnsi="Times New Roman" w:cs="Times New Roman"/>
          <w:color w:val="000000" w:themeColor="text1"/>
          <w:sz w:val="28"/>
          <w:szCs w:val="28"/>
          <w:lang w:eastAsia="ru-RU"/>
        </w:rPr>
      </w:pPr>
    </w:p>
    <w:p w14:paraId="3D160C36" w14:textId="2F21845B" w:rsidR="00E56A8E" w:rsidRPr="006166E2" w:rsidRDefault="0073484D" w:rsidP="006166E2">
      <w:pPr>
        <w:spacing w:after="0" w:line="372" w:lineRule="auto"/>
        <w:ind w:firstLine="567"/>
        <w:jc w:val="both"/>
        <w:rPr>
          <w:rFonts w:ascii="Times New Roman" w:eastAsia="Times New Roman" w:hAnsi="Times New Roman" w:cs="Times New Roman"/>
          <w:color w:val="000000" w:themeColor="text1"/>
          <w:sz w:val="28"/>
          <w:szCs w:val="28"/>
          <w:lang w:eastAsia="ru-RU"/>
        </w:rPr>
      </w:pPr>
      <w:r w:rsidRPr="006166E2">
        <w:rPr>
          <w:rFonts w:ascii="Times New Roman" w:eastAsia="Times New Roman" w:hAnsi="Times New Roman" w:cs="Times New Roman"/>
          <w:color w:val="000000" w:themeColor="text1"/>
          <w:sz w:val="28"/>
          <w:szCs w:val="28"/>
          <w:lang w:eastAsia="ru-RU"/>
        </w:rPr>
        <w:t>1. До Конституційного Суду України зверну</w:t>
      </w:r>
      <w:r w:rsidR="00FC4570" w:rsidRPr="006166E2">
        <w:rPr>
          <w:rFonts w:ascii="Times New Roman" w:eastAsia="Times New Roman" w:hAnsi="Times New Roman" w:cs="Times New Roman"/>
          <w:color w:val="000000" w:themeColor="text1"/>
          <w:sz w:val="28"/>
          <w:szCs w:val="28"/>
          <w:lang w:eastAsia="ru-RU"/>
        </w:rPr>
        <w:t>вся</w:t>
      </w:r>
      <w:r w:rsidRPr="006166E2">
        <w:rPr>
          <w:rFonts w:ascii="Times New Roman" w:eastAsia="Times New Roman" w:hAnsi="Times New Roman" w:cs="Times New Roman"/>
          <w:color w:val="000000" w:themeColor="text1"/>
          <w:sz w:val="28"/>
          <w:szCs w:val="28"/>
          <w:lang w:eastAsia="ru-RU"/>
        </w:rPr>
        <w:t xml:space="preserve"> </w:t>
      </w:r>
      <w:r w:rsidR="00EB1BE7" w:rsidRPr="006166E2">
        <w:rPr>
          <w:rFonts w:ascii="Times New Roman" w:eastAsia="Times New Roman" w:hAnsi="Times New Roman" w:cs="Times New Roman"/>
          <w:color w:val="000000" w:themeColor="text1"/>
          <w:sz w:val="28"/>
          <w:szCs w:val="28"/>
          <w:lang w:eastAsia="ru-RU"/>
        </w:rPr>
        <w:t>Стародубець М.П.</w:t>
      </w:r>
      <w:r w:rsidR="00FC4570" w:rsidRPr="006166E2">
        <w:rPr>
          <w:rFonts w:ascii="Times New Roman" w:eastAsia="Times New Roman" w:hAnsi="Times New Roman" w:cs="Times New Roman"/>
          <w:color w:val="000000" w:themeColor="text1"/>
          <w:sz w:val="28"/>
          <w:szCs w:val="28"/>
          <w:lang w:eastAsia="ru-RU"/>
        </w:rPr>
        <w:br/>
      </w:r>
      <w:r w:rsidRPr="006166E2">
        <w:rPr>
          <w:rFonts w:ascii="Times New Roman" w:eastAsia="Times New Roman" w:hAnsi="Times New Roman" w:cs="Times New Roman"/>
          <w:color w:val="000000" w:themeColor="text1"/>
          <w:sz w:val="28"/>
          <w:szCs w:val="28"/>
          <w:lang w:eastAsia="ru-RU"/>
        </w:rPr>
        <w:t xml:space="preserve">із клопотанням перевірити на відповідність </w:t>
      </w:r>
      <w:r w:rsidR="00E56A8E" w:rsidRPr="006166E2">
        <w:rPr>
          <w:rFonts w:ascii="Times New Roman" w:eastAsia="Times New Roman" w:hAnsi="Times New Roman" w:cs="Times New Roman"/>
          <w:color w:val="000000" w:themeColor="text1"/>
          <w:sz w:val="28"/>
          <w:szCs w:val="28"/>
          <w:lang w:eastAsia="ru-RU"/>
        </w:rPr>
        <w:t xml:space="preserve">статтям 3 , 6, частині другій статті 8, частині першій статті 9, частині другій статті 19, частинам другій, третій </w:t>
      </w:r>
      <w:r w:rsidR="004D41C0" w:rsidRPr="006166E2">
        <w:rPr>
          <w:rFonts w:ascii="Times New Roman" w:eastAsia="Times New Roman" w:hAnsi="Times New Roman" w:cs="Times New Roman"/>
          <w:color w:val="000000" w:themeColor="text1"/>
          <w:sz w:val="28"/>
          <w:szCs w:val="28"/>
          <w:lang w:eastAsia="ru-RU"/>
        </w:rPr>
        <w:br/>
      </w:r>
      <w:r w:rsidR="00E56A8E" w:rsidRPr="006166E2">
        <w:rPr>
          <w:rFonts w:ascii="Times New Roman" w:eastAsia="Times New Roman" w:hAnsi="Times New Roman" w:cs="Times New Roman"/>
          <w:color w:val="000000" w:themeColor="text1"/>
          <w:sz w:val="28"/>
          <w:szCs w:val="28"/>
          <w:lang w:eastAsia="ru-RU"/>
        </w:rPr>
        <w:t>статті 22, частинам першій, другій статті 24, частині четвертій статті 41,</w:t>
      </w:r>
      <w:r w:rsidR="006166E2">
        <w:rPr>
          <w:rFonts w:ascii="Times New Roman" w:eastAsia="Times New Roman" w:hAnsi="Times New Roman" w:cs="Times New Roman"/>
          <w:color w:val="000000" w:themeColor="text1"/>
          <w:sz w:val="28"/>
          <w:szCs w:val="28"/>
          <w:lang w:eastAsia="ru-RU"/>
        </w:rPr>
        <w:br/>
      </w:r>
      <w:r w:rsidR="00E56A8E" w:rsidRPr="006166E2">
        <w:rPr>
          <w:rFonts w:ascii="Times New Roman" w:eastAsia="Times New Roman" w:hAnsi="Times New Roman" w:cs="Times New Roman"/>
          <w:color w:val="000000" w:themeColor="text1"/>
          <w:sz w:val="28"/>
          <w:szCs w:val="28"/>
          <w:lang w:eastAsia="ru-RU"/>
        </w:rPr>
        <w:t>частині першій статті 46, частині четвертій статті 55, статтям 56, 68, пункту 3 частини першої статті 85, пунктам 6, 14 частини першої статті 92,</w:t>
      </w:r>
      <w:r w:rsidR="006166E2">
        <w:rPr>
          <w:rFonts w:ascii="Times New Roman" w:eastAsia="Times New Roman" w:hAnsi="Times New Roman" w:cs="Times New Roman"/>
          <w:color w:val="000000" w:themeColor="text1"/>
          <w:sz w:val="28"/>
          <w:szCs w:val="28"/>
          <w:lang w:eastAsia="ru-RU"/>
        </w:rPr>
        <w:br/>
      </w:r>
      <w:r w:rsidR="00E56A8E" w:rsidRPr="006166E2">
        <w:rPr>
          <w:rFonts w:ascii="Times New Roman" w:eastAsia="Times New Roman" w:hAnsi="Times New Roman" w:cs="Times New Roman"/>
          <w:color w:val="000000" w:themeColor="text1"/>
          <w:sz w:val="28"/>
          <w:szCs w:val="28"/>
          <w:lang w:eastAsia="ru-RU"/>
        </w:rPr>
        <w:t>частинам першій, другій статті 126, частині першій, пунктам 1, 9 частини другої статті 129, статтям 129</w:t>
      </w:r>
      <w:r w:rsidR="00E56A8E" w:rsidRPr="006166E2">
        <w:rPr>
          <w:rFonts w:ascii="Times New Roman" w:eastAsia="Times New Roman" w:hAnsi="Times New Roman" w:cs="Times New Roman"/>
          <w:color w:val="000000" w:themeColor="text1"/>
          <w:sz w:val="28"/>
          <w:szCs w:val="28"/>
          <w:vertAlign w:val="superscript"/>
          <w:lang w:eastAsia="ru-RU"/>
        </w:rPr>
        <w:t>1</w:t>
      </w:r>
      <w:r w:rsidR="00E56A8E" w:rsidRPr="006166E2">
        <w:rPr>
          <w:rFonts w:ascii="Times New Roman" w:eastAsia="Times New Roman" w:hAnsi="Times New Roman" w:cs="Times New Roman"/>
          <w:color w:val="000000" w:themeColor="text1"/>
          <w:sz w:val="28"/>
          <w:szCs w:val="28"/>
          <w:lang w:eastAsia="ru-RU"/>
        </w:rPr>
        <w:t xml:space="preserve">, 130 </w:t>
      </w:r>
      <w:r w:rsidRPr="006166E2">
        <w:rPr>
          <w:rFonts w:ascii="Times New Roman" w:eastAsia="Times New Roman" w:hAnsi="Times New Roman" w:cs="Times New Roman"/>
          <w:color w:val="000000" w:themeColor="text1"/>
          <w:sz w:val="28"/>
          <w:szCs w:val="28"/>
          <w:lang w:eastAsia="ru-RU"/>
        </w:rPr>
        <w:t>Конституції України (конституційність)</w:t>
      </w:r>
      <w:r w:rsidR="00E56A8E" w:rsidRPr="006166E2">
        <w:rPr>
          <w:rFonts w:ascii="Times New Roman" w:eastAsia="Times New Roman" w:hAnsi="Times New Roman" w:cs="Times New Roman"/>
          <w:color w:val="000000" w:themeColor="text1"/>
          <w:sz w:val="28"/>
          <w:szCs w:val="28"/>
          <w:lang w:eastAsia="ru-RU"/>
        </w:rPr>
        <w:t>:</w:t>
      </w:r>
    </w:p>
    <w:p w14:paraId="60E156EC" w14:textId="22C937B5" w:rsidR="00E56A8E" w:rsidRPr="006166E2" w:rsidRDefault="00E56A8E" w:rsidP="006166E2">
      <w:pPr>
        <w:spacing w:after="0" w:line="372" w:lineRule="auto"/>
        <w:ind w:firstLine="567"/>
        <w:jc w:val="both"/>
        <w:rPr>
          <w:rFonts w:ascii="Times New Roman" w:hAnsi="Times New Roman" w:cs="Times New Roman"/>
          <w:sz w:val="28"/>
          <w:szCs w:val="28"/>
        </w:rPr>
      </w:pPr>
      <w:r w:rsidRPr="006166E2">
        <w:rPr>
          <w:rFonts w:ascii="Times New Roman" w:eastAsia="Times New Roman" w:hAnsi="Times New Roman" w:cs="Times New Roman"/>
          <w:color w:val="000000" w:themeColor="text1"/>
          <w:sz w:val="28"/>
          <w:szCs w:val="28"/>
          <w:lang w:eastAsia="ru-RU"/>
        </w:rPr>
        <w:lastRenderedPageBreak/>
        <w:t xml:space="preserve">– </w:t>
      </w:r>
      <w:r w:rsidR="00EB1BE7" w:rsidRPr="006166E2">
        <w:rPr>
          <w:rFonts w:ascii="Times New Roman" w:eastAsia="Times New Roman" w:hAnsi="Times New Roman" w:cs="Times New Roman"/>
          <w:color w:val="000000" w:themeColor="text1"/>
          <w:sz w:val="28"/>
          <w:szCs w:val="28"/>
          <w:lang w:eastAsia="ru-RU"/>
        </w:rPr>
        <w:t>окремі приписи статті 7</w:t>
      </w:r>
      <w:r w:rsidR="00AE34CA" w:rsidRPr="006166E2">
        <w:rPr>
          <w:rFonts w:ascii="Times New Roman" w:eastAsia="Times New Roman" w:hAnsi="Times New Roman" w:cs="Times New Roman"/>
          <w:color w:val="000000" w:themeColor="text1"/>
          <w:sz w:val="28"/>
          <w:szCs w:val="28"/>
          <w:lang w:eastAsia="ru-RU"/>
        </w:rPr>
        <w:t xml:space="preserve"> </w:t>
      </w:r>
      <w:r w:rsidR="00EB1BE7" w:rsidRPr="006166E2">
        <w:rPr>
          <w:rFonts w:ascii="Times New Roman" w:eastAsia="Times New Roman" w:hAnsi="Times New Roman" w:cs="Times New Roman"/>
          <w:color w:val="000000" w:themeColor="text1"/>
          <w:sz w:val="28"/>
          <w:szCs w:val="28"/>
          <w:lang w:eastAsia="ru-RU"/>
        </w:rPr>
        <w:t xml:space="preserve">Закону України „Про Державний бюджет України на 2022 рік“ від 2 грудня 2021 року № 1928–ІХ </w:t>
      </w:r>
      <w:r w:rsidR="00EB1BE7" w:rsidRPr="006166E2">
        <w:rPr>
          <w:rFonts w:ascii="Times New Roman" w:hAnsi="Times New Roman" w:cs="Times New Roman"/>
          <w:sz w:val="28"/>
          <w:szCs w:val="28"/>
        </w:rPr>
        <w:t>(</w:t>
      </w:r>
      <w:r w:rsidR="00EB1BE7" w:rsidRPr="006166E2">
        <w:rPr>
          <w:rFonts w:ascii="Times New Roman" w:eastAsia="Times New Roman" w:hAnsi="Times New Roman" w:cs="Times New Roman"/>
          <w:color w:val="000000" w:themeColor="text1"/>
          <w:sz w:val="28"/>
          <w:szCs w:val="28"/>
          <w:lang w:eastAsia="ru-RU"/>
        </w:rPr>
        <w:t>далі – Закон № 1928–ІХ</w:t>
      </w:r>
      <w:r w:rsidR="00EB1BE7" w:rsidRPr="006166E2">
        <w:rPr>
          <w:rFonts w:ascii="Times New Roman" w:hAnsi="Times New Roman" w:cs="Times New Roman"/>
          <w:sz w:val="28"/>
          <w:szCs w:val="28"/>
        </w:rPr>
        <w:t>)</w:t>
      </w:r>
      <w:r w:rsidR="00AE34CA" w:rsidRPr="006166E2">
        <w:rPr>
          <w:rFonts w:ascii="Times New Roman" w:hAnsi="Times New Roman" w:cs="Times New Roman"/>
          <w:sz w:val="28"/>
          <w:szCs w:val="28"/>
        </w:rPr>
        <w:t xml:space="preserve">, а саме ,,Установити у 2022 році прожитковий мінімум &lt; ... &gt; для &lt; ... &gt; працездатних осіб: з 1 січня </w:t>
      </w:r>
      <w:r w:rsidR="00AE34CA" w:rsidRPr="006166E2">
        <w:rPr>
          <w:rFonts w:ascii="Times New Roman" w:eastAsia="Times New Roman" w:hAnsi="Times New Roman" w:cs="Times New Roman"/>
          <w:color w:val="000000" w:themeColor="text1"/>
          <w:sz w:val="28"/>
          <w:szCs w:val="28"/>
          <w:lang w:eastAsia="ru-RU"/>
        </w:rPr>
        <w:t>–</w:t>
      </w:r>
      <w:r w:rsidR="00AE34CA" w:rsidRPr="006166E2">
        <w:rPr>
          <w:rFonts w:ascii="Times New Roman" w:hAnsi="Times New Roman" w:cs="Times New Roman"/>
          <w:sz w:val="28"/>
          <w:szCs w:val="28"/>
        </w:rPr>
        <w:t xml:space="preserve"> 2</w:t>
      </w:r>
      <w:r w:rsidR="006166E2">
        <w:rPr>
          <w:rFonts w:ascii="Times New Roman" w:hAnsi="Times New Roman" w:cs="Times New Roman"/>
          <w:sz w:val="28"/>
          <w:szCs w:val="28"/>
        </w:rPr>
        <w:t> </w:t>
      </w:r>
      <w:r w:rsidR="00AE34CA" w:rsidRPr="006166E2">
        <w:rPr>
          <w:rFonts w:ascii="Times New Roman" w:hAnsi="Times New Roman" w:cs="Times New Roman"/>
          <w:sz w:val="28"/>
          <w:szCs w:val="28"/>
        </w:rPr>
        <w:t>481 гривня &lt;…&gt; працездатних осіб, який</w:t>
      </w:r>
      <w:r w:rsidRPr="006166E2">
        <w:rPr>
          <w:rFonts w:ascii="Times New Roman" w:hAnsi="Times New Roman" w:cs="Times New Roman"/>
          <w:sz w:val="28"/>
          <w:szCs w:val="28"/>
        </w:rPr>
        <w:t xml:space="preserve"> </w:t>
      </w:r>
      <w:r w:rsidR="00AE34CA" w:rsidRPr="006166E2">
        <w:rPr>
          <w:rFonts w:ascii="Times New Roman" w:hAnsi="Times New Roman" w:cs="Times New Roman"/>
          <w:sz w:val="28"/>
          <w:szCs w:val="28"/>
        </w:rPr>
        <w:t xml:space="preserve">застосовується для визначення базового розміру посадового окладу судді: з 1 січня </w:t>
      </w:r>
      <w:r w:rsidR="00AE34CA" w:rsidRPr="006166E2">
        <w:rPr>
          <w:rFonts w:ascii="Times New Roman" w:eastAsia="Times New Roman" w:hAnsi="Times New Roman" w:cs="Times New Roman"/>
          <w:color w:val="000000" w:themeColor="text1"/>
          <w:sz w:val="28"/>
          <w:szCs w:val="28"/>
          <w:lang w:eastAsia="ru-RU"/>
        </w:rPr>
        <w:t>–</w:t>
      </w:r>
      <w:r w:rsidR="00AE34CA" w:rsidRPr="006166E2">
        <w:rPr>
          <w:rFonts w:ascii="Times New Roman" w:hAnsi="Times New Roman" w:cs="Times New Roman"/>
          <w:sz w:val="28"/>
          <w:szCs w:val="28"/>
        </w:rPr>
        <w:t xml:space="preserve"> 2102 гривні</w:t>
      </w:r>
      <w:r w:rsidR="00AE34CA" w:rsidRPr="006166E2">
        <w:rPr>
          <w:rFonts w:ascii="Times New Roman" w:eastAsia="Times New Roman" w:hAnsi="Times New Roman" w:cs="Times New Roman"/>
          <w:color w:val="000000" w:themeColor="text1"/>
          <w:sz w:val="28"/>
          <w:szCs w:val="28"/>
          <w:lang w:eastAsia="ru-RU"/>
        </w:rPr>
        <w:t>“</w:t>
      </w:r>
      <w:r w:rsidRPr="006166E2">
        <w:rPr>
          <w:rFonts w:ascii="Times New Roman" w:hAnsi="Times New Roman" w:cs="Times New Roman"/>
          <w:sz w:val="28"/>
          <w:szCs w:val="28"/>
        </w:rPr>
        <w:t>;</w:t>
      </w:r>
    </w:p>
    <w:p w14:paraId="15A1AE31" w14:textId="3FBB4B4A" w:rsidR="00AE34CA" w:rsidRPr="006166E2" w:rsidRDefault="00AE34CA" w:rsidP="006166E2">
      <w:pPr>
        <w:spacing w:after="0" w:line="372" w:lineRule="auto"/>
        <w:ind w:firstLine="567"/>
        <w:jc w:val="both"/>
        <w:rPr>
          <w:rFonts w:ascii="Times New Roman" w:hAnsi="Times New Roman" w:cs="Times New Roman"/>
          <w:sz w:val="28"/>
          <w:szCs w:val="28"/>
        </w:rPr>
      </w:pPr>
      <w:r w:rsidRPr="006166E2">
        <w:rPr>
          <w:rFonts w:ascii="Times New Roman" w:eastAsia="Times New Roman" w:hAnsi="Times New Roman" w:cs="Times New Roman"/>
          <w:color w:val="000000" w:themeColor="text1"/>
          <w:sz w:val="28"/>
          <w:szCs w:val="28"/>
          <w:lang w:eastAsia="ru-RU"/>
        </w:rPr>
        <w:t xml:space="preserve">– пункт 8 розділу „Прикінцеві положення“ Закону № 1928–ІХ: </w:t>
      </w:r>
      <w:r w:rsidR="00CE3078" w:rsidRPr="006166E2">
        <w:rPr>
          <w:rFonts w:ascii="Times New Roman" w:hAnsi="Times New Roman" w:cs="Times New Roman"/>
          <w:sz w:val="28"/>
          <w:szCs w:val="28"/>
        </w:rPr>
        <w:t>,,установити, що дія абзацу шостого статті 7 цього Закону не поширюється на працівників центрального органу виконавчої влади, який забезпечує формування та реалізує державну антикорупційну політику, та органу досудового розслідування, на який відповідно до частини п’ятої статті 216 Кримінального процесуального кодексу України покладається функція здійснення досудового розслідування корупційних та пов’язаних з корупцією кримінальних правопорушень</w:t>
      </w:r>
      <w:r w:rsidR="00CE3078" w:rsidRPr="006166E2">
        <w:rPr>
          <w:rFonts w:ascii="Times New Roman" w:eastAsia="Times New Roman" w:hAnsi="Times New Roman" w:cs="Times New Roman"/>
          <w:color w:val="000000" w:themeColor="text1"/>
          <w:sz w:val="28"/>
          <w:szCs w:val="28"/>
          <w:lang w:eastAsia="ru-RU"/>
        </w:rPr>
        <w:t>“</w:t>
      </w:r>
      <w:r w:rsidR="00D90E7A" w:rsidRPr="006166E2">
        <w:rPr>
          <w:rFonts w:ascii="Times New Roman" w:hAnsi="Times New Roman" w:cs="Times New Roman"/>
          <w:sz w:val="28"/>
          <w:szCs w:val="28"/>
        </w:rPr>
        <w:t>;</w:t>
      </w:r>
    </w:p>
    <w:p w14:paraId="585AFE51" w14:textId="4D46EF4E" w:rsidR="001A6B15" w:rsidRPr="006166E2" w:rsidRDefault="00AE34CA" w:rsidP="006166E2">
      <w:pPr>
        <w:spacing w:after="0" w:line="372" w:lineRule="auto"/>
        <w:ind w:firstLine="567"/>
        <w:jc w:val="both"/>
        <w:rPr>
          <w:rFonts w:ascii="Times New Roman" w:eastAsia="Times New Roman" w:hAnsi="Times New Roman" w:cs="Times New Roman"/>
          <w:color w:val="000000" w:themeColor="text1"/>
          <w:sz w:val="28"/>
          <w:szCs w:val="28"/>
          <w:lang w:eastAsia="ru-RU"/>
        </w:rPr>
      </w:pPr>
      <w:r w:rsidRPr="006166E2">
        <w:rPr>
          <w:rFonts w:ascii="Times New Roman" w:eastAsia="Times New Roman" w:hAnsi="Times New Roman" w:cs="Times New Roman"/>
          <w:color w:val="000000" w:themeColor="text1"/>
          <w:sz w:val="28"/>
          <w:szCs w:val="28"/>
          <w:lang w:eastAsia="ru-RU"/>
        </w:rPr>
        <w:t>–</w:t>
      </w:r>
      <w:r w:rsidR="00EB1BE7" w:rsidRPr="006166E2">
        <w:rPr>
          <w:rFonts w:ascii="Times New Roman" w:eastAsia="Times New Roman" w:hAnsi="Times New Roman" w:cs="Times New Roman"/>
          <w:color w:val="000000" w:themeColor="text1"/>
          <w:sz w:val="28"/>
          <w:szCs w:val="28"/>
          <w:lang w:eastAsia="ru-RU"/>
        </w:rPr>
        <w:t xml:space="preserve"> окремі приписи статті 7</w:t>
      </w:r>
      <w:r w:rsidR="00CE3078" w:rsidRPr="006166E2">
        <w:rPr>
          <w:rFonts w:ascii="Times New Roman" w:eastAsia="Times New Roman" w:hAnsi="Times New Roman" w:cs="Times New Roman"/>
          <w:color w:val="000000" w:themeColor="text1"/>
          <w:sz w:val="28"/>
          <w:szCs w:val="28"/>
          <w:lang w:eastAsia="ru-RU"/>
        </w:rPr>
        <w:t xml:space="preserve"> </w:t>
      </w:r>
      <w:r w:rsidR="00EB1BE7" w:rsidRPr="006166E2">
        <w:rPr>
          <w:rFonts w:ascii="Times New Roman" w:eastAsia="Times New Roman" w:hAnsi="Times New Roman" w:cs="Times New Roman"/>
          <w:color w:val="000000" w:themeColor="text1"/>
          <w:sz w:val="28"/>
          <w:szCs w:val="28"/>
          <w:lang w:eastAsia="ru-RU"/>
        </w:rPr>
        <w:t>Закону України „Про Державний бюджет України на 2023 рік“ від 3 листопада 2022 року № 2710–ІХ (далі – Закон № 2710–ІХ),</w:t>
      </w:r>
      <w:r w:rsidR="00CE3078" w:rsidRPr="006166E2">
        <w:rPr>
          <w:rFonts w:ascii="Times New Roman" w:eastAsia="Times New Roman" w:hAnsi="Times New Roman" w:cs="Times New Roman"/>
          <w:color w:val="000000" w:themeColor="text1"/>
          <w:sz w:val="28"/>
          <w:szCs w:val="28"/>
          <w:lang w:eastAsia="ru-RU"/>
        </w:rPr>
        <w:t xml:space="preserve"> </w:t>
      </w:r>
      <w:r w:rsidR="004D41C0" w:rsidRPr="006166E2">
        <w:rPr>
          <w:rFonts w:ascii="Times New Roman" w:eastAsia="Times New Roman" w:hAnsi="Times New Roman" w:cs="Times New Roman"/>
          <w:color w:val="000000" w:themeColor="text1"/>
          <w:sz w:val="28"/>
          <w:szCs w:val="28"/>
          <w:lang w:eastAsia="ru-RU"/>
        </w:rPr>
        <w:br/>
      </w:r>
      <w:r w:rsidR="00CE3078" w:rsidRPr="006166E2">
        <w:rPr>
          <w:rFonts w:ascii="Times New Roman" w:eastAsia="Times New Roman" w:hAnsi="Times New Roman" w:cs="Times New Roman"/>
          <w:color w:val="000000" w:themeColor="text1"/>
          <w:sz w:val="28"/>
          <w:szCs w:val="28"/>
          <w:lang w:eastAsia="ru-RU"/>
        </w:rPr>
        <w:t xml:space="preserve">а саме: </w:t>
      </w:r>
      <w:r w:rsidR="00EB1BE7" w:rsidRPr="006166E2">
        <w:rPr>
          <w:rFonts w:ascii="Times New Roman" w:eastAsia="Times New Roman" w:hAnsi="Times New Roman" w:cs="Times New Roman"/>
          <w:color w:val="000000" w:themeColor="text1"/>
          <w:sz w:val="28"/>
          <w:szCs w:val="28"/>
          <w:lang w:eastAsia="ru-RU"/>
        </w:rPr>
        <w:t xml:space="preserve"> </w:t>
      </w:r>
      <w:r w:rsidR="00CE3078" w:rsidRPr="006166E2">
        <w:rPr>
          <w:rFonts w:ascii="Times New Roman" w:eastAsia="Times New Roman" w:hAnsi="Times New Roman" w:cs="Times New Roman"/>
          <w:color w:val="000000" w:themeColor="text1"/>
          <w:sz w:val="28"/>
          <w:szCs w:val="28"/>
          <w:lang w:eastAsia="ru-RU"/>
        </w:rPr>
        <w:t xml:space="preserve">„Установити з 1 січня 2023 року прожитковий мінімум &lt; ... &gt; </w:t>
      </w:r>
      <w:r w:rsidR="001A6B15" w:rsidRPr="006166E2">
        <w:rPr>
          <w:rFonts w:ascii="Times New Roman" w:hAnsi="Times New Roman" w:cs="Times New Roman"/>
          <w:sz w:val="28"/>
          <w:szCs w:val="28"/>
        </w:rPr>
        <w:t xml:space="preserve">для &lt; ... &gt; </w:t>
      </w:r>
      <w:r w:rsidR="00CE3078" w:rsidRPr="006166E2">
        <w:rPr>
          <w:rFonts w:ascii="Times New Roman" w:eastAsia="Times New Roman" w:hAnsi="Times New Roman" w:cs="Times New Roman"/>
          <w:color w:val="000000" w:themeColor="text1"/>
          <w:sz w:val="28"/>
          <w:szCs w:val="28"/>
          <w:lang w:eastAsia="ru-RU"/>
        </w:rPr>
        <w:t>працездатних осіб</w:t>
      </w:r>
      <w:r w:rsidR="001A6B15" w:rsidRPr="006166E2">
        <w:rPr>
          <w:rFonts w:ascii="Times New Roman" w:eastAsia="Times New Roman" w:hAnsi="Times New Roman" w:cs="Times New Roman"/>
          <w:color w:val="000000" w:themeColor="text1"/>
          <w:sz w:val="28"/>
          <w:szCs w:val="28"/>
          <w:lang w:eastAsia="ru-RU"/>
        </w:rPr>
        <w:t xml:space="preserve"> – 2684 гривні; –</w:t>
      </w:r>
      <w:r w:rsidR="001A6B15" w:rsidRPr="006166E2">
        <w:rPr>
          <w:rFonts w:ascii="Times New Roman" w:eastAsia="Times New Roman" w:hAnsi="Times New Roman" w:cs="Times New Roman"/>
          <w:color w:val="000000" w:themeColor="text1"/>
          <w:sz w:val="28"/>
          <w:szCs w:val="28"/>
          <w:lang w:eastAsia="ru-RU"/>
        </w:rPr>
        <w:tab/>
        <w:t xml:space="preserve">працездатних осіб, </w:t>
      </w:r>
      <w:r w:rsidR="00CE3078" w:rsidRPr="006166E2">
        <w:rPr>
          <w:rFonts w:ascii="Times New Roman" w:eastAsia="Times New Roman" w:hAnsi="Times New Roman" w:cs="Times New Roman"/>
          <w:color w:val="000000" w:themeColor="text1"/>
          <w:sz w:val="28"/>
          <w:szCs w:val="28"/>
          <w:lang w:eastAsia="ru-RU"/>
        </w:rPr>
        <w:t xml:space="preserve">який застосовується для визначення базового </w:t>
      </w:r>
      <w:r w:rsidR="001A6B15" w:rsidRPr="006166E2">
        <w:rPr>
          <w:rFonts w:ascii="Times New Roman" w:eastAsia="Times New Roman" w:hAnsi="Times New Roman" w:cs="Times New Roman"/>
          <w:color w:val="000000" w:themeColor="text1"/>
          <w:sz w:val="28"/>
          <w:szCs w:val="28"/>
          <w:lang w:eastAsia="ru-RU"/>
        </w:rPr>
        <w:t>р</w:t>
      </w:r>
      <w:r w:rsidR="00CE3078" w:rsidRPr="006166E2">
        <w:rPr>
          <w:rFonts w:ascii="Times New Roman" w:eastAsia="Times New Roman" w:hAnsi="Times New Roman" w:cs="Times New Roman"/>
          <w:color w:val="000000" w:themeColor="text1"/>
          <w:sz w:val="28"/>
          <w:szCs w:val="28"/>
          <w:lang w:eastAsia="ru-RU"/>
        </w:rPr>
        <w:t>озміру</w:t>
      </w:r>
      <w:r w:rsidR="001A6B15" w:rsidRPr="006166E2">
        <w:rPr>
          <w:rFonts w:ascii="Times New Roman" w:eastAsia="Times New Roman" w:hAnsi="Times New Roman" w:cs="Times New Roman"/>
          <w:color w:val="000000" w:themeColor="text1"/>
          <w:sz w:val="28"/>
          <w:szCs w:val="28"/>
          <w:lang w:eastAsia="ru-RU"/>
        </w:rPr>
        <w:t xml:space="preserve"> </w:t>
      </w:r>
      <w:r w:rsidR="00CE3078" w:rsidRPr="006166E2">
        <w:rPr>
          <w:rFonts w:ascii="Times New Roman" w:eastAsia="Times New Roman" w:hAnsi="Times New Roman" w:cs="Times New Roman"/>
          <w:color w:val="000000" w:themeColor="text1"/>
          <w:sz w:val="28"/>
          <w:szCs w:val="28"/>
          <w:lang w:eastAsia="ru-RU"/>
        </w:rPr>
        <w:t>посадового окладу судді</w:t>
      </w:r>
      <w:r w:rsidR="001A6B15" w:rsidRPr="006166E2">
        <w:rPr>
          <w:rFonts w:ascii="Times New Roman" w:eastAsia="Times New Roman" w:hAnsi="Times New Roman" w:cs="Times New Roman"/>
          <w:color w:val="000000" w:themeColor="text1"/>
          <w:sz w:val="28"/>
          <w:szCs w:val="28"/>
          <w:lang w:eastAsia="ru-RU"/>
        </w:rPr>
        <w:t xml:space="preserve">, – </w:t>
      </w:r>
      <w:r w:rsidR="00CE3078" w:rsidRPr="006166E2">
        <w:rPr>
          <w:rFonts w:ascii="Times New Roman" w:eastAsia="Times New Roman" w:hAnsi="Times New Roman" w:cs="Times New Roman"/>
          <w:color w:val="000000" w:themeColor="text1"/>
          <w:sz w:val="28"/>
          <w:szCs w:val="28"/>
          <w:lang w:eastAsia="ru-RU"/>
        </w:rPr>
        <w:t>2102 гривні</w:t>
      </w:r>
      <w:r w:rsidR="001A6B15" w:rsidRPr="006166E2">
        <w:rPr>
          <w:rFonts w:ascii="Times New Roman" w:eastAsia="Times New Roman" w:hAnsi="Times New Roman" w:cs="Times New Roman"/>
          <w:color w:val="000000" w:themeColor="text1"/>
          <w:sz w:val="28"/>
          <w:szCs w:val="28"/>
          <w:lang w:eastAsia="ru-RU"/>
        </w:rPr>
        <w:t>“</w:t>
      </w:r>
      <w:r w:rsidR="00CE3078" w:rsidRPr="006166E2">
        <w:rPr>
          <w:rFonts w:ascii="Times New Roman" w:eastAsia="Times New Roman" w:hAnsi="Times New Roman" w:cs="Times New Roman"/>
          <w:color w:val="000000" w:themeColor="text1"/>
          <w:sz w:val="28"/>
          <w:szCs w:val="28"/>
          <w:lang w:eastAsia="ru-RU"/>
        </w:rPr>
        <w:t xml:space="preserve">; </w:t>
      </w:r>
    </w:p>
    <w:p w14:paraId="4A86EE86" w14:textId="21EB5050" w:rsidR="00CE3078" w:rsidRPr="006166E2" w:rsidRDefault="00753F70" w:rsidP="006166E2">
      <w:pPr>
        <w:pStyle w:val="a5"/>
        <w:numPr>
          <w:ilvl w:val="0"/>
          <w:numId w:val="1"/>
        </w:numPr>
        <w:spacing w:after="0" w:line="372" w:lineRule="auto"/>
        <w:ind w:left="0" w:firstLine="567"/>
        <w:jc w:val="both"/>
        <w:rPr>
          <w:rFonts w:ascii="Times New Roman" w:eastAsia="Times New Roman" w:hAnsi="Times New Roman" w:cs="Times New Roman"/>
          <w:color w:val="000000" w:themeColor="text1"/>
          <w:sz w:val="28"/>
          <w:szCs w:val="28"/>
          <w:lang w:eastAsia="ru-RU"/>
        </w:rPr>
      </w:pPr>
      <w:r w:rsidRPr="006166E2">
        <w:rPr>
          <w:rFonts w:ascii="Times New Roman" w:eastAsia="Times New Roman" w:hAnsi="Times New Roman" w:cs="Times New Roman"/>
          <w:color w:val="000000" w:themeColor="text1"/>
          <w:sz w:val="28"/>
          <w:szCs w:val="28"/>
          <w:lang w:eastAsia="ru-RU"/>
        </w:rPr>
        <w:t xml:space="preserve"> </w:t>
      </w:r>
      <w:r w:rsidR="00CE3078" w:rsidRPr="006166E2">
        <w:rPr>
          <w:rFonts w:ascii="Times New Roman" w:eastAsia="Times New Roman" w:hAnsi="Times New Roman" w:cs="Times New Roman"/>
          <w:color w:val="000000" w:themeColor="text1"/>
          <w:sz w:val="28"/>
          <w:szCs w:val="28"/>
          <w:lang w:eastAsia="ru-RU"/>
        </w:rPr>
        <w:t>пункт 7 розділу „Прикінцеві положення“ Закону № 2710–ІХ</w:t>
      </w:r>
      <w:r w:rsidR="001A6B15" w:rsidRPr="006166E2">
        <w:rPr>
          <w:rFonts w:ascii="Times New Roman" w:eastAsia="Times New Roman" w:hAnsi="Times New Roman" w:cs="Times New Roman"/>
          <w:color w:val="000000" w:themeColor="text1"/>
          <w:sz w:val="28"/>
          <w:szCs w:val="28"/>
          <w:lang w:eastAsia="ru-RU"/>
        </w:rPr>
        <w:t>: „Установити, що дія абзацу шостого статті 7 цього Закону не поширюється на працівників центрального органу виконавчої влади, який забезпечує формування та реалізує державну антикорупційну політику, та органу досудового розслідування, на який відповідно до частини п’ятої статті 216 Кримінального процесуального кодексу України покладається функція із здійснення досудового розслідування корупційних та пов’язаних з корупцією кримінальних правопорушень“</w:t>
      </w:r>
      <w:r w:rsidR="002C455C" w:rsidRPr="006166E2">
        <w:rPr>
          <w:rFonts w:ascii="Times New Roman" w:eastAsia="Times New Roman" w:hAnsi="Times New Roman" w:cs="Times New Roman"/>
          <w:color w:val="000000" w:themeColor="text1"/>
          <w:sz w:val="28"/>
          <w:szCs w:val="28"/>
          <w:lang w:eastAsia="ru-RU"/>
        </w:rPr>
        <w:t>;</w:t>
      </w:r>
    </w:p>
    <w:p w14:paraId="1BD3758B" w14:textId="06A703BA" w:rsidR="00CE3078" w:rsidRPr="006166E2" w:rsidRDefault="00CE3078" w:rsidP="006166E2">
      <w:pPr>
        <w:spacing w:after="0" w:line="372" w:lineRule="auto"/>
        <w:ind w:firstLine="567"/>
        <w:jc w:val="both"/>
        <w:rPr>
          <w:rFonts w:ascii="Times New Roman" w:eastAsia="Times New Roman" w:hAnsi="Times New Roman" w:cs="Times New Roman"/>
          <w:color w:val="000000" w:themeColor="text1"/>
          <w:sz w:val="28"/>
          <w:szCs w:val="28"/>
          <w:lang w:eastAsia="ru-RU"/>
        </w:rPr>
      </w:pPr>
      <w:r w:rsidRPr="006166E2">
        <w:rPr>
          <w:rFonts w:ascii="Times New Roman" w:eastAsia="Times New Roman" w:hAnsi="Times New Roman" w:cs="Times New Roman"/>
          <w:color w:val="000000" w:themeColor="text1"/>
          <w:sz w:val="28"/>
          <w:szCs w:val="28"/>
          <w:lang w:eastAsia="ru-RU"/>
        </w:rPr>
        <w:t>–</w:t>
      </w:r>
      <w:r w:rsidR="006166E2">
        <w:rPr>
          <w:rFonts w:ascii="Times New Roman" w:eastAsia="Times New Roman" w:hAnsi="Times New Roman" w:cs="Times New Roman"/>
          <w:color w:val="000000" w:themeColor="text1"/>
          <w:sz w:val="28"/>
          <w:szCs w:val="28"/>
          <w:lang w:eastAsia="ru-RU"/>
        </w:rPr>
        <w:t> </w:t>
      </w:r>
      <w:r w:rsidR="00EB1BE7" w:rsidRPr="006166E2">
        <w:rPr>
          <w:rFonts w:ascii="Times New Roman" w:eastAsia="Times New Roman" w:hAnsi="Times New Roman" w:cs="Times New Roman"/>
          <w:color w:val="000000" w:themeColor="text1"/>
          <w:sz w:val="28"/>
          <w:szCs w:val="28"/>
          <w:lang w:eastAsia="ru-RU"/>
        </w:rPr>
        <w:t>статт</w:t>
      </w:r>
      <w:r w:rsidRPr="006166E2">
        <w:rPr>
          <w:rFonts w:ascii="Times New Roman" w:eastAsia="Times New Roman" w:hAnsi="Times New Roman" w:cs="Times New Roman"/>
          <w:color w:val="000000" w:themeColor="text1"/>
          <w:sz w:val="28"/>
          <w:szCs w:val="28"/>
          <w:lang w:eastAsia="ru-RU"/>
        </w:rPr>
        <w:t>ю</w:t>
      </w:r>
      <w:r w:rsidR="00EB1BE7" w:rsidRPr="006166E2">
        <w:rPr>
          <w:rFonts w:ascii="Times New Roman" w:eastAsia="Times New Roman" w:hAnsi="Times New Roman" w:cs="Times New Roman"/>
          <w:color w:val="000000" w:themeColor="text1"/>
          <w:sz w:val="28"/>
          <w:szCs w:val="28"/>
          <w:lang w:eastAsia="ru-RU"/>
        </w:rPr>
        <w:t xml:space="preserve"> 55 Закону України „Про Конституційний Суд України“ </w:t>
      </w:r>
      <w:r w:rsidR="004D41C0" w:rsidRPr="006166E2">
        <w:rPr>
          <w:rFonts w:ascii="Times New Roman" w:eastAsia="Times New Roman" w:hAnsi="Times New Roman" w:cs="Times New Roman"/>
          <w:color w:val="000000" w:themeColor="text1"/>
          <w:sz w:val="28"/>
          <w:szCs w:val="28"/>
          <w:lang w:eastAsia="ru-RU"/>
        </w:rPr>
        <w:br/>
      </w:r>
      <w:r w:rsidR="00EB1BE7" w:rsidRPr="006166E2">
        <w:rPr>
          <w:rFonts w:ascii="Times New Roman" w:eastAsia="Times New Roman" w:hAnsi="Times New Roman" w:cs="Times New Roman"/>
          <w:color w:val="000000" w:themeColor="text1"/>
          <w:sz w:val="28"/>
          <w:szCs w:val="28"/>
          <w:lang w:eastAsia="ru-RU"/>
        </w:rPr>
        <w:t>від 13 липня 2017 року № 2136–VIII</w:t>
      </w:r>
      <w:r w:rsidR="00D90E7A" w:rsidRPr="006166E2">
        <w:rPr>
          <w:rFonts w:ascii="Times New Roman" w:eastAsia="Times New Roman" w:hAnsi="Times New Roman" w:cs="Times New Roman"/>
          <w:color w:val="000000" w:themeColor="text1"/>
          <w:sz w:val="28"/>
          <w:szCs w:val="28"/>
          <w:lang w:eastAsia="ru-RU"/>
        </w:rPr>
        <w:t xml:space="preserve"> в частині щодо „відсутності (позбавлення) права для суб’єкта подання – конституційної скарги (письмового клопотання) щодо визнання акта (його окремих положень) неконституційним та офіційного тлумачення Конституції України“</w:t>
      </w:r>
      <w:r w:rsidR="00DA6036" w:rsidRPr="006166E2">
        <w:rPr>
          <w:rFonts w:ascii="Times New Roman" w:eastAsia="Times New Roman" w:hAnsi="Times New Roman" w:cs="Times New Roman"/>
          <w:color w:val="000000" w:themeColor="text1"/>
          <w:sz w:val="28"/>
          <w:szCs w:val="28"/>
          <w:lang w:eastAsia="ru-RU"/>
        </w:rPr>
        <w:t>;</w:t>
      </w:r>
    </w:p>
    <w:p w14:paraId="0D4D8AD7" w14:textId="552D24EF" w:rsidR="00C827E0" w:rsidRPr="006166E2" w:rsidRDefault="00CE3078" w:rsidP="006166E2">
      <w:pPr>
        <w:spacing w:after="0" w:line="372" w:lineRule="auto"/>
        <w:ind w:firstLine="567"/>
        <w:jc w:val="both"/>
        <w:rPr>
          <w:rFonts w:ascii="Times New Roman" w:eastAsia="Times New Roman" w:hAnsi="Times New Roman" w:cs="Times New Roman"/>
          <w:color w:val="000000" w:themeColor="text1"/>
          <w:sz w:val="28"/>
          <w:szCs w:val="28"/>
          <w:lang w:eastAsia="ru-RU"/>
        </w:rPr>
      </w:pPr>
      <w:r w:rsidRPr="006166E2">
        <w:rPr>
          <w:rFonts w:ascii="Times New Roman" w:eastAsia="Times New Roman" w:hAnsi="Times New Roman" w:cs="Times New Roman"/>
          <w:color w:val="000000" w:themeColor="text1"/>
          <w:sz w:val="28"/>
          <w:szCs w:val="28"/>
          <w:lang w:eastAsia="ru-RU"/>
        </w:rPr>
        <w:lastRenderedPageBreak/>
        <w:t xml:space="preserve">– </w:t>
      </w:r>
      <w:r w:rsidR="00EB1BE7" w:rsidRPr="006166E2">
        <w:rPr>
          <w:rFonts w:ascii="Times New Roman" w:eastAsia="Times New Roman" w:hAnsi="Times New Roman" w:cs="Times New Roman"/>
          <w:color w:val="000000" w:themeColor="text1"/>
          <w:sz w:val="28"/>
          <w:szCs w:val="28"/>
          <w:lang w:eastAsia="ru-RU"/>
        </w:rPr>
        <w:t>частин</w:t>
      </w:r>
      <w:r w:rsidR="001F2AB3" w:rsidRPr="006166E2">
        <w:rPr>
          <w:rFonts w:ascii="Times New Roman" w:eastAsia="Times New Roman" w:hAnsi="Times New Roman" w:cs="Times New Roman"/>
          <w:color w:val="000000" w:themeColor="text1"/>
          <w:sz w:val="28"/>
          <w:szCs w:val="28"/>
          <w:lang w:eastAsia="ru-RU"/>
        </w:rPr>
        <w:t>у</w:t>
      </w:r>
      <w:r w:rsidR="00EB1BE7" w:rsidRPr="006166E2">
        <w:rPr>
          <w:rFonts w:ascii="Times New Roman" w:eastAsia="Times New Roman" w:hAnsi="Times New Roman" w:cs="Times New Roman"/>
          <w:color w:val="000000" w:themeColor="text1"/>
          <w:sz w:val="28"/>
          <w:szCs w:val="28"/>
          <w:lang w:eastAsia="ru-RU"/>
        </w:rPr>
        <w:t xml:space="preserve"> п’ят</w:t>
      </w:r>
      <w:r w:rsidRPr="006166E2">
        <w:rPr>
          <w:rFonts w:ascii="Times New Roman" w:eastAsia="Times New Roman" w:hAnsi="Times New Roman" w:cs="Times New Roman"/>
          <w:color w:val="000000" w:themeColor="text1"/>
          <w:sz w:val="28"/>
          <w:szCs w:val="28"/>
          <w:lang w:eastAsia="ru-RU"/>
        </w:rPr>
        <w:t>у</w:t>
      </w:r>
      <w:r w:rsidR="001F2AB3" w:rsidRPr="006166E2">
        <w:rPr>
          <w:rFonts w:ascii="Times New Roman" w:eastAsia="Times New Roman" w:hAnsi="Times New Roman" w:cs="Times New Roman"/>
          <w:color w:val="000000" w:themeColor="text1"/>
          <w:sz w:val="28"/>
          <w:szCs w:val="28"/>
          <w:lang w:eastAsia="ru-RU"/>
        </w:rPr>
        <w:t xml:space="preserve"> </w:t>
      </w:r>
      <w:r w:rsidR="00EB1BE7" w:rsidRPr="006166E2">
        <w:rPr>
          <w:rFonts w:ascii="Times New Roman" w:eastAsia="Times New Roman" w:hAnsi="Times New Roman" w:cs="Times New Roman"/>
          <w:color w:val="000000" w:themeColor="text1"/>
          <w:sz w:val="28"/>
          <w:szCs w:val="28"/>
          <w:lang w:eastAsia="ru-RU"/>
        </w:rPr>
        <w:t xml:space="preserve">статті 13 Закону України „Про судоустрій і статус суддів“ від 2 червня 2016 року № 1402–VIII </w:t>
      </w:r>
      <w:r w:rsidR="00EB1BE7" w:rsidRPr="006166E2">
        <w:rPr>
          <w:rFonts w:ascii="Times New Roman" w:hAnsi="Times New Roman" w:cs="Times New Roman"/>
          <w:sz w:val="28"/>
          <w:szCs w:val="28"/>
        </w:rPr>
        <w:t>(</w:t>
      </w:r>
      <w:r w:rsidR="00EB1BE7" w:rsidRPr="006166E2">
        <w:rPr>
          <w:rFonts w:ascii="Times New Roman" w:eastAsia="Times New Roman" w:hAnsi="Times New Roman" w:cs="Times New Roman"/>
          <w:color w:val="000000" w:themeColor="text1"/>
          <w:sz w:val="28"/>
          <w:szCs w:val="28"/>
          <w:lang w:eastAsia="ru-RU"/>
        </w:rPr>
        <w:t>далі – Закон № 1402–VIII</w:t>
      </w:r>
      <w:r w:rsidR="00EB1BE7" w:rsidRPr="006166E2">
        <w:rPr>
          <w:rFonts w:ascii="Times New Roman" w:hAnsi="Times New Roman" w:cs="Times New Roman"/>
          <w:sz w:val="28"/>
          <w:szCs w:val="28"/>
        </w:rPr>
        <w:t>)</w:t>
      </w:r>
      <w:r w:rsidR="001F2AB3" w:rsidRPr="006166E2">
        <w:rPr>
          <w:rFonts w:ascii="Times New Roman" w:eastAsia="Times New Roman" w:hAnsi="Times New Roman" w:cs="Times New Roman"/>
          <w:color w:val="000000" w:themeColor="text1"/>
          <w:sz w:val="28"/>
          <w:szCs w:val="28"/>
          <w:lang w:eastAsia="ru-RU"/>
        </w:rPr>
        <w:t>: „висновки щодо застосування норм права, викладен</w:t>
      </w:r>
      <w:r w:rsidR="006166E2">
        <w:rPr>
          <w:rFonts w:ascii="Times New Roman" w:eastAsia="Times New Roman" w:hAnsi="Times New Roman" w:cs="Times New Roman"/>
          <w:color w:val="000000" w:themeColor="text1"/>
          <w:sz w:val="28"/>
          <w:szCs w:val="28"/>
          <w:lang w:eastAsia="ru-RU"/>
        </w:rPr>
        <w:t>і у постановах Верховного Суду,</w:t>
      </w:r>
      <w:r w:rsidR="006166E2">
        <w:rPr>
          <w:rFonts w:ascii="Times New Roman" w:eastAsia="Times New Roman" w:hAnsi="Times New Roman" w:cs="Times New Roman"/>
          <w:color w:val="000000" w:themeColor="text1"/>
          <w:sz w:val="28"/>
          <w:szCs w:val="28"/>
          <w:lang w:eastAsia="ru-RU"/>
        </w:rPr>
        <w:br/>
      </w:r>
      <w:r w:rsidR="001F2AB3" w:rsidRPr="006166E2">
        <w:rPr>
          <w:rFonts w:ascii="Times New Roman" w:eastAsia="Times New Roman" w:hAnsi="Times New Roman" w:cs="Times New Roman"/>
          <w:color w:val="000000" w:themeColor="text1"/>
          <w:sz w:val="28"/>
          <w:szCs w:val="28"/>
          <w:lang w:eastAsia="ru-RU"/>
        </w:rPr>
        <w:t xml:space="preserve">є обов’язковими для всіх суб’єктів владних повноважень, які застосовують у своїй діяльності нормативно-правовий акт, що містить відповідну норму права“ в аспекті </w:t>
      </w:r>
      <w:r w:rsidR="00C827E0" w:rsidRPr="006166E2">
        <w:rPr>
          <w:rFonts w:ascii="Times New Roman" w:eastAsia="Times New Roman" w:hAnsi="Times New Roman" w:cs="Times New Roman"/>
          <w:color w:val="000000" w:themeColor="text1"/>
          <w:sz w:val="28"/>
          <w:szCs w:val="28"/>
          <w:lang w:eastAsia="ru-RU"/>
        </w:rPr>
        <w:t>„відсутності обов’язку суддям національного суду (першої, апеляційної та касаційної інстанції) застосування правових висновків рішення Конституційного Суду України“;</w:t>
      </w:r>
    </w:p>
    <w:p w14:paraId="441EEC18" w14:textId="53E87373" w:rsidR="001F2AB3" w:rsidRPr="006166E2" w:rsidRDefault="00C977C7" w:rsidP="006166E2">
      <w:pPr>
        <w:pStyle w:val="a5"/>
        <w:numPr>
          <w:ilvl w:val="0"/>
          <w:numId w:val="1"/>
        </w:numPr>
        <w:spacing w:after="0" w:line="372" w:lineRule="auto"/>
        <w:ind w:left="0" w:firstLine="567"/>
        <w:jc w:val="both"/>
        <w:rPr>
          <w:rFonts w:ascii="Times New Roman" w:eastAsia="Times New Roman" w:hAnsi="Times New Roman" w:cs="Times New Roman"/>
          <w:color w:val="000000" w:themeColor="text1"/>
          <w:sz w:val="28"/>
          <w:szCs w:val="28"/>
          <w:lang w:eastAsia="ru-RU"/>
        </w:rPr>
      </w:pPr>
      <w:r w:rsidRPr="006166E2">
        <w:rPr>
          <w:rFonts w:ascii="Times New Roman" w:eastAsia="Times New Roman" w:hAnsi="Times New Roman" w:cs="Times New Roman"/>
          <w:color w:val="000000" w:themeColor="text1"/>
          <w:sz w:val="28"/>
          <w:szCs w:val="28"/>
          <w:lang w:eastAsia="ru-RU"/>
        </w:rPr>
        <w:t xml:space="preserve"> </w:t>
      </w:r>
      <w:r w:rsidR="001F2AB3" w:rsidRPr="006166E2">
        <w:rPr>
          <w:rFonts w:ascii="Times New Roman" w:eastAsia="Times New Roman" w:hAnsi="Times New Roman" w:cs="Times New Roman"/>
          <w:color w:val="000000" w:themeColor="text1"/>
          <w:sz w:val="28"/>
          <w:szCs w:val="28"/>
          <w:lang w:eastAsia="ru-RU"/>
        </w:rPr>
        <w:t>частину шосту статті 13 Закону № 1402–VIII „висновки щодо застосування норм права, викладені у постановах Верховного Суду, враховуються іншими судами при застосуванні таких норм права“ в аспекті „відсутності обов’язку суддям національного суду (першої, апеляційної</w:t>
      </w:r>
      <w:r w:rsidR="006166E2">
        <w:rPr>
          <w:rFonts w:ascii="Times New Roman" w:eastAsia="Times New Roman" w:hAnsi="Times New Roman" w:cs="Times New Roman"/>
          <w:color w:val="000000" w:themeColor="text1"/>
          <w:sz w:val="28"/>
          <w:szCs w:val="28"/>
          <w:lang w:eastAsia="ru-RU"/>
        </w:rPr>
        <w:br/>
      </w:r>
      <w:r w:rsidR="001F2AB3" w:rsidRPr="006166E2">
        <w:rPr>
          <w:rFonts w:ascii="Times New Roman" w:eastAsia="Times New Roman" w:hAnsi="Times New Roman" w:cs="Times New Roman"/>
          <w:color w:val="000000" w:themeColor="text1"/>
          <w:sz w:val="28"/>
          <w:szCs w:val="28"/>
          <w:lang w:eastAsia="ru-RU"/>
        </w:rPr>
        <w:t>та касаційної інстанції) застосування правових висновків рішення Конституційного Суду України“</w:t>
      </w:r>
      <w:r w:rsidR="008A444E" w:rsidRPr="006166E2">
        <w:rPr>
          <w:rFonts w:ascii="Times New Roman" w:eastAsia="Times New Roman" w:hAnsi="Times New Roman" w:cs="Times New Roman"/>
          <w:color w:val="000000" w:themeColor="text1"/>
          <w:sz w:val="28"/>
          <w:szCs w:val="28"/>
          <w:lang w:eastAsia="ru-RU"/>
        </w:rPr>
        <w:t>;</w:t>
      </w:r>
    </w:p>
    <w:p w14:paraId="71443551" w14:textId="06EC4DE0" w:rsidR="00CE3078" w:rsidRPr="006166E2" w:rsidRDefault="00CE3078" w:rsidP="006166E2">
      <w:pPr>
        <w:spacing w:after="0" w:line="372" w:lineRule="auto"/>
        <w:ind w:firstLine="567"/>
        <w:jc w:val="both"/>
        <w:rPr>
          <w:rFonts w:ascii="Times New Roman" w:eastAsia="Times New Roman" w:hAnsi="Times New Roman" w:cs="Times New Roman"/>
          <w:color w:val="000000" w:themeColor="text1"/>
          <w:sz w:val="28"/>
          <w:szCs w:val="28"/>
          <w:lang w:eastAsia="ru-RU"/>
        </w:rPr>
      </w:pPr>
      <w:r w:rsidRPr="006166E2">
        <w:rPr>
          <w:rFonts w:ascii="Times New Roman" w:eastAsia="Times New Roman" w:hAnsi="Times New Roman" w:cs="Times New Roman"/>
          <w:color w:val="000000" w:themeColor="text1"/>
          <w:sz w:val="28"/>
          <w:szCs w:val="28"/>
          <w:lang w:eastAsia="ru-RU"/>
        </w:rPr>
        <w:t xml:space="preserve">– </w:t>
      </w:r>
      <w:r w:rsidR="00EB1BE7" w:rsidRPr="006166E2">
        <w:rPr>
          <w:rFonts w:ascii="Times New Roman" w:eastAsia="Times New Roman" w:hAnsi="Times New Roman" w:cs="Times New Roman"/>
          <w:color w:val="000000" w:themeColor="text1"/>
          <w:sz w:val="28"/>
          <w:szCs w:val="28"/>
          <w:lang w:eastAsia="ru-RU"/>
        </w:rPr>
        <w:t>частин</w:t>
      </w:r>
      <w:r w:rsidRPr="006166E2">
        <w:rPr>
          <w:rFonts w:ascii="Times New Roman" w:eastAsia="Times New Roman" w:hAnsi="Times New Roman" w:cs="Times New Roman"/>
          <w:color w:val="000000" w:themeColor="text1"/>
          <w:sz w:val="28"/>
          <w:szCs w:val="28"/>
          <w:lang w:eastAsia="ru-RU"/>
        </w:rPr>
        <w:t>у</w:t>
      </w:r>
      <w:r w:rsidR="00EB1BE7" w:rsidRPr="006166E2">
        <w:rPr>
          <w:rFonts w:ascii="Times New Roman" w:eastAsia="Times New Roman" w:hAnsi="Times New Roman" w:cs="Times New Roman"/>
          <w:color w:val="000000" w:themeColor="text1"/>
          <w:sz w:val="28"/>
          <w:szCs w:val="28"/>
          <w:lang w:eastAsia="ru-RU"/>
        </w:rPr>
        <w:t xml:space="preserve"> п’ят</w:t>
      </w:r>
      <w:r w:rsidRPr="006166E2">
        <w:rPr>
          <w:rFonts w:ascii="Times New Roman" w:eastAsia="Times New Roman" w:hAnsi="Times New Roman" w:cs="Times New Roman"/>
          <w:color w:val="000000" w:themeColor="text1"/>
          <w:sz w:val="28"/>
          <w:szCs w:val="28"/>
          <w:lang w:eastAsia="ru-RU"/>
        </w:rPr>
        <w:t>у</w:t>
      </w:r>
      <w:r w:rsidR="00EB1BE7" w:rsidRPr="006166E2">
        <w:rPr>
          <w:rFonts w:ascii="Times New Roman" w:eastAsia="Times New Roman" w:hAnsi="Times New Roman" w:cs="Times New Roman"/>
          <w:color w:val="000000" w:themeColor="text1"/>
          <w:sz w:val="28"/>
          <w:szCs w:val="28"/>
          <w:lang w:eastAsia="ru-RU"/>
        </w:rPr>
        <w:t xml:space="preserve"> статті 242</w:t>
      </w:r>
      <w:r w:rsidRPr="006166E2">
        <w:rPr>
          <w:rFonts w:ascii="Times New Roman" w:eastAsia="Times New Roman" w:hAnsi="Times New Roman" w:cs="Times New Roman"/>
          <w:color w:val="000000" w:themeColor="text1"/>
          <w:sz w:val="28"/>
          <w:szCs w:val="28"/>
          <w:lang w:eastAsia="ru-RU"/>
        </w:rPr>
        <w:t xml:space="preserve"> Кодексу</w:t>
      </w:r>
      <w:r w:rsidR="001F2AB3" w:rsidRPr="006166E2">
        <w:rPr>
          <w:rFonts w:ascii="Times New Roman" w:eastAsia="Times New Roman" w:hAnsi="Times New Roman" w:cs="Times New Roman"/>
          <w:color w:val="000000" w:themeColor="text1"/>
          <w:sz w:val="28"/>
          <w:szCs w:val="28"/>
          <w:lang w:eastAsia="ru-RU"/>
        </w:rPr>
        <w:t xml:space="preserve"> адміністративного судочинства України (далі – Кодекс) „при виборі і застосуванні норми права до спірних правовідносин суд враховує висновки щодо застосування норм права, викладені в постановах Верховного Суду“ в аспекті</w:t>
      </w:r>
      <w:r w:rsidR="00C827E0" w:rsidRPr="006166E2">
        <w:rPr>
          <w:rFonts w:ascii="Times New Roman" w:eastAsia="Times New Roman" w:hAnsi="Times New Roman" w:cs="Times New Roman"/>
          <w:color w:val="000000" w:themeColor="text1"/>
          <w:sz w:val="28"/>
          <w:szCs w:val="28"/>
          <w:lang w:eastAsia="ru-RU"/>
        </w:rPr>
        <w:t xml:space="preserve"> </w:t>
      </w:r>
      <w:r w:rsidR="001F2AB3" w:rsidRPr="006166E2">
        <w:rPr>
          <w:rFonts w:ascii="Times New Roman" w:eastAsia="Times New Roman" w:hAnsi="Times New Roman" w:cs="Times New Roman"/>
          <w:color w:val="000000" w:themeColor="text1"/>
          <w:sz w:val="28"/>
          <w:szCs w:val="28"/>
          <w:lang w:eastAsia="ru-RU"/>
        </w:rPr>
        <w:t>„відсутності обов’язку суддям національного суду (першої, апеляційної та касаційної інстанції) застосування правових висновків рішення Конституційного Суду України“;</w:t>
      </w:r>
      <w:r w:rsidR="00EB1BE7" w:rsidRPr="006166E2">
        <w:rPr>
          <w:rFonts w:ascii="Times New Roman" w:eastAsia="Times New Roman" w:hAnsi="Times New Roman" w:cs="Times New Roman"/>
          <w:color w:val="000000" w:themeColor="text1"/>
          <w:sz w:val="28"/>
          <w:szCs w:val="28"/>
          <w:lang w:eastAsia="ru-RU"/>
        </w:rPr>
        <w:t xml:space="preserve"> </w:t>
      </w:r>
    </w:p>
    <w:p w14:paraId="1B387A8A" w14:textId="7B55A34D" w:rsidR="00CE3078" w:rsidRPr="006166E2" w:rsidRDefault="00CE3078" w:rsidP="006166E2">
      <w:pPr>
        <w:spacing w:after="0" w:line="372" w:lineRule="auto"/>
        <w:ind w:firstLine="567"/>
        <w:jc w:val="both"/>
        <w:rPr>
          <w:rFonts w:ascii="Times New Roman" w:eastAsia="Times New Roman" w:hAnsi="Times New Roman" w:cs="Times New Roman"/>
          <w:color w:val="000000" w:themeColor="text1"/>
          <w:sz w:val="28"/>
          <w:szCs w:val="28"/>
          <w:lang w:eastAsia="ru-RU"/>
        </w:rPr>
      </w:pPr>
      <w:r w:rsidRPr="006166E2">
        <w:rPr>
          <w:rFonts w:ascii="Times New Roman" w:eastAsia="Times New Roman" w:hAnsi="Times New Roman" w:cs="Times New Roman"/>
          <w:color w:val="000000" w:themeColor="text1"/>
          <w:sz w:val="28"/>
          <w:szCs w:val="28"/>
          <w:lang w:eastAsia="ru-RU"/>
        </w:rPr>
        <w:t xml:space="preserve">– </w:t>
      </w:r>
      <w:r w:rsidR="00EB1BE7" w:rsidRPr="006166E2">
        <w:rPr>
          <w:rFonts w:ascii="Times New Roman" w:eastAsia="Times New Roman" w:hAnsi="Times New Roman" w:cs="Times New Roman"/>
          <w:color w:val="000000" w:themeColor="text1"/>
          <w:sz w:val="28"/>
          <w:szCs w:val="28"/>
          <w:lang w:eastAsia="ru-RU"/>
        </w:rPr>
        <w:t>абзац друг</w:t>
      </w:r>
      <w:r w:rsidRPr="006166E2">
        <w:rPr>
          <w:rFonts w:ascii="Times New Roman" w:eastAsia="Times New Roman" w:hAnsi="Times New Roman" w:cs="Times New Roman"/>
          <w:color w:val="000000" w:themeColor="text1"/>
          <w:sz w:val="28"/>
          <w:szCs w:val="28"/>
          <w:lang w:eastAsia="ru-RU"/>
        </w:rPr>
        <w:t>ий</w:t>
      </w:r>
      <w:r w:rsidR="00EB1BE7" w:rsidRPr="006166E2">
        <w:rPr>
          <w:rFonts w:ascii="Times New Roman" w:eastAsia="Times New Roman" w:hAnsi="Times New Roman" w:cs="Times New Roman"/>
          <w:color w:val="000000" w:themeColor="text1"/>
          <w:sz w:val="28"/>
          <w:szCs w:val="28"/>
          <w:lang w:eastAsia="ru-RU"/>
        </w:rPr>
        <w:t xml:space="preserve"> частини четвертої статті 245 Кодексу</w:t>
      </w:r>
      <w:r w:rsidR="001F2AB3" w:rsidRPr="006166E2">
        <w:rPr>
          <w:rFonts w:ascii="Times New Roman" w:eastAsia="Times New Roman" w:hAnsi="Times New Roman" w:cs="Times New Roman"/>
          <w:color w:val="000000" w:themeColor="text1"/>
          <w:sz w:val="28"/>
          <w:szCs w:val="28"/>
          <w:lang w:eastAsia="ru-RU"/>
        </w:rPr>
        <w:t>: „У разі якщо ухвалення рішення на користь позивача передбачає право суб’єкта владних повноважень діяти на власний розсуд, суд зобов’язує суб’єкта владних повноважень вирішити питання, щодо якого звернувся позивач, з урахуванням його правової оцінки, наданої судом у рішенні“;</w:t>
      </w:r>
    </w:p>
    <w:p w14:paraId="7F8D37D7" w14:textId="02C0F448" w:rsidR="0073484D" w:rsidRPr="006166E2" w:rsidRDefault="00CE3078" w:rsidP="006166E2">
      <w:pPr>
        <w:spacing w:after="0" w:line="372" w:lineRule="auto"/>
        <w:ind w:firstLine="567"/>
        <w:jc w:val="both"/>
        <w:rPr>
          <w:rFonts w:ascii="Times New Roman" w:eastAsia="Times New Roman" w:hAnsi="Times New Roman" w:cs="Times New Roman"/>
          <w:color w:val="000000" w:themeColor="text1"/>
          <w:sz w:val="28"/>
          <w:szCs w:val="28"/>
          <w:lang w:eastAsia="ru-RU"/>
        </w:rPr>
      </w:pPr>
      <w:r w:rsidRPr="006166E2">
        <w:rPr>
          <w:rFonts w:ascii="Times New Roman" w:eastAsia="Times New Roman" w:hAnsi="Times New Roman" w:cs="Times New Roman"/>
          <w:color w:val="000000" w:themeColor="text1"/>
          <w:sz w:val="28"/>
          <w:szCs w:val="28"/>
          <w:lang w:eastAsia="ru-RU"/>
        </w:rPr>
        <w:t xml:space="preserve">– </w:t>
      </w:r>
      <w:r w:rsidR="00EB1BE7" w:rsidRPr="006166E2">
        <w:rPr>
          <w:rFonts w:ascii="Times New Roman" w:eastAsia="Times New Roman" w:hAnsi="Times New Roman" w:cs="Times New Roman"/>
          <w:color w:val="000000" w:themeColor="text1"/>
          <w:sz w:val="28"/>
          <w:szCs w:val="28"/>
          <w:lang w:eastAsia="ru-RU"/>
        </w:rPr>
        <w:t>абзац</w:t>
      </w:r>
      <w:r w:rsidRPr="006166E2">
        <w:rPr>
          <w:rFonts w:ascii="Times New Roman" w:eastAsia="Times New Roman" w:hAnsi="Times New Roman" w:cs="Times New Roman"/>
          <w:color w:val="000000" w:themeColor="text1"/>
          <w:sz w:val="28"/>
          <w:szCs w:val="28"/>
          <w:lang w:eastAsia="ru-RU"/>
        </w:rPr>
        <w:t>и</w:t>
      </w:r>
      <w:r w:rsidR="00EB1BE7" w:rsidRPr="006166E2">
        <w:rPr>
          <w:rFonts w:ascii="Times New Roman" w:eastAsia="Times New Roman" w:hAnsi="Times New Roman" w:cs="Times New Roman"/>
          <w:color w:val="000000" w:themeColor="text1"/>
          <w:sz w:val="28"/>
          <w:szCs w:val="28"/>
          <w:lang w:eastAsia="ru-RU"/>
        </w:rPr>
        <w:t xml:space="preserve"> тридцять п’ят</w:t>
      </w:r>
      <w:r w:rsidRPr="006166E2">
        <w:rPr>
          <w:rFonts w:ascii="Times New Roman" w:eastAsia="Times New Roman" w:hAnsi="Times New Roman" w:cs="Times New Roman"/>
          <w:color w:val="000000" w:themeColor="text1"/>
          <w:sz w:val="28"/>
          <w:szCs w:val="28"/>
          <w:lang w:eastAsia="ru-RU"/>
        </w:rPr>
        <w:t>ий</w:t>
      </w:r>
      <w:r w:rsidR="00EB1BE7" w:rsidRPr="006166E2">
        <w:rPr>
          <w:rFonts w:ascii="Times New Roman" w:eastAsia="Times New Roman" w:hAnsi="Times New Roman" w:cs="Times New Roman"/>
          <w:color w:val="000000" w:themeColor="text1"/>
          <w:sz w:val="28"/>
          <w:szCs w:val="28"/>
          <w:lang w:eastAsia="ru-RU"/>
        </w:rPr>
        <w:t>, тридцять шост</w:t>
      </w:r>
      <w:r w:rsidRPr="006166E2">
        <w:rPr>
          <w:rFonts w:ascii="Times New Roman" w:eastAsia="Times New Roman" w:hAnsi="Times New Roman" w:cs="Times New Roman"/>
          <w:color w:val="000000" w:themeColor="text1"/>
          <w:sz w:val="28"/>
          <w:szCs w:val="28"/>
          <w:lang w:eastAsia="ru-RU"/>
        </w:rPr>
        <w:t>ий</w:t>
      </w:r>
      <w:r w:rsidR="00EB1BE7" w:rsidRPr="006166E2">
        <w:rPr>
          <w:rFonts w:ascii="Times New Roman" w:eastAsia="Times New Roman" w:hAnsi="Times New Roman" w:cs="Times New Roman"/>
          <w:color w:val="000000" w:themeColor="text1"/>
          <w:sz w:val="28"/>
          <w:szCs w:val="28"/>
          <w:lang w:eastAsia="ru-RU"/>
        </w:rPr>
        <w:t>, тридцять сьом</w:t>
      </w:r>
      <w:r w:rsidRPr="006166E2">
        <w:rPr>
          <w:rFonts w:ascii="Times New Roman" w:eastAsia="Times New Roman" w:hAnsi="Times New Roman" w:cs="Times New Roman"/>
          <w:color w:val="000000" w:themeColor="text1"/>
          <w:sz w:val="28"/>
          <w:szCs w:val="28"/>
          <w:lang w:eastAsia="ru-RU"/>
        </w:rPr>
        <w:t>ий</w:t>
      </w:r>
      <w:r w:rsidR="00465BB5" w:rsidRPr="006166E2">
        <w:rPr>
          <w:rFonts w:ascii="Times New Roman" w:eastAsia="Times New Roman" w:hAnsi="Times New Roman" w:cs="Times New Roman"/>
          <w:color w:val="000000" w:themeColor="text1"/>
          <w:sz w:val="28"/>
          <w:szCs w:val="28"/>
          <w:lang w:eastAsia="ru-RU"/>
        </w:rPr>
        <w:t xml:space="preserve"> підпункту 3</w:t>
      </w:r>
      <w:r w:rsidR="00EB1BE7" w:rsidRPr="006166E2">
        <w:rPr>
          <w:rFonts w:ascii="Times New Roman" w:eastAsia="Times New Roman" w:hAnsi="Times New Roman" w:cs="Times New Roman"/>
          <w:color w:val="000000" w:themeColor="text1"/>
          <w:sz w:val="28"/>
          <w:szCs w:val="28"/>
          <w:lang w:eastAsia="ru-RU"/>
        </w:rPr>
        <w:t xml:space="preserve"> пункту 2 розділу ІІ „Прикінцеві положення“ Закону України «Про внесення змін до Закону України „Про судоустрій і статус суддів“ та деяких інших законодавчих актів України щодо вдосконалення ухвалення та проголошення </w:t>
      </w:r>
      <w:r w:rsidR="00EB1BE7" w:rsidRPr="006166E2">
        <w:rPr>
          <w:rFonts w:ascii="Times New Roman" w:eastAsia="Times New Roman" w:hAnsi="Times New Roman" w:cs="Times New Roman"/>
          <w:color w:val="000000" w:themeColor="text1"/>
          <w:sz w:val="28"/>
          <w:szCs w:val="28"/>
          <w:lang w:eastAsia="ru-RU"/>
        </w:rPr>
        <w:lastRenderedPageBreak/>
        <w:t xml:space="preserve">судових рішень» від 19 грудня 2024 року № 4173–ІХ </w:t>
      </w:r>
      <w:r w:rsidR="0073484D" w:rsidRPr="006166E2">
        <w:rPr>
          <w:rFonts w:ascii="Times New Roman" w:eastAsia="Times New Roman" w:hAnsi="Times New Roman" w:cs="Times New Roman"/>
          <w:color w:val="000000" w:themeColor="text1"/>
          <w:sz w:val="28"/>
          <w:szCs w:val="28"/>
          <w:lang w:eastAsia="ru-RU"/>
        </w:rPr>
        <w:t xml:space="preserve">(далі – Закон </w:t>
      </w:r>
      <w:r w:rsidR="00EB1BE7" w:rsidRPr="006166E2">
        <w:rPr>
          <w:rFonts w:ascii="Times New Roman" w:eastAsia="Times New Roman" w:hAnsi="Times New Roman" w:cs="Times New Roman"/>
          <w:color w:val="000000" w:themeColor="text1"/>
          <w:sz w:val="28"/>
          <w:szCs w:val="28"/>
          <w:lang w:eastAsia="ru-RU"/>
        </w:rPr>
        <w:t>№ 4173–ІХ</w:t>
      </w:r>
      <w:r w:rsidR="0073484D" w:rsidRPr="006166E2">
        <w:rPr>
          <w:rFonts w:ascii="Times New Roman" w:eastAsia="Times New Roman" w:hAnsi="Times New Roman" w:cs="Times New Roman"/>
          <w:color w:val="000000" w:themeColor="text1"/>
          <w:sz w:val="28"/>
          <w:szCs w:val="28"/>
          <w:lang w:eastAsia="ru-RU"/>
        </w:rPr>
        <w:t>)</w:t>
      </w:r>
      <w:r w:rsidR="000E0CE3" w:rsidRPr="006166E2">
        <w:rPr>
          <w:rFonts w:ascii="Times New Roman" w:eastAsia="Times New Roman" w:hAnsi="Times New Roman" w:cs="Times New Roman"/>
          <w:color w:val="000000" w:themeColor="text1"/>
          <w:sz w:val="28"/>
          <w:szCs w:val="28"/>
          <w:lang w:eastAsia="ru-RU"/>
        </w:rPr>
        <w:t>, як</w:t>
      </w:r>
      <w:r w:rsidR="0012540E" w:rsidRPr="006166E2">
        <w:rPr>
          <w:rFonts w:ascii="Times New Roman" w:eastAsia="Times New Roman" w:hAnsi="Times New Roman" w:cs="Times New Roman"/>
          <w:color w:val="000000" w:themeColor="text1"/>
          <w:sz w:val="28"/>
          <w:szCs w:val="28"/>
          <w:lang w:eastAsia="ru-RU"/>
        </w:rPr>
        <w:t>і Стародубець М.П. визначив як пункт 7 Закону № 4173–ІХ.  Пунктом 2</w:t>
      </w:r>
      <w:r w:rsidR="006166E2">
        <w:rPr>
          <w:rFonts w:ascii="Times New Roman" w:eastAsia="Times New Roman" w:hAnsi="Times New Roman" w:cs="Times New Roman"/>
          <w:color w:val="000000" w:themeColor="text1"/>
          <w:sz w:val="28"/>
          <w:szCs w:val="28"/>
          <w:lang w:eastAsia="ru-RU"/>
        </w:rPr>
        <w:br/>
      </w:r>
      <w:r w:rsidR="0012540E" w:rsidRPr="006166E2">
        <w:rPr>
          <w:rFonts w:ascii="Times New Roman" w:eastAsia="Times New Roman" w:hAnsi="Times New Roman" w:cs="Times New Roman"/>
          <w:color w:val="000000" w:themeColor="text1"/>
          <w:sz w:val="28"/>
          <w:szCs w:val="28"/>
          <w:lang w:eastAsia="ru-RU"/>
        </w:rPr>
        <w:t xml:space="preserve">розділу ІІ „Прикінцеві положення“ Закону № 4173–ІХ </w:t>
      </w:r>
      <w:r w:rsidR="000E0CE3" w:rsidRPr="006166E2">
        <w:rPr>
          <w:rFonts w:ascii="Times New Roman" w:eastAsia="Times New Roman" w:hAnsi="Times New Roman" w:cs="Times New Roman"/>
          <w:color w:val="000000" w:themeColor="text1"/>
          <w:sz w:val="28"/>
          <w:szCs w:val="28"/>
          <w:lang w:eastAsia="ru-RU"/>
        </w:rPr>
        <w:t>вн</w:t>
      </w:r>
      <w:r w:rsidR="008A444E" w:rsidRPr="006166E2">
        <w:rPr>
          <w:rFonts w:ascii="Times New Roman" w:eastAsia="Times New Roman" w:hAnsi="Times New Roman" w:cs="Times New Roman"/>
          <w:color w:val="000000" w:themeColor="text1"/>
          <w:sz w:val="28"/>
          <w:szCs w:val="28"/>
          <w:lang w:eastAsia="ru-RU"/>
        </w:rPr>
        <w:t>есено зміни до Кодексу, зокрема</w:t>
      </w:r>
      <w:r w:rsidR="000E0CE3" w:rsidRPr="006166E2">
        <w:rPr>
          <w:rFonts w:ascii="Times New Roman" w:eastAsia="Times New Roman" w:hAnsi="Times New Roman" w:cs="Times New Roman"/>
          <w:color w:val="000000" w:themeColor="text1"/>
          <w:sz w:val="28"/>
          <w:szCs w:val="28"/>
          <w:lang w:eastAsia="ru-RU"/>
        </w:rPr>
        <w:t xml:space="preserve"> </w:t>
      </w:r>
      <w:r w:rsidR="0012540E" w:rsidRPr="006166E2">
        <w:rPr>
          <w:rFonts w:ascii="Times New Roman" w:eastAsia="Times New Roman" w:hAnsi="Times New Roman" w:cs="Times New Roman"/>
          <w:color w:val="000000" w:themeColor="text1"/>
          <w:sz w:val="28"/>
          <w:szCs w:val="28"/>
          <w:lang w:eastAsia="ru-RU"/>
        </w:rPr>
        <w:t>частину сьому статті 243</w:t>
      </w:r>
      <w:r w:rsidR="00EA1E3E" w:rsidRPr="006166E2">
        <w:rPr>
          <w:rFonts w:ascii="Times New Roman" w:eastAsia="Times New Roman" w:hAnsi="Times New Roman" w:cs="Times New Roman"/>
          <w:color w:val="000000" w:themeColor="text1"/>
          <w:sz w:val="28"/>
          <w:szCs w:val="28"/>
          <w:lang w:eastAsia="ru-RU"/>
        </w:rPr>
        <w:t xml:space="preserve"> та абзац другий частини четвертої статті 245 </w:t>
      </w:r>
      <w:r w:rsidR="00762FA0" w:rsidRPr="006166E2">
        <w:rPr>
          <w:rFonts w:ascii="Times New Roman" w:eastAsia="Times New Roman" w:hAnsi="Times New Roman" w:cs="Times New Roman"/>
          <w:color w:val="000000" w:themeColor="text1"/>
          <w:sz w:val="28"/>
          <w:szCs w:val="28"/>
          <w:lang w:eastAsia="ru-RU"/>
        </w:rPr>
        <w:t xml:space="preserve">Кодексу </w:t>
      </w:r>
      <w:r w:rsidR="0012540E" w:rsidRPr="006166E2">
        <w:rPr>
          <w:rFonts w:ascii="Times New Roman" w:eastAsia="Times New Roman" w:hAnsi="Times New Roman" w:cs="Times New Roman"/>
          <w:color w:val="000000" w:themeColor="text1"/>
          <w:sz w:val="28"/>
          <w:szCs w:val="28"/>
          <w:lang w:eastAsia="ru-RU"/>
        </w:rPr>
        <w:t>викладено в новій редакції</w:t>
      </w:r>
      <w:r w:rsidR="00EA1E3E" w:rsidRPr="006166E2">
        <w:rPr>
          <w:rFonts w:ascii="Times New Roman" w:eastAsia="Times New Roman" w:hAnsi="Times New Roman" w:cs="Times New Roman"/>
          <w:color w:val="000000" w:themeColor="text1"/>
          <w:sz w:val="28"/>
          <w:szCs w:val="28"/>
          <w:lang w:eastAsia="ru-RU"/>
        </w:rPr>
        <w:t>. Згідно з абзац</w:t>
      </w:r>
      <w:r w:rsidR="00465BB5" w:rsidRPr="006166E2">
        <w:rPr>
          <w:rFonts w:ascii="Times New Roman" w:eastAsia="Times New Roman" w:hAnsi="Times New Roman" w:cs="Times New Roman"/>
          <w:color w:val="000000" w:themeColor="text1"/>
          <w:sz w:val="28"/>
          <w:szCs w:val="28"/>
          <w:lang w:eastAsia="ru-RU"/>
        </w:rPr>
        <w:t>ом  тридцять п’ятим</w:t>
      </w:r>
      <w:r w:rsidR="006166E2">
        <w:rPr>
          <w:rFonts w:ascii="Times New Roman" w:eastAsia="Times New Roman" w:hAnsi="Times New Roman" w:cs="Times New Roman"/>
          <w:color w:val="000000" w:themeColor="text1"/>
          <w:sz w:val="28"/>
          <w:szCs w:val="28"/>
          <w:lang w:eastAsia="ru-RU"/>
        </w:rPr>
        <w:br/>
      </w:r>
      <w:r w:rsidR="00465BB5" w:rsidRPr="006166E2">
        <w:rPr>
          <w:rFonts w:ascii="Times New Roman" w:eastAsia="Times New Roman" w:hAnsi="Times New Roman" w:cs="Times New Roman"/>
          <w:color w:val="000000" w:themeColor="text1"/>
          <w:sz w:val="28"/>
          <w:szCs w:val="28"/>
          <w:lang w:eastAsia="ru-RU"/>
        </w:rPr>
        <w:t>підпункту 3</w:t>
      </w:r>
      <w:r w:rsidR="00EA1E3E" w:rsidRPr="006166E2">
        <w:rPr>
          <w:rFonts w:ascii="Times New Roman" w:eastAsia="Times New Roman" w:hAnsi="Times New Roman" w:cs="Times New Roman"/>
          <w:color w:val="000000" w:themeColor="text1"/>
          <w:sz w:val="28"/>
          <w:szCs w:val="28"/>
          <w:lang w:eastAsia="ru-RU"/>
        </w:rPr>
        <w:t xml:space="preserve"> пункту 2 розділу ІІ „Прикінцеві положення“ Закону № 4173–ІХ </w:t>
      </w:r>
      <w:r w:rsidR="0012540E" w:rsidRPr="006166E2">
        <w:rPr>
          <w:rFonts w:ascii="Times New Roman" w:eastAsia="Times New Roman" w:hAnsi="Times New Roman" w:cs="Times New Roman"/>
          <w:color w:val="000000" w:themeColor="text1"/>
          <w:sz w:val="28"/>
          <w:szCs w:val="28"/>
          <w:lang w:eastAsia="ru-RU"/>
        </w:rPr>
        <w:t>„</w:t>
      </w:r>
      <w:r w:rsidR="008A444E" w:rsidRPr="006166E2">
        <w:rPr>
          <w:rFonts w:ascii="Times New Roman" w:eastAsia="Times New Roman" w:hAnsi="Times New Roman" w:cs="Times New Roman"/>
          <w:color w:val="000000" w:themeColor="text1"/>
          <w:sz w:val="28"/>
          <w:szCs w:val="28"/>
          <w:lang w:eastAsia="ru-RU"/>
        </w:rPr>
        <w:t>у</w:t>
      </w:r>
      <w:r w:rsidR="0012540E" w:rsidRPr="006166E2">
        <w:rPr>
          <w:rFonts w:ascii="Times New Roman" w:eastAsia="Times New Roman" w:hAnsi="Times New Roman" w:cs="Times New Roman"/>
          <w:color w:val="000000" w:themeColor="text1"/>
          <w:sz w:val="28"/>
          <w:szCs w:val="28"/>
          <w:lang w:eastAsia="ru-RU"/>
        </w:rPr>
        <w:t>хвали, постановлені судом без оформлення окремого документа, зазначаються у протоколі судового засідання. Суд може оформити такі ухвали окремим документом після закінчення судового засідання“</w:t>
      </w:r>
      <w:r w:rsidR="00EA1E3E" w:rsidRPr="006166E2">
        <w:rPr>
          <w:rFonts w:ascii="Times New Roman" w:eastAsia="Times New Roman" w:hAnsi="Times New Roman" w:cs="Times New Roman"/>
          <w:color w:val="000000" w:themeColor="text1"/>
          <w:sz w:val="28"/>
          <w:szCs w:val="28"/>
          <w:lang w:eastAsia="ru-RU"/>
        </w:rPr>
        <w:t>. Відповідно до</w:t>
      </w:r>
      <w:r w:rsidR="006166E2">
        <w:rPr>
          <w:rFonts w:ascii="Times New Roman" w:eastAsia="Times New Roman" w:hAnsi="Times New Roman" w:cs="Times New Roman"/>
          <w:color w:val="000000" w:themeColor="text1"/>
          <w:sz w:val="28"/>
          <w:szCs w:val="28"/>
          <w:lang w:eastAsia="ru-RU"/>
        </w:rPr>
        <w:br/>
      </w:r>
      <w:r w:rsidR="00EA1E3E" w:rsidRPr="006166E2">
        <w:rPr>
          <w:rFonts w:ascii="Times New Roman" w:eastAsia="Times New Roman" w:hAnsi="Times New Roman" w:cs="Times New Roman"/>
          <w:color w:val="000000" w:themeColor="text1"/>
          <w:sz w:val="28"/>
          <w:szCs w:val="28"/>
          <w:lang w:eastAsia="ru-RU"/>
        </w:rPr>
        <w:t>абзаців тридцять шостог</w:t>
      </w:r>
      <w:r w:rsidR="00465BB5" w:rsidRPr="006166E2">
        <w:rPr>
          <w:rFonts w:ascii="Times New Roman" w:eastAsia="Times New Roman" w:hAnsi="Times New Roman" w:cs="Times New Roman"/>
          <w:color w:val="000000" w:themeColor="text1"/>
          <w:sz w:val="28"/>
          <w:szCs w:val="28"/>
          <w:lang w:eastAsia="ru-RU"/>
        </w:rPr>
        <w:t>о, тридцять сьомого підпункту 3</w:t>
      </w:r>
      <w:r w:rsidR="00EA1E3E" w:rsidRPr="006166E2">
        <w:rPr>
          <w:rFonts w:ascii="Times New Roman" w:eastAsia="Times New Roman" w:hAnsi="Times New Roman" w:cs="Times New Roman"/>
          <w:color w:val="000000" w:themeColor="text1"/>
          <w:sz w:val="28"/>
          <w:szCs w:val="28"/>
          <w:lang w:eastAsia="ru-RU"/>
        </w:rPr>
        <w:t xml:space="preserve"> пункту 2 розділу ІІ „Прикінцеві положення“ Закону № 4173–ІХ «абзац другий частини четвертої статті 245 викласти в такій редакції: „У разі якщо ухвалення рішення на користь позивача передбачає право суб’єкта владних повноважень діяти на власний розсуд, суд зобов’язує суб’єкта владних повноважень вирішити питання, щодо якого звернувся позивач, з урахуванням його правової оцінки, наданої судом</w:t>
      </w:r>
      <w:r w:rsidR="006166E2">
        <w:rPr>
          <w:rFonts w:ascii="Times New Roman" w:eastAsia="Times New Roman" w:hAnsi="Times New Roman" w:cs="Times New Roman"/>
          <w:color w:val="000000" w:themeColor="text1"/>
          <w:sz w:val="28"/>
          <w:szCs w:val="28"/>
          <w:lang w:eastAsia="ru-RU"/>
        </w:rPr>
        <w:br/>
      </w:r>
      <w:r w:rsidR="00EA1E3E" w:rsidRPr="006166E2">
        <w:rPr>
          <w:rFonts w:ascii="Times New Roman" w:eastAsia="Times New Roman" w:hAnsi="Times New Roman" w:cs="Times New Roman"/>
          <w:color w:val="000000" w:themeColor="text1"/>
          <w:sz w:val="28"/>
          <w:szCs w:val="28"/>
          <w:lang w:eastAsia="ru-RU"/>
        </w:rPr>
        <w:t>у рішенні“»</w:t>
      </w:r>
      <w:r w:rsidR="00177F1D" w:rsidRPr="006166E2">
        <w:rPr>
          <w:rFonts w:ascii="Times New Roman" w:eastAsia="Times New Roman" w:hAnsi="Times New Roman" w:cs="Times New Roman"/>
          <w:color w:val="000000" w:themeColor="text1"/>
          <w:sz w:val="28"/>
          <w:szCs w:val="28"/>
          <w:lang w:eastAsia="ru-RU"/>
        </w:rPr>
        <w:t>.</w:t>
      </w:r>
    </w:p>
    <w:p w14:paraId="1B688218" w14:textId="13539C9A" w:rsidR="002C3220" w:rsidRPr="006166E2" w:rsidRDefault="002C3220" w:rsidP="006166E2">
      <w:pPr>
        <w:spacing w:after="0" w:line="372" w:lineRule="auto"/>
        <w:ind w:firstLine="567"/>
        <w:jc w:val="both"/>
        <w:rPr>
          <w:rFonts w:ascii="Times New Roman" w:eastAsia="Times New Roman" w:hAnsi="Times New Roman" w:cs="Times New Roman"/>
          <w:color w:val="000000" w:themeColor="text1"/>
          <w:sz w:val="28"/>
          <w:szCs w:val="28"/>
          <w:lang w:eastAsia="ru-RU"/>
        </w:rPr>
      </w:pPr>
    </w:p>
    <w:p w14:paraId="4B0E00E2" w14:textId="2120E90F" w:rsidR="0073484D" w:rsidRPr="006166E2" w:rsidRDefault="0073484D" w:rsidP="006166E2">
      <w:pPr>
        <w:spacing w:after="0" w:line="372" w:lineRule="auto"/>
        <w:ind w:firstLine="567"/>
        <w:jc w:val="both"/>
        <w:rPr>
          <w:rFonts w:ascii="Times New Roman" w:eastAsia="Times New Roman" w:hAnsi="Times New Roman" w:cs="Times New Roman"/>
          <w:color w:val="000000" w:themeColor="text1"/>
          <w:sz w:val="28"/>
          <w:szCs w:val="28"/>
          <w:lang w:eastAsia="ru-RU"/>
        </w:rPr>
      </w:pPr>
      <w:r w:rsidRPr="006166E2">
        <w:rPr>
          <w:rFonts w:ascii="Times New Roman" w:eastAsia="Times New Roman" w:hAnsi="Times New Roman" w:cs="Times New Roman"/>
          <w:color w:val="000000" w:themeColor="text1"/>
          <w:sz w:val="28"/>
          <w:szCs w:val="28"/>
          <w:lang w:eastAsia="ru-RU"/>
        </w:rPr>
        <w:t xml:space="preserve">2. Зі змісту конституційної скарги та долучених до неї матеріалів </w:t>
      </w:r>
      <w:r w:rsidR="006103AD" w:rsidRPr="006166E2">
        <w:rPr>
          <w:rFonts w:ascii="Times New Roman" w:eastAsia="Times New Roman" w:hAnsi="Times New Roman" w:cs="Times New Roman"/>
          <w:color w:val="000000" w:themeColor="text1"/>
          <w:sz w:val="28"/>
          <w:szCs w:val="28"/>
          <w:lang w:eastAsia="ru-RU"/>
        </w:rPr>
        <w:t>випливає</w:t>
      </w:r>
      <w:r w:rsidRPr="006166E2">
        <w:rPr>
          <w:rFonts w:ascii="Times New Roman" w:eastAsia="Times New Roman" w:hAnsi="Times New Roman" w:cs="Times New Roman"/>
          <w:color w:val="000000" w:themeColor="text1"/>
          <w:sz w:val="28"/>
          <w:szCs w:val="28"/>
          <w:lang w:eastAsia="ru-RU"/>
        </w:rPr>
        <w:t xml:space="preserve"> таке.</w:t>
      </w:r>
    </w:p>
    <w:p w14:paraId="7344ADD3" w14:textId="5661C71F" w:rsidR="00AB18F9" w:rsidRPr="006166E2" w:rsidRDefault="004A23B1" w:rsidP="006166E2">
      <w:pPr>
        <w:spacing w:after="0" w:line="372" w:lineRule="auto"/>
        <w:ind w:firstLine="567"/>
        <w:jc w:val="both"/>
        <w:rPr>
          <w:rFonts w:ascii="Times New Roman" w:eastAsia="Times New Roman" w:hAnsi="Times New Roman" w:cs="Times New Roman"/>
          <w:color w:val="000000" w:themeColor="text1"/>
          <w:sz w:val="28"/>
          <w:szCs w:val="28"/>
          <w:lang w:eastAsia="ru-RU"/>
        </w:rPr>
      </w:pPr>
      <w:r w:rsidRPr="006166E2">
        <w:rPr>
          <w:rFonts w:ascii="Times New Roman" w:eastAsia="Times New Roman" w:hAnsi="Times New Roman" w:cs="Times New Roman"/>
          <w:color w:val="000000" w:themeColor="text1"/>
          <w:sz w:val="28"/>
          <w:szCs w:val="28"/>
          <w:lang w:eastAsia="ru-RU"/>
        </w:rPr>
        <w:t>Стародубець М.П. є суддею у відставці, перебуває на обліку в Головному управлінні Пенсійного фонду України (далі – Управління) в Херсонській області та отримує щомісячне довічне грошове утримання судді у відставці</w:t>
      </w:r>
      <w:r w:rsidR="00AB18F9" w:rsidRPr="006166E2">
        <w:rPr>
          <w:rFonts w:ascii="Times New Roman" w:eastAsia="Times New Roman" w:hAnsi="Times New Roman" w:cs="Times New Roman"/>
          <w:color w:val="000000" w:themeColor="text1"/>
          <w:sz w:val="28"/>
          <w:szCs w:val="28"/>
          <w:lang w:eastAsia="ru-RU"/>
        </w:rPr>
        <w:t>.</w:t>
      </w:r>
    </w:p>
    <w:p w14:paraId="0020D51F" w14:textId="3D2361B6" w:rsidR="00D51777" w:rsidRPr="006166E2" w:rsidRDefault="00D51777" w:rsidP="006166E2">
      <w:pPr>
        <w:spacing w:after="0" w:line="372" w:lineRule="auto"/>
        <w:ind w:firstLine="567"/>
        <w:jc w:val="both"/>
        <w:rPr>
          <w:rFonts w:ascii="Times New Roman" w:eastAsia="Times New Roman" w:hAnsi="Times New Roman" w:cs="Times New Roman"/>
          <w:color w:val="000000" w:themeColor="text1"/>
          <w:sz w:val="28"/>
          <w:szCs w:val="28"/>
          <w:lang w:eastAsia="ru-RU"/>
        </w:rPr>
      </w:pPr>
      <w:r w:rsidRPr="006166E2">
        <w:rPr>
          <w:rFonts w:ascii="Times New Roman" w:eastAsia="Times New Roman" w:hAnsi="Times New Roman" w:cs="Times New Roman"/>
          <w:color w:val="000000" w:themeColor="text1"/>
          <w:sz w:val="28"/>
          <w:szCs w:val="28"/>
          <w:lang w:eastAsia="ru-RU"/>
        </w:rPr>
        <w:t>У січні 2025 року Стародубець М.П. звернувся до суду з позовом</w:t>
      </w:r>
      <w:r w:rsidR="006166E2">
        <w:rPr>
          <w:rFonts w:ascii="Times New Roman" w:eastAsia="Times New Roman" w:hAnsi="Times New Roman" w:cs="Times New Roman"/>
          <w:color w:val="000000" w:themeColor="text1"/>
          <w:sz w:val="28"/>
          <w:szCs w:val="28"/>
          <w:lang w:eastAsia="ru-RU"/>
        </w:rPr>
        <w:br/>
      </w:r>
      <w:r w:rsidRPr="006166E2">
        <w:rPr>
          <w:rFonts w:ascii="Times New Roman" w:eastAsia="Times New Roman" w:hAnsi="Times New Roman" w:cs="Times New Roman"/>
          <w:color w:val="000000" w:themeColor="text1"/>
          <w:sz w:val="28"/>
          <w:szCs w:val="28"/>
          <w:lang w:eastAsia="ru-RU"/>
        </w:rPr>
        <w:t>до Управління в Херсонській області, Управління в Донецькій області, Управління в Львівській області, Управління в Миколаївській області</w:t>
      </w:r>
      <w:r w:rsidR="007C3309" w:rsidRPr="006166E2">
        <w:rPr>
          <w:rFonts w:ascii="Times New Roman" w:eastAsia="Times New Roman" w:hAnsi="Times New Roman" w:cs="Times New Roman"/>
          <w:color w:val="000000" w:themeColor="text1"/>
          <w:sz w:val="28"/>
          <w:szCs w:val="28"/>
          <w:lang w:eastAsia="ru-RU"/>
        </w:rPr>
        <w:t xml:space="preserve">, зокрема, </w:t>
      </w:r>
      <w:r w:rsidRPr="006166E2">
        <w:rPr>
          <w:rFonts w:ascii="Times New Roman" w:eastAsia="Times New Roman" w:hAnsi="Times New Roman" w:cs="Times New Roman"/>
          <w:color w:val="000000" w:themeColor="text1"/>
          <w:sz w:val="28"/>
          <w:szCs w:val="28"/>
          <w:lang w:eastAsia="ru-RU"/>
        </w:rPr>
        <w:t>про визнання протиправними та скасування рішень</w:t>
      </w:r>
      <w:r w:rsidR="007C3309" w:rsidRPr="006166E2">
        <w:rPr>
          <w:rFonts w:ascii="Times New Roman" w:eastAsia="Times New Roman" w:hAnsi="Times New Roman" w:cs="Times New Roman"/>
          <w:color w:val="000000" w:themeColor="text1"/>
          <w:sz w:val="28"/>
          <w:szCs w:val="28"/>
          <w:lang w:eastAsia="ru-RU"/>
        </w:rPr>
        <w:t xml:space="preserve"> про відмову в здійсненні перерахунку щомісячного</w:t>
      </w:r>
      <w:r w:rsidR="0094082E" w:rsidRPr="006166E2">
        <w:rPr>
          <w:rFonts w:ascii="Times New Roman" w:eastAsia="Times New Roman" w:hAnsi="Times New Roman" w:cs="Times New Roman"/>
          <w:color w:val="000000" w:themeColor="text1"/>
          <w:sz w:val="28"/>
          <w:szCs w:val="28"/>
          <w:lang w:eastAsia="ru-RU"/>
        </w:rPr>
        <w:t xml:space="preserve"> довічного</w:t>
      </w:r>
      <w:r w:rsidR="007C3309" w:rsidRPr="006166E2">
        <w:rPr>
          <w:rFonts w:ascii="Times New Roman" w:eastAsia="Times New Roman" w:hAnsi="Times New Roman" w:cs="Times New Roman"/>
          <w:color w:val="000000" w:themeColor="text1"/>
          <w:sz w:val="28"/>
          <w:szCs w:val="28"/>
          <w:lang w:eastAsia="ru-RU"/>
        </w:rPr>
        <w:t xml:space="preserve"> грошового утримання судді у відставці.</w:t>
      </w:r>
    </w:p>
    <w:p w14:paraId="55D20576" w14:textId="08D6774F" w:rsidR="007C3309" w:rsidRPr="006166E2" w:rsidRDefault="00274D0A" w:rsidP="006166E2">
      <w:pPr>
        <w:spacing w:after="0" w:line="372" w:lineRule="auto"/>
        <w:ind w:firstLine="567"/>
        <w:jc w:val="both"/>
        <w:rPr>
          <w:rFonts w:ascii="Times New Roman" w:eastAsia="Times New Roman" w:hAnsi="Times New Roman" w:cs="Times New Roman"/>
          <w:color w:val="000000" w:themeColor="text1"/>
          <w:sz w:val="28"/>
          <w:szCs w:val="28"/>
          <w:lang w:eastAsia="ru-RU"/>
        </w:rPr>
      </w:pPr>
      <w:r w:rsidRPr="006166E2">
        <w:rPr>
          <w:rFonts w:ascii="Times New Roman" w:eastAsia="Times New Roman" w:hAnsi="Times New Roman" w:cs="Times New Roman"/>
          <w:color w:val="000000" w:themeColor="text1"/>
          <w:sz w:val="28"/>
          <w:szCs w:val="28"/>
          <w:lang w:eastAsia="ru-RU"/>
        </w:rPr>
        <w:t>Одеський окружний адміністративний суд рішенням від 21 березня</w:t>
      </w:r>
      <w:r w:rsidR="006166E2">
        <w:rPr>
          <w:rFonts w:ascii="Times New Roman" w:eastAsia="Times New Roman" w:hAnsi="Times New Roman" w:cs="Times New Roman"/>
          <w:color w:val="000000" w:themeColor="text1"/>
          <w:sz w:val="28"/>
          <w:szCs w:val="28"/>
          <w:lang w:eastAsia="ru-RU"/>
        </w:rPr>
        <w:br/>
      </w:r>
      <w:r w:rsidRPr="006166E2">
        <w:rPr>
          <w:rFonts w:ascii="Times New Roman" w:eastAsia="Times New Roman" w:hAnsi="Times New Roman" w:cs="Times New Roman"/>
          <w:color w:val="000000" w:themeColor="text1"/>
          <w:sz w:val="28"/>
          <w:szCs w:val="28"/>
          <w:lang w:eastAsia="ru-RU"/>
        </w:rPr>
        <w:t xml:space="preserve">2025 року позов задовольнив частково. </w:t>
      </w:r>
    </w:p>
    <w:p w14:paraId="37FF6DC9" w14:textId="38B8D05D" w:rsidR="00274D0A" w:rsidRPr="006166E2" w:rsidRDefault="00274D0A" w:rsidP="006166E2">
      <w:pPr>
        <w:spacing w:after="0" w:line="372" w:lineRule="auto"/>
        <w:ind w:firstLine="567"/>
        <w:jc w:val="both"/>
        <w:rPr>
          <w:rFonts w:ascii="Times New Roman" w:eastAsia="Times New Roman" w:hAnsi="Times New Roman" w:cs="Times New Roman"/>
          <w:color w:val="000000" w:themeColor="text1"/>
          <w:sz w:val="28"/>
          <w:szCs w:val="28"/>
          <w:lang w:eastAsia="ru-RU"/>
        </w:rPr>
      </w:pPr>
      <w:r w:rsidRPr="006166E2">
        <w:rPr>
          <w:rFonts w:ascii="Times New Roman" w:eastAsia="Times New Roman" w:hAnsi="Times New Roman" w:cs="Times New Roman"/>
          <w:color w:val="000000" w:themeColor="text1"/>
          <w:sz w:val="28"/>
          <w:szCs w:val="28"/>
          <w:lang w:eastAsia="ru-RU"/>
        </w:rPr>
        <w:lastRenderedPageBreak/>
        <w:t xml:space="preserve">П’ятий апеляційний адміністративний суд постановою від 10 червня </w:t>
      </w:r>
      <w:r w:rsidR="004D41C0" w:rsidRPr="006166E2">
        <w:rPr>
          <w:rFonts w:ascii="Times New Roman" w:eastAsia="Times New Roman" w:hAnsi="Times New Roman" w:cs="Times New Roman"/>
          <w:color w:val="000000" w:themeColor="text1"/>
          <w:sz w:val="28"/>
          <w:szCs w:val="28"/>
          <w:lang w:eastAsia="ru-RU"/>
        </w:rPr>
        <w:br/>
      </w:r>
      <w:r w:rsidRPr="006166E2">
        <w:rPr>
          <w:rFonts w:ascii="Times New Roman" w:eastAsia="Times New Roman" w:hAnsi="Times New Roman" w:cs="Times New Roman"/>
          <w:color w:val="000000" w:themeColor="text1"/>
          <w:sz w:val="28"/>
          <w:szCs w:val="28"/>
          <w:lang w:eastAsia="ru-RU"/>
        </w:rPr>
        <w:t xml:space="preserve">2025 року апеляційну скаргу Стародубця М.П. залишив без задоволення; задовольнив апеляційні скарги </w:t>
      </w:r>
      <w:r w:rsidR="009D7FD4" w:rsidRPr="006166E2">
        <w:rPr>
          <w:rFonts w:ascii="Times New Roman" w:eastAsia="Times New Roman" w:hAnsi="Times New Roman" w:cs="Times New Roman"/>
          <w:color w:val="000000" w:themeColor="text1"/>
          <w:sz w:val="28"/>
          <w:szCs w:val="28"/>
          <w:lang w:eastAsia="ru-RU"/>
        </w:rPr>
        <w:t xml:space="preserve">Управління в Донецькій області та Управління </w:t>
      </w:r>
      <w:r w:rsidR="00D07B88" w:rsidRPr="006166E2">
        <w:rPr>
          <w:rFonts w:ascii="Times New Roman" w:eastAsia="Times New Roman" w:hAnsi="Times New Roman" w:cs="Times New Roman"/>
          <w:color w:val="000000" w:themeColor="text1"/>
          <w:sz w:val="28"/>
          <w:szCs w:val="28"/>
          <w:lang w:eastAsia="ru-RU"/>
        </w:rPr>
        <w:br/>
      </w:r>
      <w:r w:rsidR="009D7FD4" w:rsidRPr="006166E2">
        <w:rPr>
          <w:rFonts w:ascii="Times New Roman" w:eastAsia="Times New Roman" w:hAnsi="Times New Roman" w:cs="Times New Roman"/>
          <w:color w:val="000000" w:themeColor="text1"/>
          <w:sz w:val="28"/>
          <w:szCs w:val="28"/>
          <w:lang w:eastAsia="ru-RU"/>
        </w:rPr>
        <w:t>в Львівській області</w:t>
      </w:r>
      <w:r w:rsidRPr="006166E2">
        <w:rPr>
          <w:rFonts w:ascii="Times New Roman" w:eastAsia="Times New Roman" w:hAnsi="Times New Roman" w:cs="Times New Roman"/>
          <w:color w:val="000000" w:themeColor="text1"/>
          <w:sz w:val="28"/>
          <w:szCs w:val="28"/>
          <w:lang w:eastAsia="ru-RU"/>
        </w:rPr>
        <w:t xml:space="preserve">; рішення Одеського окружного адміністративного суду </w:t>
      </w:r>
      <w:r w:rsidR="00D07B88" w:rsidRPr="006166E2">
        <w:rPr>
          <w:rFonts w:ascii="Times New Roman" w:eastAsia="Times New Roman" w:hAnsi="Times New Roman" w:cs="Times New Roman"/>
          <w:color w:val="000000" w:themeColor="text1"/>
          <w:sz w:val="28"/>
          <w:szCs w:val="28"/>
          <w:lang w:eastAsia="ru-RU"/>
        </w:rPr>
        <w:br/>
      </w:r>
      <w:r w:rsidRPr="006166E2">
        <w:rPr>
          <w:rFonts w:ascii="Times New Roman" w:eastAsia="Times New Roman" w:hAnsi="Times New Roman" w:cs="Times New Roman"/>
          <w:color w:val="000000" w:themeColor="text1"/>
          <w:sz w:val="28"/>
          <w:szCs w:val="28"/>
          <w:lang w:eastAsia="ru-RU"/>
        </w:rPr>
        <w:t xml:space="preserve">від 21 березня 2025 року скасував та ухвалив нове рішення, яким відмовив </w:t>
      </w:r>
      <w:r w:rsidR="00D07B88" w:rsidRPr="006166E2">
        <w:rPr>
          <w:rFonts w:ascii="Times New Roman" w:eastAsia="Times New Roman" w:hAnsi="Times New Roman" w:cs="Times New Roman"/>
          <w:color w:val="000000" w:themeColor="text1"/>
          <w:sz w:val="28"/>
          <w:szCs w:val="28"/>
          <w:lang w:eastAsia="ru-RU"/>
        </w:rPr>
        <w:br/>
      </w:r>
      <w:r w:rsidRPr="006166E2">
        <w:rPr>
          <w:rFonts w:ascii="Times New Roman" w:eastAsia="Times New Roman" w:hAnsi="Times New Roman" w:cs="Times New Roman"/>
          <w:color w:val="000000" w:themeColor="text1"/>
          <w:sz w:val="28"/>
          <w:szCs w:val="28"/>
          <w:lang w:eastAsia="ru-RU"/>
        </w:rPr>
        <w:t>у задоволенні адміністративного позову.</w:t>
      </w:r>
    </w:p>
    <w:p w14:paraId="039F884C" w14:textId="2807F230" w:rsidR="006961FB" w:rsidRPr="006166E2" w:rsidRDefault="006961FB" w:rsidP="006166E2">
      <w:pPr>
        <w:spacing w:after="0" w:line="372" w:lineRule="auto"/>
        <w:ind w:firstLine="567"/>
        <w:jc w:val="both"/>
        <w:rPr>
          <w:rFonts w:ascii="Times New Roman" w:eastAsia="Times New Roman" w:hAnsi="Times New Roman" w:cs="Times New Roman"/>
          <w:color w:val="000000" w:themeColor="text1"/>
          <w:sz w:val="28"/>
          <w:szCs w:val="28"/>
          <w:lang w:eastAsia="ru-RU"/>
        </w:rPr>
      </w:pPr>
      <w:r w:rsidRPr="006166E2">
        <w:rPr>
          <w:rFonts w:ascii="Times New Roman" w:eastAsia="Times New Roman" w:hAnsi="Times New Roman" w:cs="Times New Roman"/>
          <w:color w:val="000000" w:themeColor="text1"/>
          <w:sz w:val="28"/>
          <w:szCs w:val="28"/>
          <w:lang w:eastAsia="ru-RU"/>
        </w:rPr>
        <w:t>Суд апеляційної інстанції</w:t>
      </w:r>
      <w:r w:rsidR="00762FA0" w:rsidRPr="006166E2">
        <w:rPr>
          <w:rFonts w:ascii="Times New Roman" w:eastAsia="Times New Roman" w:hAnsi="Times New Roman" w:cs="Times New Roman"/>
          <w:color w:val="000000" w:themeColor="text1"/>
          <w:sz w:val="28"/>
          <w:szCs w:val="28"/>
          <w:lang w:eastAsia="ru-RU"/>
        </w:rPr>
        <w:t>, ухвалюючи зазначене</w:t>
      </w:r>
      <w:r w:rsidRPr="006166E2">
        <w:rPr>
          <w:rFonts w:ascii="Times New Roman" w:eastAsia="Times New Roman" w:hAnsi="Times New Roman" w:cs="Times New Roman"/>
          <w:color w:val="000000" w:themeColor="text1"/>
          <w:sz w:val="28"/>
          <w:szCs w:val="28"/>
          <w:lang w:eastAsia="ru-RU"/>
        </w:rPr>
        <w:t xml:space="preserve"> рішення</w:t>
      </w:r>
      <w:r w:rsidR="009E2929" w:rsidRPr="006166E2">
        <w:rPr>
          <w:rFonts w:ascii="Times New Roman" w:eastAsia="Times New Roman" w:hAnsi="Times New Roman" w:cs="Times New Roman"/>
          <w:color w:val="000000" w:themeColor="text1"/>
          <w:sz w:val="28"/>
          <w:szCs w:val="28"/>
          <w:lang w:eastAsia="ru-RU"/>
        </w:rPr>
        <w:t>,</w:t>
      </w:r>
      <w:r w:rsidRPr="006166E2">
        <w:rPr>
          <w:rFonts w:ascii="Times New Roman" w:eastAsia="Times New Roman" w:hAnsi="Times New Roman" w:cs="Times New Roman"/>
          <w:color w:val="000000" w:themeColor="text1"/>
          <w:sz w:val="28"/>
          <w:szCs w:val="28"/>
          <w:lang w:eastAsia="ru-RU"/>
        </w:rPr>
        <w:t xml:space="preserve"> </w:t>
      </w:r>
      <w:r w:rsidR="009E2929" w:rsidRPr="006166E2">
        <w:rPr>
          <w:rFonts w:ascii="Times New Roman" w:eastAsia="Times New Roman" w:hAnsi="Times New Roman" w:cs="Times New Roman"/>
          <w:color w:val="000000" w:themeColor="text1"/>
          <w:sz w:val="28"/>
          <w:szCs w:val="28"/>
          <w:lang w:eastAsia="ru-RU"/>
        </w:rPr>
        <w:t>у</w:t>
      </w:r>
      <w:r w:rsidRPr="006166E2">
        <w:rPr>
          <w:rFonts w:ascii="Times New Roman" w:eastAsia="Times New Roman" w:hAnsi="Times New Roman" w:cs="Times New Roman"/>
          <w:color w:val="000000" w:themeColor="text1"/>
          <w:sz w:val="28"/>
          <w:szCs w:val="28"/>
          <w:lang w:eastAsia="ru-RU"/>
        </w:rPr>
        <w:t xml:space="preserve">рахував </w:t>
      </w:r>
      <w:r w:rsidR="0095304A" w:rsidRPr="006166E2">
        <w:rPr>
          <w:rFonts w:ascii="Times New Roman" w:eastAsia="Times New Roman" w:hAnsi="Times New Roman" w:cs="Times New Roman"/>
          <w:color w:val="000000" w:themeColor="text1"/>
          <w:sz w:val="28"/>
          <w:szCs w:val="28"/>
          <w:lang w:eastAsia="ru-RU"/>
        </w:rPr>
        <w:t>правову</w:t>
      </w:r>
      <w:r w:rsidRPr="006166E2">
        <w:rPr>
          <w:rFonts w:ascii="Times New Roman" w:eastAsia="Times New Roman" w:hAnsi="Times New Roman" w:cs="Times New Roman"/>
          <w:color w:val="000000" w:themeColor="text1"/>
          <w:sz w:val="28"/>
          <w:szCs w:val="28"/>
          <w:lang w:eastAsia="ru-RU"/>
        </w:rPr>
        <w:t xml:space="preserve"> позицію Великої Палати Верховного Суду, викладену </w:t>
      </w:r>
      <w:r w:rsidR="009E2929" w:rsidRPr="006166E2">
        <w:rPr>
          <w:rFonts w:ascii="Times New Roman" w:eastAsia="Times New Roman" w:hAnsi="Times New Roman" w:cs="Times New Roman"/>
          <w:color w:val="000000" w:themeColor="text1"/>
          <w:sz w:val="28"/>
          <w:szCs w:val="28"/>
          <w:lang w:eastAsia="ru-RU"/>
        </w:rPr>
        <w:t xml:space="preserve">нею </w:t>
      </w:r>
      <w:r w:rsidRPr="006166E2">
        <w:rPr>
          <w:rFonts w:ascii="Times New Roman" w:eastAsia="Times New Roman" w:hAnsi="Times New Roman" w:cs="Times New Roman"/>
          <w:color w:val="000000" w:themeColor="text1"/>
          <w:sz w:val="28"/>
          <w:szCs w:val="28"/>
          <w:lang w:eastAsia="ru-RU"/>
        </w:rPr>
        <w:t xml:space="preserve">в постанові від </w:t>
      </w:r>
      <w:r w:rsidR="009E2929" w:rsidRPr="006166E2">
        <w:rPr>
          <w:rFonts w:ascii="Times New Roman" w:eastAsia="Times New Roman" w:hAnsi="Times New Roman" w:cs="Times New Roman"/>
          <w:color w:val="000000" w:themeColor="text1"/>
          <w:sz w:val="28"/>
          <w:szCs w:val="28"/>
          <w:lang w:eastAsia="ru-RU"/>
        </w:rPr>
        <w:br/>
      </w:r>
      <w:r w:rsidRPr="006166E2">
        <w:rPr>
          <w:rFonts w:ascii="Times New Roman" w:eastAsia="Times New Roman" w:hAnsi="Times New Roman" w:cs="Times New Roman"/>
          <w:color w:val="000000" w:themeColor="text1"/>
          <w:sz w:val="28"/>
          <w:szCs w:val="28"/>
          <w:lang w:eastAsia="ru-RU"/>
        </w:rPr>
        <w:t xml:space="preserve">24 квітня 2025 року у справі № 240/9028/24, згідно з якою окремими приписами законів про Державний бюджет України на відповідний рік </w:t>
      </w:r>
      <w:r w:rsidR="00465BB5" w:rsidRPr="006166E2">
        <w:rPr>
          <w:rFonts w:ascii="Times New Roman" w:eastAsia="Times New Roman" w:hAnsi="Times New Roman" w:cs="Times New Roman"/>
          <w:color w:val="000000" w:themeColor="text1"/>
          <w:sz w:val="28"/>
          <w:szCs w:val="28"/>
          <w:lang w:val="ru-RU" w:eastAsia="ru-RU"/>
        </w:rPr>
        <w:t>„</w:t>
      </w:r>
      <w:r w:rsidRPr="006166E2">
        <w:rPr>
          <w:rFonts w:ascii="Times New Roman" w:eastAsia="Times New Roman" w:hAnsi="Times New Roman" w:cs="Times New Roman"/>
          <w:color w:val="000000" w:themeColor="text1"/>
          <w:sz w:val="28"/>
          <w:szCs w:val="28"/>
          <w:lang w:eastAsia="ru-RU"/>
        </w:rPr>
        <w:t xml:space="preserve">встановлювався на 1 січня відповідного календарного року саме прожитковий мінімум для працездатних осіб для цілей визначення базового розміру посадового окладу судді у розмірі 2102,00 грн, </w:t>
      </w:r>
      <w:r w:rsidR="00465BB5" w:rsidRPr="006166E2">
        <w:rPr>
          <w:rFonts w:ascii="Times New Roman" w:eastAsia="Times New Roman" w:hAnsi="Times New Roman" w:cs="Times New Roman"/>
          <w:color w:val="000000" w:themeColor="text1"/>
          <w:sz w:val="28"/>
          <w:szCs w:val="28"/>
          <w:lang w:val="ru-RU" w:eastAsia="ru-RU"/>
        </w:rPr>
        <w:t>&lt;…&gt;</w:t>
      </w:r>
      <w:r w:rsidRPr="006166E2">
        <w:rPr>
          <w:rFonts w:ascii="Times New Roman" w:eastAsia="Times New Roman" w:hAnsi="Times New Roman" w:cs="Times New Roman"/>
          <w:color w:val="000000" w:themeColor="text1"/>
          <w:sz w:val="28"/>
          <w:szCs w:val="28"/>
          <w:lang w:eastAsia="ru-RU"/>
        </w:rPr>
        <w:t xml:space="preserve"> </w:t>
      </w:r>
      <w:r w:rsidR="00762FA0" w:rsidRPr="006166E2">
        <w:rPr>
          <w:rFonts w:ascii="Times New Roman" w:eastAsia="Times New Roman" w:hAnsi="Times New Roman" w:cs="Times New Roman"/>
          <w:color w:val="000000" w:themeColor="text1"/>
          <w:sz w:val="28"/>
          <w:szCs w:val="28"/>
          <w:lang w:eastAsia="ru-RU"/>
        </w:rPr>
        <w:t xml:space="preserve">цими законами </w:t>
      </w:r>
      <w:r w:rsidRPr="006166E2">
        <w:rPr>
          <w:rFonts w:ascii="Times New Roman" w:eastAsia="Times New Roman" w:hAnsi="Times New Roman" w:cs="Times New Roman"/>
          <w:color w:val="000000" w:themeColor="text1"/>
          <w:sz w:val="28"/>
          <w:szCs w:val="28"/>
          <w:lang w:eastAsia="ru-RU"/>
        </w:rPr>
        <w:t>не встановлювалася розрахункова величина, відмінна від тієї, що визначена спеціальним законом для визначення розміру суддівської винагороди, а власне визначалася ця величина – встановлювався грошовий розмір прожиткового мінімуму для працездатних ос</w:t>
      </w:r>
      <w:r w:rsidR="00C61319" w:rsidRPr="006166E2">
        <w:rPr>
          <w:rFonts w:ascii="Times New Roman" w:eastAsia="Times New Roman" w:hAnsi="Times New Roman" w:cs="Times New Roman"/>
          <w:color w:val="000000" w:themeColor="text1"/>
          <w:sz w:val="28"/>
          <w:szCs w:val="28"/>
          <w:lang w:eastAsia="ru-RU"/>
        </w:rPr>
        <w:t>і</w:t>
      </w:r>
      <w:r w:rsidRPr="006166E2">
        <w:rPr>
          <w:rFonts w:ascii="Times New Roman" w:eastAsia="Times New Roman" w:hAnsi="Times New Roman" w:cs="Times New Roman"/>
          <w:color w:val="000000" w:themeColor="text1"/>
          <w:sz w:val="28"/>
          <w:szCs w:val="28"/>
          <w:lang w:eastAsia="ru-RU"/>
        </w:rPr>
        <w:t>б, який</w:t>
      </w:r>
      <w:r w:rsidR="00C61319" w:rsidRPr="006166E2">
        <w:rPr>
          <w:rFonts w:ascii="Times New Roman" w:eastAsia="Times New Roman" w:hAnsi="Times New Roman" w:cs="Times New Roman"/>
          <w:color w:val="000000" w:themeColor="text1"/>
          <w:sz w:val="28"/>
          <w:szCs w:val="28"/>
          <w:lang w:eastAsia="ru-RU"/>
        </w:rPr>
        <w:t xml:space="preserve"> застосовується для визначення базового розміру посадового окладу судді</w:t>
      </w:r>
      <w:r w:rsidR="00465BB5" w:rsidRPr="006166E2">
        <w:rPr>
          <w:rFonts w:ascii="Times New Roman" w:eastAsia="Times New Roman" w:hAnsi="Times New Roman" w:cs="Times New Roman"/>
          <w:color w:val="000000" w:themeColor="text1"/>
          <w:sz w:val="28"/>
          <w:szCs w:val="28"/>
          <w:lang w:eastAsia="ru-RU"/>
        </w:rPr>
        <w:t>“</w:t>
      </w:r>
      <w:r w:rsidR="00C61319" w:rsidRPr="006166E2">
        <w:rPr>
          <w:rFonts w:ascii="Times New Roman" w:eastAsia="Times New Roman" w:hAnsi="Times New Roman" w:cs="Times New Roman"/>
          <w:color w:val="000000" w:themeColor="text1"/>
          <w:sz w:val="28"/>
          <w:szCs w:val="28"/>
          <w:lang w:eastAsia="ru-RU"/>
        </w:rPr>
        <w:t>.</w:t>
      </w:r>
    </w:p>
    <w:p w14:paraId="2C27C2A2" w14:textId="138148DB" w:rsidR="0047665D" w:rsidRPr="006166E2" w:rsidRDefault="00D86178" w:rsidP="006166E2">
      <w:pPr>
        <w:spacing w:after="0" w:line="372" w:lineRule="auto"/>
        <w:ind w:firstLine="567"/>
        <w:jc w:val="both"/>
        <w:rPr>
          <w:rFonts w:ascii="Times New Roman" w:eastAsia="Times New Roman" w:hAnsi="Times New Roman" w:cs="Times New Roman"/>
          <w:color w:val="000000" w:themeColor="text1"/>
          <w:sz w:val="28"/>
          <w:szCs w:val="28"/>
          <w:lang w:eastAsia="ru-RU"/>
        </w:rPr>
      </w:pPr>
      <w:r w:rsidRPr="006166E2">
        <w:rPr>
          <w:rFonts w:ascii="Times New Roman" w:eastAsia="Times New Roman" w:hAnsi="Times New Roman" w:cs="Times New Roman"/>
          <w:color w:val="000000" w:themeColor="text1"/>
          <w:sz w:val="28"/>
          <w:szCs w:val="28"/>
          <w:lang w:eastAsia="ru-RU"/>
        </w:rPr>
        <w:t>Верховний Суд у складі колегії суддів Касаційного адміністративного суду постановою від 9 липня 2025 року відмовив у відкритті касаційного провадження за касаційною скаргою Стародубця М.П., оскільки касаційна скарга подана на судові рішення, які за законом не оскаржуються у касаційному порядку.</w:t>
      </w:r>
    </w:p>
    <w:p w14:paraId="29DEDB76" w14:textId="77777777" w:rsidR="009D7FD4" w:rsidRPr="006166E2" w:rsidRDefault="009D7FD4" w:rsidP="006166E2">
      <w:pPr>
        <w:spacing w:after="0" w:line="372" w:lineRule="auto"/>
        <w:ind w:firstLine="567"/>
        <w:jc w:val="both"/>
        <w:rPr>
          <w:rFonts w:ascii="Times New Roman" w:eastAsia="Times New Roman" w:hAnsi="Times New Roman" w:cs="Times New Roman"/>
          <w:color w:val="000000" w:themeColor="text1"/>
          <w:sz w:val="28"/>
          <w:szCs w:val="28"/>
          <w:lang w:eastAsia="ru-RU"/>
        </w:rPr>
      </w:pPr>
    </w:p>
    <w:p w14:paraId="1F96D9F5" w14:textId="11FB8ED0" w:rsidR="00935283" w:rsidRPr="006166E2" w:rsidRDefault="004A1065" w:rsidP="006166E2">
      <w:pPr>
        <w:spacing w:after="0" w:line="372"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sidR="0073484D" w:rsidRPr="006166E2">
        <w:rPr>
          <w:rFonts w:ascii="Times New Roman" w:eastAsia="Times New Roman" w:hAnsi="Times New Roman" w:cs="Times New Roman"/>
          <w:color w:val="000000" w:themeColor="text1"/>
          <w:sz w:val="28"/>
          <w:szCs w:val="28"/>
          <w:lang w:eastAsia="ru-RU"/>
        </w:rPr>
        <w:t xml:space="preserve">. </w:t>
      </w:r>
      <w:r w:rsidR="00935283" w:rsidRPr="006166E2">
        <w:rPr>
          <w:rFonts w:ascii="Times New Roman" w:eastAsia="Times New Roman" w:hAnsi="Times New Roman" w:cs="Times New Roman"/>
          <w:color w:val="000000" w:themeColor="text1"/>
          <w:sz w:val="28"/>
          <w:szCs w:val="28"/>
          <w:lang w:eastAsia="ru-RU"/>
        </w:rPr>
        <w:t xml:space="preserve">Суб’єкт права на конституційну скаргу стверджує, що Верховна Рада України </w:t>
      </w:r>
      <w:r w:rsidR="003916EF" w:rsidRPr="006166E2">
        <w:rPr>
          <w:rFonts w:ascii="Times New Roman" w:eastAsia="Times New Roman" w:hAnsi="Times New Roman" w:cs="Times New Roman"/>
          <w:color w:val="000000"/>
          <w:sz w:val="28"/>
          <w:szCs w:val="28"/>
          <w:lang w:eastAsia="uk-UA"/>
        </w:rPr>
        <w:t>«</w:t>
      </w:r>
      <w:r w:rsidR="00935283" w:rsidRPr="006166E2">
        <w:rPr>
          <w:rFonts w:ascii="Times New Roman" w:eastAsia="Times New Roman" w:hAnsi="Times New Roman" w:cs="Times New Roman"/>
          <w:color w:val="000000" w:themeColor="text1"/>
          <w:sz w:val="28"/>
          <w:szCs w:val="28"/>
          <w:lang w:eastAsia="ru-RU"/>
        </w:rPr>
        <w:t>як законодавчій орган могла прийняти зміни до статей 135 Закону України „Про судоустрій і статус суддів“  щодо базового розміру суддівської винагороди та посадового окладу, але станом на 19.12.2024 рік так його й не прийняла та не внесла зазначених змін</w:t>
      </w:r>
      <w:r w:rsidR="00762FA0" w:rsidRPr="006166E2">
        <w:rPr>
          <w:rFonts w:ascii="Times New Roman" w:eastAsia="Times New Roman" w:hAnsi="Times New Roman" w:cs="Times New Roman"/>
          <w:color w:val="000000"/>
          <w:sz w:val="28"/>
          <w:szCs w:val="28"/>
          <w:lang w:eastAsia="uk-UA"/>
        </w:rPr>
        <w:t>»</w:t>
      </w:r>
      <w:r w:rsidR="009A27AC" w:rsidRPr="006166E2">
        <w:rPr>
          <w:rFonts w:ascii="Times New Roman" w:eastAsia="Times New Roman" w:hAnsi="Times New Roman" w:cs="Times New Roman"/>
          <w:color w:val="000000" w:themeColor="text1"/>
          <w:sz w:val="28"/>
          <w:szCs w:val="28"/>
          <w:lang w:eastAsia="ru-RU"/>
        </w:rPr>
        <w:t>,</w:t>
      </w:r>
      <w:r w:rsidR="00762FA0" w:rsidRPr="006166E2">
        <w:rPr>
          <w:rFonts w:ascii="Times New Roman" w:eastAsia="Times New Roman" w:hAnsi="Times New Roman" w:cs="Times New Roman"/>
          <w:color w:val="000000" w:themeColor="text1"/>
          <w:sz w:val="28"/>
          <w:szCs w:val="28"/>
          <w:lang w:eastAsia="ru-RU"/>
        </w:rPr>
        <w:t xml:space="preserve"> а тому, на його думку, </w:t>
      </w:r>
      <w:r w:rsidR="002E2379" w:rsidRPr="006166E2">
        <w:rPr>
          <w:rFonts w:ascii="Times New Roman" w:eastAsia="Times New Roman" w:hAnsi="Times New Roman" w:cs="Times New Roman"/>
          <w:color w:val="000000" w:themeColor="text1"/>
          <w:sz w:val="28"/>
          <w:szCs w:val="28"/>
          <w:lang w:eastAsia="ru-RU"/>
        </w:rPr>
        <w:t>правовий</w:t>
      </w:r>
      <w:r w:rsidR="00935283" w:rsidRPr="006166E2">
        <w:rPr>
          <w:rFonts w:ascii="Times New Roman" w:eastAsia="Times New Roman" w:hAnsi="Times New Roman" w:cs="Times New Roman"/>
          <w:color w:val="000000" w:themeColor="text1"/>
          <w:sz w:val="28"/>
          <w:szCs w:val="28"/>
          <w:lang w:eastAsia="ru-RU"/>
        </w:rPr>
        <w:t xml:space="preserve"> висновок</w:t>
      </w:r>
      <w:r w:rsidR="00F320E0" w:rsidRPr="006166E2">
        <w:rPr>
          <w:rFonts w:ascii="Times New Roman" w:eastAsia="Times New Roman" w:hAnsi="Times New Roman" w:cs="Times New Roman"/>
          <w:color w:val="000000" w:themeColor="text1"/>
          <w:sz w:val="28"/>
          <w:szCs w:val="28"/>
          <w:lang w:eastAsia="ru-RU"/>
        </w:rPr>
        <w:t xml:space="preserve">, викладений у постанові Великої Палати Верховного Суду від 24 квітня </w:t>
      </w:r>
      <w:r w:rsidR="00F320E0" w:rsidRPr="006166E2">
        <w:rPr>
          <w:rFonts w:ascii="Times New Roman" w:eastAsia="Times New Roman" w:hAnsi="Times New Roman" w:cs="Times New Roman"/>
          <w:color w:val="000000" w:themeColor="text1"/>
          <w:sz w:val="28"/>
          <w:szCs w:val="28"/>
          <w:lang w:eastAsia="ru-RU"/>
        </w:rPr>
        <w:lastRenderedPageBreak/>
        <w:t>2025 року у справі № 240/9028/24, на який послався суд апеляційної інстанції</w:t>
      </w:r>
      <w:r w:rsidR="006166E2">
        <w:rPr>
          <w:rFonts w:ascii="Times New Roman" w:eastAsia="Times New Roman" w:hAnsi="Times New Roman" w:cs="Times New Roman"/>
          <w:color w:val="000000" w:themeColor="text1"/>
          <w:sz w:val="28"/>
          <w:szCs w:val="28"/>
          <w:lang w:eastAsia="ru-RU"/>
        </w:rPr>
        <w:br/>
      </w:r>
      <w:r w:rsidR="00F320E0" w:rsidRPr="006166E2">
        <w:rPr>
          <w:rFonts w:ascii="Times New Roman" w:eastAsia="Times New Roman" w:hAnsi="Times New Roman" w:cs="Times New Roman"/>
          <w:color w:val="000000" w:themeColor="text1"/>
          <w:sz w:val="28"/>
          <w:szCs w:val="28"/>
          <w:lang w:eastAsia="ru-RU"/>
        </w:rPr>
        <w:t xml:space="preserve">у </w:t>
      </w:r>
      <w:r w:rsidR="009A27AC" w:rsidRPr="006166E2">
        <w:rPr>
          <w:rFonts w:ascii="Times New Roman" w:eastAsia="Times New Roman" w:hAnsi="Times New Roman" w:cs="Times New Roman"/>
          <w:color w:val="000000" w:themeColor="text1"/>
          <w:sz w:val="28"/>
          <w:szCs w:val="28"/>
          <w:lang w:eastAsia="ru-RU"/>
        </w:rPr>
        <w:t>постанові від 10 червня 2025 року</w:t>
      </w:r>
      <w:r w:rsidR="00092A54">
        <w:rPr>
          <w:rFonts w:ascii="Times New Roman" w:eastAsia="Times New Roman" w:hAnsi="Times New Roman" w:cs="Times New Roman"/>
          <w:color w:val="000000" w:themeColor="text1"/>
          <w:sz w:val="28"/>
          <w:szCs w:val="28"/>
          <w:lang w:val="ru-RU" w:eastAsia="ru-RU"/>
        </w:rPr>
        <w:t>,</w:t>
      </w:r>
      <w:r w:rsidR="00F320E0" w:rsidRPr="006166E2">
        <w:rPr>
          <w:rFonts w:ascii="Times New Roman" w:eastAsia="Times New Roman" w:hAnsi="Times New Roman" w:cs="Times New Roman"/>
          <w:color w:val="000000" w:themeColor="text1"/>
          <w:sz w:val="28"/>
          <w:szCs w:val="28"/>
          <w:lang w:eastAsia="ru-RU"/>
        </w:rPr>
        <w:t xml:space="preserve"> „</w:t>
      </w:r>
      <w:r w:rsidR="00935283" w:rsidRPr="006166E2">
        <w:rPr>
          <w:rFonts w:ascii="Times New Roman" w:eastAsia="Times New Roman" w:hAnsi="Times New Roman" w:cs="Times New Roman"/>
          <w:color w:val="000000" w:themeColor="text1"/>
          <w:sz w:val="28"/>
          <w:szCs w:val="28"/>
          <w:lang w:eastAsia="ru-RU"/>
        </w:rPr>
        <w:t>є незаконним та протирічить зазначеним вимогам як спеціального закону так і прямої норми Конституції України, що свідчить про застосування такого висновку як припущення в порушення вимог ст.8 Конституції України</w:t>
      </w:r>
      <w:r w:rsidR="00F320E0" w:rsidRPr="006166E2">
        <w:rPr>
          <w:rFonts w:ascii="Times New Roman" w:eastAsia="Times New Roman" w:hAnsi="Times New Roman" w:cs="Times New Roman"/>
          <w:color w:val="000000" w:themeColor="text1"/>
          <w:sz w:val="28"/>
          <w:szCs w:val="28"/>
          <w:lang w:eastAsia="ru-RU"/>
        </w:rPr>
        <w:t>“</w:t>
      </w:r>
      <w:r w:rsidR="00935283" w:rsidRPr="006166E2">
        <w:rPr>
          <w:rFonts w:ascii="Times New Roman" w:eastAsia="Times New Roman" w:hAnsi="Times New Roman" w:cs="Times New Roman"/>
          <w:color w:val="000000" w:themeColor="text1"/>
          <w:sz w:val="28"/>
          <w:szCs w:val="28"/>
          <w:lang w:eastAsia="ru-RU"/>
        </w:rPr>
        <w:t>.</w:t>
      </w:r>
    </w:p>
    <w:p w14:paraId="5743E304" w14:textId="0ABA0BF4" w:rsidR="00046303" w:rsidRPr="006166E2" w:rsidRDefault="00EE6D0E" w:rsidP="006166E2">
      <w:pPr>
        <w:spacing w:after="0" w:line="372" w:lineRule="auto"/>
        <w:ind w:firstLine="567"/>
        <w:jc w:val="both"/>
        <w:rPr>
          <w:rFonts w:ascii="Times New Roman" w:eastAsia="Times New Roman" w:hAnsi="Times New Roman" w:cs="Times New Roman"/>
          <w:color w:val="000000" w:themeColor="text1"/>
          <w:sz w:val="28"/>
          <w:szCs w:val="28"/>
          <w:lang w:eastAsia="ru-RU"/>
        </w:rPr>
      </w:pPr>
      <w:r w:rsidRPr="006166E2">
        <w:rPr>
          <w:rFonts w:ascii="Times New Roman" w:eastAsia="Times New Roman" w:hAnsi="Times New Roman" w:cs="Times New Roman"/>
          <w:color w:val="000000" w:themeColor="text1"/>
          <w:sz w:val="28"/>
          <w:szCs w:val="28"/>
          <w:lang w:eastAsia="ru-RU"/>
        </w:rPr>
        <w:t>Стародуб</w:t>
      </w:r>
      <w:r w:rsidR="00044E16" w:rsidRPr="006166E2">
        <w:rPr>
          <w:rFonts w:ascii="Times New Roman" w:eastAsia="Times New Roman" w:hAnsi="Times New Roman" w:cs="Times New Roman"/>
          <w:color w:val="000000" w:themeColor="text1"/>
          <w:sz w:val="28"/>
          <w:szCs w:val="28"/>
          <w:lang w:eastAsia="ru-RU"/>
        </w:rPr>
        <w:t>ець</w:t>
      </w:r>
      <w:r w:rsidRPr="006166E2">
        <w:rPr>
          <w:rFonts w:ascii="Times New Roman" w:eastAsia="Times New Roman" w:hAnsi="Times New Roman" w:cs="Times New Roman"/>
          <w:color w:val="000000" w:themeColor="text1"/>
          <w:sz w:val="28"/>
          <w:szCs w:val="28"/>
          <w:lang w:eastAsia="ru-RU"/>
        </w:rPr>
        <w:t xml:space="preserve"> М.П.</w:t>
      </w:r>
      <w:r w:rsidR="00044E16" w:rsidRPr="006166E2">
        <w:rPr>
          <w:rFonts w:ascii="Times New Roman" w:eastAsia="Times New Roman" w:hAnsi="Times New Roman" w:cs="Times New Roman"/>
          <w:color w:val="000000" w:themeColor="text1"/>
          <w:sz w:val="28"/>
          <w:szCs w:val="28"/>
          <w:lang w:eastAsia="ru-RU"/>
        </w:rPr>
        <w:t xml:space="preserve"> вважає, що до внесення</w:t>
      </w:r>
      <w:r w:rsidRPr="006166E2">
        <w:rPr>
          <w:rFonts w:ascii="Times New Roman" w:eastAsia="Times New Roman" w:hAnsi="Times New Roman" w:cs="Times New Roman"/>
          <w:color w:val="000000" w:themeColor="text1"/>
          <w:sz w:val="28"/>
          <w:szCs w:val="28"/>
          <w:lang w:eastAsia="ru-RU"/>
        </w:rPr>
        <w:t xml:space="preserve"> законодав</w:t>
      </w:r>
      <w:r w:rsidR="00044E16" w:rsidRPr="006166E2">
        <w:rPr>
          <w:rFonts w:ascii="Times New Roman" w:eastAsia="Times New Roman" w:hAnsi="Times New Roman" w:cs="Times New Roman"/>
          <w:color w:val="000000" w:themeColor="text1"/>
          <w:sz w:val="28"/>
          <w:szCs w:val="28"/>
          <w:lang w:eastAsia="ru-RU"/>
        </w:rPr>
        <w:t>цем</w:t>
      </w:r>
      <w:r w:rsidRPr="006166E2">
        <w:rPr>
          <w:rFonts w:ascii="Times New Roman" w:eastAsia="Times New Roman" w:hAnsi="Times New Roman" w:cs="Times New Roman"/>
          <w:color w:val="000000" w:themeColor="text1"/>
          <w:sz w:val="28"/>
          <w:szCs w:val="28"/>
          <w:lang w:eastAsia="ru-RU"/>
        </w:rPr>
        <w:t xml:space="preserve"> змін до статті 135 Закону № 1402–VIII як спеціального</w:t>
      </w:r>
      <w:r w:rsidR="000F1D31" w:rsidRPr="006166E2">
        <w:rPr>
          <w:rFonts w:ascii="Times New Roman" w:eastAsia="Times New Roman" w:hAnsi="Times New Roman" w:cs="Times New Roman"/>
          <w:color w:val="000000" w:themeColor="text1"/>
          <w:sz w:val="28"/>
          <w:szCs w:val="28"/>
          <w:lang w:eastAsia="ru-RU"/>
        </w:rPr>
        <w:t xml:space="preserve"> закону</w:t>
      </w:r>
      <w:r w:rsidRPr="006166E2">
        <w:rPr>
          <w:rFonts w:ascii="Times New Roman" w:eastAsia="Times New Roman" w:hAnsi="Times New Roman" w:cs="Times New Roman"/>
          <w:color w:val="000000" w:themeColor="text1"/>
          <w:sz w:val="28"/>
          <w:szCs w:val="28"/>
          <w:lang w:eastAsia="ru-RU"/>
        </w:rPr>
        <w:t xml:space="preserve"> викладена </w:t>
      </w:r>
      <w:r w:rsidR="008C576E" w:rsidRPr="006166E2">
        <w:rPr>
          <w:rFonts w:ascii="Times New Roman" w:eastAsia="Times New Roman" w:hAnsi="Times New Roman" w:cs="Times New Roman"/>
          <w:color w:val="000000" w:themeColor="text1"/>
          <w:sz w:val="28"/>
          <w:szCs w:val="28"/>
          <w:lang w:eastAsia="ru-RU"/>
        </w:rPr>
        <w:t xml:space="preserve">в постанові Великої Палати Верховного Суду від 24 квітня 2025 року у справі № 240/9028/24 та постанові П’ятого апеляційного адміністративного суду від 10 червня 2025 року </w:t>
      </w:r>
      <w:r w:rsidR="002E2379" w:rsidRPr="006166E2">
        <w:rPr>
          <w:rFonts w:ascii="Times New Roman" w:eastAsia="Times New Roman" w:hAnsi="Times New Roman" w:cs="Times New Roman"/>
          <w:color w:val="000000" w:themeColor="text1"/>
          <w:sz w:val="28"/>
          <w:szCs w:val="28"/>
          <w:lang w:eastAsia="ru-RU"/>
        </w:rPr>
        <w:t>правова</w:t>
      </w:r>
      <w:r w:rsidRPr="006166E2">
        <w:rPr>
          <w:rFonts w:ascii="Times New Roman" w:eastAsia="Times New Roman" w:hAnsi="Times New Roman" w:cs="Times New Roman"/>
          <w:color w:val="000000" w:themeColor="text1"/>
          <w:sz w:val="28"/>
          <w:szCs w:val="28"/>
          <w:lang w:eastAsia="ru-RU"/>
        </w:rPr>
        <w:t xml:space="preserve"> позиція</w:t>
      </w:r>
      <w:r w:rsidR="008C576E" w:rsidRPr="006166E2">
        <w:rPr>
          <w:rFonts w:ascii="Times New Roman" w:eastAsia="Times New Roman" w:hAnsi="Times New Roman" w:cs="Times New Roman"/>
          <w:color w:val="000000" w:themeColor="text1"/>
          <w:sz w:val="28"/>
          <w:szCs w:val="28"/>
          <w:lang w:eastAsia="ru-RU"/>
        </w:rPr>
        <w:t xml:space="preserve"> </w:t>
      </w:r>
      <w:r w:rsidRPr="006166E2">
        <w:rPr>
          <w:rFonts w:ascii="Times New Roman" w:eastAsia="Times New Roman" w:hAnsi="Times New Roman" w:cs="Times New Roman"/>
          <w:color w:val="000000" w:themeColor="text1"/>
          <w:sz w:val="28"/>
          <w:szCs w:val="28"/>
          <w:lang w:eastAsia="ru-RU"/>
        </w:rPr>
        <w:t>щодо застосування прожиткового мінімуму для працездатних осіб для цілей визначення базового розміру посадового окладу судді у розмірі 2102,00 грн є</w:t>
      </w:r>
      <w:r w:rsidR="00046303" w:rsidRPr="006166E2">
        <w:rPr>
          <w:rFonts w:ascii="Times New Roman" w:eastAsia="Times New Roman" w:hAnsi="Times New Roman" w:cs="Times New Roman"/>
          <w:color w:val="000000" w:themeColor="text1"/>
          <w:sz w:val="28"/>
          <w:szCs w:val="28"/>
          <w:lang w:eastAsia="ru-RU"/>
        </w:rPr>
        <w:t xml:space="preserve"> </w:t>
      </w:r>
      <w:r w:rsidRPr="006166E2">
        <w:rPr>
          <w:rFonts w:ascii="Times New Roman" w:eastAsia="Times New Roman" w:hAnsi="Times New Roman" w:cs="Times New Roman"/>
          <w:color w:val="000000" w:themeColor="text1"/>
          <w:sz w:val="28"/>
          <w:szCs w:val="28"/>
          <w:lang w:eastAsia="ru-RU"/>
        </w:rPr>
        <w:t xml:space="preserve">порушенням </w:t>
      </w:r>
      <w:r w:rsidR="00046303" w:rsidRPr="006166E2">
        <w:rPr>
          <w:rFonts w:ascii="Times New Roman" w:eastAsia="Times New Roman" w:hAnsi="Times New Roman" w:cs="Times New Roman"/>
          <w:color w:val="000000" w:themeColor="text1"/>
          <w:sz w:val="28"/>
          <w:szCs w:val="28"/>
          <w:lang w:eastAsia="ru-RU"/>
        </w:rPr>
        <w:t>„прав національним судом інших суддів України та суддів у відставці у тому числі Заявника“, що „свідчить про наявність у діях суддів які ухвали рішення у справі</w:t>
      </w:r>
      <w:r w:rsidR="008C576E" w:rsidRPr="006166E2">
        <w:rPr>
          <w:rFonts w:ascii="Times New Roman" w:eastAsia="Times New Roman" w:hAnsi="Times New Roman" w:cs="Times New Roman"/>
          <w:color w:val="000000" w:themeColor="text1"/>
          <w:sz w:val="28"/>
          <w:szCs w:val="28"/>
          <w:lang w:eastAsia="ru-RU"/>
        </w:rPr>
        <w:t xml:space="preserve"> </w:t>
      </w:r>
      <w:r w:rsidR="00046303" w:rsidRPr="006166E2">
        <w:rPr>
          <w:rFonts w:ascii="Times New Roman" w:eastAsia="Times New Roman" w:hAnsi="Times New Roman" w:cs="Times New Roman"/>
          <w:color w:val="000000" w:themeColor="text1"/>
          <w:sz w:val="28"/>
          <w:szCs w:val="28"/>
          <w:lang w:eastAsia="ru-RU"/>
        </w:rPr>
        <w:t xml:space="preserve">№ 240/9028/24 </w:t>
      </w:r>
      <w:r w:rsidR="008C576E" w:rsidRPr="006166E2">
        <w:rPr>
          <w:rFonts w:ascii="Times New Roman" w:eastAsia="Times New Roman" w:hAnsi="Times New Roman" w:cs="Times New Roman"/>
          <w:color w:val="000000" w:themeColor="text1"/>
          <w:sz w:val="28"/>
          <w:szCs w:val="28"/>
          <w:lang w:eastAsia="ru-RU"/>
        </w:rPr>
        <w:t>&lt;...&gt;</w:t>
      </w:r>
      <w:r w:rsidR="00046303" w:rsidRPr="006166E2">
        <w:rPr>
          <w:rFonts w:ascii="Times New Roman" w:eastAsia="Times New Roman" w:hAnsi="Times New Roman" w:cs="Times New Roman"/>
          <w:color w:val="000000" w:themeColor="text1"/>
          <w:sz w:val="28"/>
          <w:szCs w:val="28"/>
          <w:lang w:eastAsia="ru-RU"/>
        </w:rPr>
        <w:t xml:space="preserve"> і 420/386/25 </w:t>
      </w:r>
      <w:r w:rsidR="008C576E" w:rsidRPr="006166E2">
        <w:rPr>
          <w:rFonts w:ascii="Times New Roman" w:eastAsia="Times New Roman" w:hAnsi="Times New Roman" w:cs="Times New Roman"/>
          <w:color w:val="000000" w:themeColor="text1"/>
          <w:sz w:val="28"/>
          <w:szCs w:val="28"/>
          <w:lang w:eastAsia="ru-RU"/>
        </w:rPr>
        <w:t>&lt;...&gt;</w:t>
      </w:r>
      <w:r w:rsidR="00046303" w:rsidRPr="006166E2">
        <w:rPr>
          <w:rFonts w:ascii="Times New Roman" w:eastAsia="Times New Roman" w:hAnsi="Times New Roman" w:cs="Times New Roman"/>
          <w:color w:val="000000" w:themeColor="text1"/>
          <w:sz w:val="28"/>
          <w:szCs w:val="28"/>
          <w:lang w:eastAsia="ru-RU"/>
        </w:rPr>
        <w:t xml:space="preserve"> порушення присяги</w:t>
      </w:r>
      <w:r w:rsidR="008C576E" w:rsidRPr="006166E2">
        <w:rPr>
          <w:rFonts w:ascii="Times New Roman" w:eastAsia="Times New Roman" w:hAnsi="Times New Roman" w:cs="Times New Roman"/>
          <w:color w:val="000000" w:themeColor="text1"/>
          <w:sz w:val="28"/>
          <w:szCs w:val="28"/>
          <w:lang w:eastAsia="ru-RU"/>
        </w:rPr>
        <w:t>“, а</w:t>
      </w:r>
      <w:r w:rsidR="00046303" w:rsidRPr="006166E2">
        <w:rPr>
          <w:rFonts w:ascii="Times New Roman" w:eastAsia="Times New Roman" w:hAnsi="Times New Roman" w:cs="Times New Roman"/>
          <w:color w:val="000000" w:themeColor="text1"/>
          <w:sz w:val="28"/>
          <w:szCs w:val="28"/>
          <w:lang w:eastAsia="ru-RU"/>
        </w:rPr>
        <w:t xml:space="preserve"> </w:t>
      </w:r>
      <w:r w:rsidR="008C576E" w:rsidRPr="006166E2">
        <w:rPr>
          <w:rFonts w:ascii="Times New Roman" w:eastAsia="Times New Roman" w:hAnsi="Times New Roman" w:cs="Times New Roman"/>
          <w:color w:val="000000" w:themeColor="text1"/>
          <w:sz w:val="28"/>
          <w:szCs w:val="28"/>
          <w:lang w:eastAsia="ru-RU"/>
        </w:rPr>
        <w:t>„</w:t>
      </w:r>
      <w:r w:rsidR="00046303" w:rsidRPr="006166E2">
        <w:rPr>
          <w:rFonts w:ascii="Times New Roman" w:eastAsia="Times New Roman" w:hAnsi="Times New Roman" w:cs="Times New Roman"/>
          <w:color w:val="000000" w:themeColor="text1"/>
          <w:sz w:val="28"/>
          <w:szCs w:val="28"/>
          <w:lang w:eastAsia="ru-RU"/>
        </w:rPr>
        <w:t>зазначені дії протирічать основним засадам та завданню судочинства та верховенству права</w:t>
      </w:r>
      <w:r w:rsidR="008C576E" w:rsidRPr="006166E2">
        <w:rPr>
          <w:rFonts w:ascii="Times New Roman" w:eastAsia="Times New Roman" w:hAnsi="Times New Roman" w:cs="Times New Roman"/>
          <w:color w:val="000000" w:themeColor="text1"/>
          <w:sz w:val="28"/>
          <w:szCs w:val="28"/>
          <w:lang w:eastAsia="ru-RU"/>
        </w:rPr>
        <w:t>“. Стародубець М.П.</w:t>
      </w:r>
      <w:r w:rsidR="00046303" w:rsidRPr="006166E2">
        <w:rPr>
          <w:rFonts w:ascii="Times New Roman" w:eastAsia="Times New Roman" w:hAnsi="Times New Roman" w:cs="Times New Roman"/>
          <w:color w:val="000000" w:themeColor="text1"/>
          <w:sz w:val="28"/>
          <w:szCs w:val="28"/>
          <w:lang w:eastAsia="ru-RU"/>
        </w:rPr>
        <w:t xml:space="preserve"> </w:t>
      </w:r>
      <w:r w:rsidR="008C576E" w:rsidRPr="006166E2">
        <w:rPr>
          <w:rFonts w:ascii="Times New Roman" w:eastAsia="Times New Roman" w:hAnsi="Times New Roman" w:cs="Times New Roman"/>
          <w:color w:val="000000" w:themeColor="text1"/>
          <w:sz w:val="28"/>
          <w:szCs w:val="28"/>
          <w:lang w:eastAsia="ru-RU"/>
        </w:rPr>
        <w:t>зазначає про „</w:t>
      </w:r>
      <w:r w:rsidR="00046303" w:rsidRPr="006166E2">
        <w:rPr>
          <w:rFonts w:ascii="Times New Roman" w:eastAsia="Times New Roman" w:hAnsi="Times New Roman" w:cs="Times New Roman"/>
          <w:color w:val="000000" w:themeColor="text1"/>
          <w:sz w:val="28"/>
          <w:szCs w:val="28"/>
          <w:lang w:eastAsia="ru-RU"/>
        </w:rPr>
        <w:t>законне очікування позивача на його поновлення від свавілля Держави, яка</w:t>
      </w:r>
      <w:r w:rsidR="006166E2">
        <w:rPr>
          <w:rFonts w:ascii="Times New Roman" w:eastAsia="Times New Roman" w:hAnsi="Times New Roman" w:cs="Times New Roman"/>
          <w:color w:val="000000" w:themeColor="text1"/>
          <w:sz w:val="28"/>
          <w:szCs w:val="28"/>
          <w:lang w:eastAsia="ru-RU"/>
        </w:rPr>
        <w:br/>
      </w:r>
      <w:r w:rsidR="00046303" w:rsidRPr="006166E2">
        <w:rPr>
          <w:rFonts w:ascii="Times New Roman" w:eastAsia="Times New Roman" w:hAnsi="Times New Roman" w:cs="Times New Roman"/>
          <w:color w:val="000000" w:themeColor="text1"/>
          <w:sz w:val="28"/>
          <w:szCs w:val="28"/>
          <w:lang w:eastAsia="ru-RU"/>
        </w:rPr>
        <w:t>у відповідності до вимог ст. 3 та 6 Конституції України має відповідати за свою діяльність та зобов’язана виконувати свої обов’язки згідно Конституції України та законів які їй відповідають“.</w:t>
      </w:r>
    </w:p>
    <w:p w14:paraId="7A7EE206" w14:textId="123F5456" w:rsidR="008B3697" w:rsidRPr="006166E2" w:rsidRDefault="00044E16" w:rsidP="006166E2">
      <w:pPr>
        <w:spacing w:after="0" w:line="372" w:lineRule="auto"/>
        <w:ind w:firstLine="567"/>
        <w:jc w:val="both"/>
        <w:rPr>
          <w:rFonts w:ascii="Times New Roman" w:eastAsia="Times New Roman" w:hAnsi="Times New Roman" w:cs="Times New Roman"/>
          <w:color w:val="000000" w:themeColor="text1"/>
          <w:sz w:val="28"/>
          <w:szCs w:val="28"/>
          <w:lang w:eastAsia="ru-RU"/>
        </w:rPr>
      </w:pPr>
      <w:r w:rsidRPr="006166E2">
        <w:rPr>
          <w:rFonts w:ascii="Times New Roman" w:eastAsia="Times New Roman" w:hAnsi="Times New Roman" w:cs="Times New Roman"/>
          <w:color w:val="000000" w:themeColor="text1"/>
          <w:sz w:val="28"/>
          <w:szCs w:val="28"/>
          <w:lang w:eastAsia="ru-RU"/>
        </w:rPr>
        <w:t>Суб’єкт права на конституційну скаргу</w:t>
      </w:r>
      <w:r w:rsidR="00490987" w:rsidRPr="006166E2">
        <w:rPr>
          <w:rFonts w:ascii="Times New Roman" w:eastAsia="Times New Roman" w:hAnsi="Times New Roman" w:cs="Times New Roman"/>
          <w:color w:val="000000" w:themeColor="text1"/>
          <w:sz w:val="28"/>
          <w:szCs w:val="28"/>
          <w:lang w:eastAsia="ru-RU"/>
        </w:rPr>
        <w:t xml:space="preserve"> наводить суми суддівської винагороди окремих суддів Великої Палати Верховного Суду за 2022</w:t>
      </w:r>
      <w:r w:rsidR="00EC536C" w:rsidRPr="006166E2">
        <w:rPr>
          <w:rFonts w:ascii="Times New Roman" w:eastAsia="Times New Roman" w:hAnsi="Times New Roman" w:cs="Times New Roman"/>
          <w:color w:val="000000" w:themeColor="text1"/>
          <w:sz w:val="28"/>
          <w:szCs w:val="28"/>
          <w:lang w:eastAsia="ru-RU"/>
        </w:rPr>
        <w:t>–</w:t>
      </w:r>
      <w:r w:rsidR="00490987" w:rsidRPr="006166E2">
        <w:rPr>
          <w:rFonts w:ascii="Times New Roman" w:eastAsia="Times New Roman" w:hAnsi="Times New Roman" w:cs="Times New Roman"/>
          <w:color w:val="000000" w:themeColor="text1"/>
          <w:sz w:val="28"/>
          <w:szCs w:val="28"/>
          <w:lang w:eastAsia="ru-RU"/>
        </w:rPr>
        <w:t>2023 роки</w:t>
      </w:r>
      <w:r w:rsidR="00EC536C" w:rsidRPr="006166E2">
        <w:rPr>
          <w:rFonts w:ascii="Times New Roman" w:eastAsia="Times New Roman" w:hAnsi="Times New Roman" w:cs="Times New Roman"/>
          <w:color w:val="000000" w:themeColor="text1"/>
          <w:sz w:val="28"/>
          <w:szCs w:val="28"/>
          <w:lang w:eastAsia="ru-RU"/>
        </w:rPr>
        <w:t xml:space="preserve"> </w:t>
      </w:r>
      <w:r w:rsidR="00490987" w:rsidRPr="006166E2">
        <w:rPr>
          <w:rFonts w:ascii="Times New Roman" w:eastAsia="Times New Roman" w:hAnsi="Times New Roman" w:cs="Times New Roman"/>
          <w:color w:val="000000" w:themeColor="text1"/>
          <w:sz w:val="28"/>
          <w:szCs w:val="28"/>
          <w:lang w:eastAsia="ru-RU"/>
        </w:rPr>
        <w:t>та висновує, що „</w:t>
      </w:r>
      <w:r w:rsidR="00EC536C" w:rsidRPr="006166E2">
        <w:rPr>
          <w:rFonts w:ascii="Times New Roman" w:eastAsia="Times New Roman" w:hAnsi="Times New Roman" w:cs="Times New Roman"/>
          <w:color w:val="000000" w:themeColor="text1"/>
          <w:sz w:val="28"/>
          <w:szCs w:val="28"/>
          <w:lang w:eastAsia="ru-RU"/>
        </w:rPr>
        <w:t xml:space="preserve">у </w:t>
      </w:r>
      <w:r w:rsidR="00490987" w:rsidRPr="006166E2">
        <w:rPr>
          <w:rFonts w:ascii="Times New Roman" w:eastAsia="Times New Roman" w:hAnsi="Times New Roman" w:cs="Times New Roman"/>
          <w:color w:val="000000" w:themeColor="text1"/>
          <w:sz w:val="28"/>
          <w:szCs w:val="28"/>
          <w:lang w:eastAsia="ru-RU"/>
        </w:rPr>
        <w:t>даної категорії суддів суддівська винагорода збільшилася понад 600 тисяч на рік, що у середньому на місяць від 52 до 58 тисяч гривень</w:t>
      </w:r>
      <w:r w:rsidR="00EC536C" w:rsidRPr="006166E2">
        <w:rPr>
          <w:rFonts w:ascii="Times New Roman" w:eastAsia="Times New Roman" w:hAnsi="Times New Roman" w:cs="Times New Roman"/>
          <w:color w:val="000000" w:themeColor="text1"/>
          <w:sz w:val="28"/>
          <w:szCs w:val="28"/>
          <w:lang w:eastAsia="ru-RU"/>
        </w:rPr>
        <w:t>“</w:t>
      </w:r>
      <w:r w:rsidR="00490987" w:rsidRPr="006166E2">
        <w:rPr>
          <w:rFonts w:ascii="Times New Roman" w:eastAsia="Times New Roman" w:hAnsi="Times New Roman" w:cs="Times New Roman"/>
          <w:color w:val="000000" w:themeColor="text1"/>
          <w:sz w:val="28"/>
          <w:szCs w:val="28"/>
          <w:lang w:eastAsia="ru-RU"/>
        </w:rPr>
        <w:t xml:space="preserve">. </w:t>
      </w:r>
      <w:r w:rsidR="00EC536C" w:rsidRPr="006166E2">
        <w:rPr>
          <w:rFonts w:ascii="Times New Roman" w:eastAsia="Times New Roman" w:hAnsi="Times New Roman" w:cs="Times New Roman"/>
          <w:color w:val="000000" w:themeColor="text1"/>
          <w:sz w:val="28"/>
          <w:szCs w:val="28"/>
          <w:lang w:eastAsia="ru-RU"/>
        </w:rPr>
        <w:t>Він</w:t>
      </w:r>
      <w:r w:rsidR="00490987" w:rsidRPr="006166E2">
        <w:rPr>
          <w:rFonts w:ascii="Times New Roman" w:eastAsia="Times New Roman" w:hAnsi="Times New Roman" w:cs="Times New Roman"/>
          <w:color w:val="000000" w:themeColor="text1"/>
          <w:sz w:val="28"/>
          <w:szCs w:val="28"/>
          <w:lang w:eastAsia="ru-RU"/>
        </w:rPr>
        <w:t xml:space="preserve"> припускає</w:t>
      </w:r>
      <w:r w:rsidR="00EC536C" w:rsidRPr="006166E2">
        <w:rPr>
          <w:rFonts w:ascii="Times New Roman" w:eastAsia="Times New Roman" w:hAnsi="Times New Roman" w:cs="Times New Roman"/>
          <w:color w:val="000000" w:themeColor="text1"/>
          <w:sz w:val="28"/>
          <w:szCs w:val="28"/>
          <w:lang w:eastAsia="ru-RU"/>
        </w:rPr>
        <w:t xml:space="preserve">, </w:t>
      </w:r>
      <w:r w:rsidR="00490987" w:rsidRPr="006166E2">
        <w:rPr>
          <w:rFonts w:ascii="Times New Roman" w:eastAsia="Times New Roman" w:hAnsi="Times New Roman" w:cs="Times New Roman"/>
          <w:color w:val="000000" w:themeColor="text1"/>
          <w:sz w:val="28"/>
          <w:szCs w:val="28"/>
          <w:lang w:eastAsia="ru-RU"/>
        </w:rPr>
        <w:t xml:space="preserve">що розмір </w:t>
      </w:r>
      <w:r w:rsidR="00CB121A" w:rsidRPr="006166E2">
        <w:rPr>
          <w:rFonts w:ascii="Times New Roman" w:eastAsia="Times New Roman" w:hAnsi="Times New Roman" w:cs="Times New Roman"/>
          <w:color w:val="000000" w:themeColor="text1"/>
          <w:sz w:val="28"/>
          <w:szCs w:val="28"/>
          <w:lang w:eastAsia="ru-RU"/>
        </w:rPr>
        <w:t xml:space="preserve">їх </w:t>
      </w:r>
      <w:r w:rsidR="00490987" w:rsidRPr="006166E2">
        <w:rPr>
          <w:rFonts w:ascii="Times New Roman" w:eastAsia="Times New Roman" w:hAnsi="Times New Roman" w:cs="Times New Roman"/>
          <w:color w:val="000000" w:themeColor="text1"/>
          <w:sz w:val="28"/>
          <w:szCs w:val="28"/>
          <w:lang w:eastAsia="ru-RU"/>
        </w:rPr>
        <w:t xml:space="preserve">посадового окладу </w:t>
      </w:r>
      <w:r w:rsidR="00CB121A" w:rsidRPr="006166E2">
        <w:rPr>
          <w:rFonts w:ascii="Times New Roman" w:eastAsia="Times New Roman" w:hAnsi="Times New Roman" w:cs="Times New Roman"/>
          <w:color w:val="000000" w:themeColor="text1"/>
          <w:sz w:val="28"/>
          <w:szCs w:val="28"/>
          <w:lang w:eastAsia="ru-RU"/>
        </w:rPr>
        <w:t>було розраховано відповідно</w:t>
      </w:r>
      <w:r w:rsidR="006166E2">
        <w:rPr>
          <w:rFonts w:ascii="Times New Roman" w:eastAsia="Times New Roman" w:hAnsi="Times New Roman" w:cs="Times New Roman"/>
          <w:color w:val="000000" w:themeColor="text1"/>
          <w:sz w:val="28"/>
          <w:szCs w:val="28"/>
          <w:lang w:eastAsia="ru-RU"/>
        </w:rPr>
        <w:br/>
      </w:r>
      <w:r w:rsidR="00CB121A" w:rsidRPr="006166E2">
        <w:rPr>
          <w:rFonts w:ascii="Times New Roman" w:eastAsia="Times New Roman" w:hAnsi="Times New Roman" w:cs="Times New Roman"/>
          <w:color w:val="000000" w:themeColor="text1"/>
          <w:sz w:val="28"/>
          <w:szCs w:val="28"/>
          <w:lang w:eastAsia="ru-RU"/>
        </w:rPr>
        <w:t>до статті</w:t>
      </w:r>
      <w:r w:rsidR="00490987" w:rsidRPr="006166E2">
        <w:rPr>
          <w:rFonts w:ascii="Times New Roman" w:eastAsia="Times New Roman" w:hAnsi="Times New Roman" w:cs="Times New Roman"/>
          <w:color w:val="000000" w:themeColor="text1"/>
          <w:sz w:val="28"/>
          <w:szCs w:val="28"/>
          <w:lang w:eastAsia="ru-RU"/>
        </w:rPr>
        <w:t xml:space="preserve"> 135 </w:t>
      </w:r>
      <w:r w:rsidR="00CB121A" w:rsidRPr="006166E2">
        <w:rPr>
          <w:rFonts w:ascii="Times New Roman" w:eastAsia="Times New Roman" w:hAnsi="Times New Roman" w:cs="Times New Roman"/>
          <w:color w:val="000000" w:themeColor="text1"/>
          <w:sz w:val="28"/>
          <w:szCs w:val="28"/>
          <w:lang w:eastAsia="ru-RU"/>
        </w:rPr>
        <w:t>Закону</w:t>
      </w:r>
      <w:r w:rsidRPr="006166E2">
        <w:rPr>
          <w:rFonts w:ascii="Times New Roman" w:eastAsia="Times New Roman" w:hAnsi="Times New Roman" w:cs="Times New Roman"/>
          <w:color w:val="000000" w:themeColor="text1"/>
          <w:sz w:val="28"/>
          <w:szCs w:val="28"/>
          <w:lang w:eastAsia="ru-RU"/>
        </w:rPr>
        <w:t xml:space="preserve"> </w:t>
      </w:r>
      <w:r w:rsidR="00490987" w:rsidRPr="006166E2">
        <w:rPr>
          <w:rFonts w:ascii="Times New Roman" w:eastAsia="Times New Roman" w:hAnsi="Times New Roman" w:cs="Times New Roman"/>
          <w:color w:val="000000" w:themeColor="text1"/>
          <w:sz w:val="28"/>
          <w:szCs w:val="28"/>
          <w:lang w:eastAsia="ru-RU"/>
        </w:rPr>
        <w:t xml:space="preserve">№ </w:t>
      </w:r>
      <w:r w:rsidR="00CB121A" w:rsidRPr="006166E2">
        <w:rPr>
          <w:rFonts w:ascii="Times New Roman" w:eastAsia="Times New Roman" w:hAnsi="Times New Roman" w:cs="Times New Roman"/>
          <w:color w:val="000000" w:themeColor="text1"/>
          <w:sz w:val="28"/>
          <w:szCs w:val="28"/>
          <w:lang w:eastAsia="ru-RU"/>
        </w:rPr>
        <w:t xml:space="preserve">1402–VIII </w:t>
      </w:r>
      <w:r w:rsidR="00EC536C" w:rsidRPr="006166E2">
        <w:rPr>
          <w:rFonts w:ascii="Times New Roman" w:eastAsia="Times New Roman" w:hAnsi="Times New Roman" w:cs="Times New Roman"/>
          <w:color w:val="000000" w:themeColor="text1"/>
          <w:sz w:val="28"/>
          <w:szCs w:val="28"/>
          <w:lang w:eastAsia="ru-RU"/>
        </w:rPr>
        <w:t>та ст</w:t>
      </w:r>
      <w:r w:rsidR="00CB121A" w:rsidRPr="006166E2">
        <w:rPr>
          <w:rFonts w:ascii="Times New Roman" w:eastAsia="Times New Roman" w:hAnsi="Times New Roman" w:cs="Times New Roman"/>
          <w:color w:val="000000" w:themeColor="text1"/>
          <w:sz w:val="28"/>
          <w:szCs w:val="28"/>
          <w:lang w:eastAsia="ru-RU"/>
        </w:rPr>
        <w:t>атті</w:t>
      </w:r>
      <w:r w:rsidR="00EC536C" w:rsidRPr="006166E2">
        <w:rPr>
          <w:rFonts w:ascii="Times New Roman" w:eastAsia="Times New Roman" w:hAnsi="Times New Roman" w:cs="Times New Roman"/>
          <w:color w:val="000000" w:themeColor="text1"/>
          <w:sz w:val="28"/>
          <w:szCs w:val="28"/>
          <w:lang w:eastAsia="ru-RU"/>
        </w:rPr>
        <w:t xml:space="preserve"> 7 </w:t>
      </w:r>
      <w:r w:rsidR="00CB121A" w:rsidRPr="006166E2">
        <w:rPr>
          <w:rFonts w:ascii="Times New Roman" w:eastAsia="Times New Roman" w:hAnsi="Times New Roman" w:cs="Times New Roman"/>
          <w:color w:val="000000" w:themeColor="text1"/>
          <w:sz w:val="28"/>
          <w:szCs w:val="28"/>
          <w:lang w:eastAsia="ru-RU"/>
        </w:rPr>
        <w:t>закон</w:t>
      </w:r>
      <w:r w:rsidRPr="006166E2">
        <w:rPr>
          <w:rFonts w:ascii="Times New Roman" w:eastAsia="Times New Roman" w:hAnsi="Times New Roman" w:cs="Times New Roman"/>
          <w:color w:val="000000" w:themeColor="text1"/>
          <w:sz w:val="28"/>
          <w:szCs w:val="28"/>
          <w:lang w:eastAsia="ru-RU"/>
        </w:rPr>
        <w:t>у України</w:t>
      </w:r>
      <w:r w:rsidR="00CB121A" w:rsidRPr="006166E2">
        <w:rPr>
          <w:rFonts w:ascii="Times New Roman" w:eastAsia="Times New Roman" w:hAnsi="Times New Roman" w:cs="Times New Roman"/>
          <w:color w:val="000000" w:themeColor="text1"/>
          <w:sz w:val="28"/>
          <w:szCs w:val="28"/>
          <w:lang w:eastAsia="ru-RU"/>
        </w:rPr>
        <w:t xml:space="preserve"> про Державний бюджет України на відповідний рік</w:t>
      </w:r>
      <w:r w:rsidR="00EC536C" w:rsidRPr="006166E2">
        <w:rPr>
          <w:rFonts w:ascii="Times New Roman" w:eastAsia="Times New Roman" w:hAnsi="Times New Roman" w:cs="Times New Roman"/>
          <w:color w:val="000000" w:themeColor="text1"/>
          <w:sz w:val="28"/>
          <w:szCs w:val="28"/>
          <w:lang w:eastAsia="ru-RU"/>
        </w:rPr>
        <w:t xml:space="preserve">, а тому </w:t>
      </w:r>
      <w:r w:rsidR="00BE6CB0" w:rsidRPr="006166E2">
        <w:rPr>
          <w:rFonts w:ascii="Times New Roman" w:eastAsia="Times New Roman" w:hAnsi="Times New Roman" w:cs="Times New Roman"/>
          <w:color w:val="000000" w:themeColor="text1"/>
          <w:sz w:val="28"/>
          <w:szCs w:val="28"/>
          <w:lang w:eastAsia="ru-RU"/>
        </w:rPr>
        <w:t>„</w:t>
      </w:r>
      <w:r w:rsidR="00EC536C" w:rsidRPr="006166E2">
        <w:rPr>
          <w:rFonts w:ascii="Times New Roman" w:eastAsia="Times New Roman" w:hAnsi="Times New Roman" w:cs="Times New Roman"/>
          <w:color w:val="000000" w:themeColor="text1"/>
          <w:sz w:val="28"/>
          <w:szCs w:val="28"/>
          <w:lang w:eastAsia="ru-RU"/>
        </w:rPr>
        <w:t xml:space="preserve">висновок </w:t>
      </w:r>
      <w:r w:rsidR="00BE6CB0" w:rsidRPr="006166E2">
        <w:rPr>
          <w:rFonts w:ascii="Times New Roman" w:eastAsia="Times New Roman" w:hAnsi="Times New Roman" w:cs="Times New Roman"/>
          <w:color w:val="000000" w:themeColor="text1"/>
          <w:sz w:val="28"/>
          <w:szCs w:val="28"/>
          <w:lang w:eastAsia="ru-RU"/>
        </w:rPr>
        <w:t>&lt;...&gt;</w:t>
      </w:r>
      <w:r w:rsidR="006166E2">
        <w:rPr>
          <w:rFonts w:ascii="Times New Roman" w:eastAsia="Times New Roman" w:hAnsi="Times New Roman" w:cs="Times New Roman"/>
          <w:color w:val="000000" w:themeColor="text1"/>
          <w:sz w:val="28"/>
          <w:szCs w:val="28"/>
          <w:lang w:eastAsia="ru-RU"/>
        </w:rPr>
        <w:br/>
      </w:r>
      <w:r w:rsidR="00EC536C" w:rsidRPr="006166E2">
        <w:rPr>
          <w:rFonts w:ascii="Times New Roman" w:eastAsia="Times New Roman" w:hAnsi="Times New Roman" w:cs="Times New Roman"/>
          <w:color w:val="000000" w:themeColor="text1"/>
          <w:sz w:val="28"/>
          <w:szCs w:val="28"/>
          <w:lang w:eastAsia="ru-RU"/>
        </w:rPr>
        <w:t xml:space="preserve">у справі № 240/9028/24 </w:t>
      </w:r>
      <w:r w:rsidR="00BE6CB0" w:rsidRPr="006166E2">
        <w:rPr>
          <w:rFonts w:ascii="Times New Roman" w:eastAsia="Times New Roman" w:hAnsi="Times New Roman" w:cs="Times New Roman"/>
          <w:color w:val="000000" w:themeColor="text1"/>
          <w:sz w:val="28"/>
          <w:szCs w:val="28"/>
          <w:lang w:eastAsia="ru-RU"/>
        </w:rPr>
        <w:t xml:space="preserve">&lt;...&gt; </w:t>
      </w:r>
      <w:r w:rsidR="00EC536C" w:rsidRPr="006166E2">
        <w:rPr>
          <w:rFonts w:ascii="Times New Roman" w:eastAsia="Times New Roman" w:hAnsi="Times New Roman" w:cs="Times New Roman"/>
          <w:color w:val="000000" w:themeColor="text1"/>
          <w:sz w:val="28"/>
          <w:szCs w:val="28"/>
          <w:lang w:eastAsia="ru-RU"/>
        </w:rPr>
        <w:t>від 24.04.2025 року</w:t>
      </w:r>
      <w:r w:rsidR="00BE6CB0" w:rsidRPr="006166E2">
        <w:rPr>
          <w:rFonts w:ascii="Times New Roman" w:eastAsia="Times New Roman" w:hAnsi="Times New Roman" w:cs="Times New Roman"/>
          <w:color w:val="000000" w:themeColor="text1"/>
          <w:sz w:val="28"/>
          <w:szCs w:val="28"/>
          <w:lang w:eastAsia="ru-RU"/>
        </w:rPr>
        <w:t>,</w:t>
      </w:r>
      <w:r w:rsidR="00EC536C" w:rsidRPr="006166E2">
        <w:rPr>
          <w:rFonts w:ascii="Times New Roman" w:eastAsia="Times New Roman" w:hAnsi="Times New Roman" w:cs="Times New Roman"/>
          <w:color w:val="000000" w:themeColor="text1"/>
          <w:sz w:val="28"/>
          <w:szCs w:val="28"/>
          <w:lang w:eastAsia="ru-RU"/>
        </w:rPr>
        <w:t xml:space="preserve"> </w:t>
      </w:r>
      <w:r w:rsidR="00BE6CB0" w:rsidRPr="006166E2">
        <w:rPr>
          <w:rFonts w:ascii="Times New Roman" w:eastAsia="Times New Roman" w:hAnsi="Times New Roman" w:cs="Times New Roman"/>
          <w:color w:val="000000" w:themeColor="text1"/>
          <w:sz w:val="28"/>
          <w:szCs w:val="28"/>
          <w:lang w:eastAsia="ru-RU"/>
        </w:rPr>
        <w:t xml:space="preserve">&lt;...&gt; &lt;...&gt; </w:t>
      </w:r>
      <w:r w:rsidR="00EC536C" w:rsidRPr="006166E2">
        <w:rPr>
          <w:rFonts w:ascii="Times New Roman" w:eastAsia="Times New Roman" w:hAnsi="Times New Roman" w:cs="Times New Roman"/>
          <w:color w:val="000000" w:themeColor="text1"/>
          <w:sz w:val="28"/>
          <w:szCs w:val="28"/>
          <w:lang w:eastAsia="ru-RU"/>
        </w:rPr>
        <w:t xml:space="preserve">розмір суддівської винагороди розрахований в інший спосіб є підставою вважати </w:t>
      </w:r>
      <w:r w:rsidR="00BE6CB0" w:rsidRPr="006166E2">
        <w:rPr>
          <w:rFonts w:ascii="Times New Roman" w:eastAsia="Times New Roman" w:hAnsi="Times New Roman" w:cs="Times New Roman"/>
          <w:color w:val="000000" w:themeColor="text1"/>
          <w:sz w:val="28"/>
          <w:szCs w:val="28"/>
          <w:lang w:eastAsia="ru-RU"/>
        </w:rPr>
        <w:t xml:space="preserve">&lt;...&gt; </w:t>
      </w:r>
      <w:r w:rsidR="00EC536C" w:rsidRPr="006166E2">
        <w:rPr>
          <w:rFonts w:ascii="Times New Roman" w:eastAsia="Times New Roman" w:hAnsi="Times New Roman" w:cs="Times New Roman"/>
          <w:color w:val="000000" w:themeColor="text1"/>
          <w:sz w:val="28"/>
          <w:szCs w:val="28"/>
          <w:lang w:eastAsia="ru-RU"/>
        </w:rPr>
        <w:t>порушення</w:t>
      </w:r>
      <w:r w:rsidR="00BE6CB0" w:rsidRPr="006166E2">
        <w:rPr>
          <w:rFonts w:ascii="Times New Roman" w:eastAsia="Times New Roman" w:hAnsi="Times New Roman" w:cs="Times New Roman"/>
          <w:color w:val="000000" w:themeColor="text1"/>
          <w:sz w:val="28"/>
          <w:szCs w:val="28"/>
          <w:lang w:eastAsia="ru-RU"/>
        </w:rPr>
        <w:t>м</w:t>
      </w:r>
      <w:r w:rsidR="00EC536C" w:rsidRPr="006166E2">
        <w:rPr>
          <w:rFonts w:ascii="Times New Roman" w:eastAsia="Times New Roman" w:hAnsi="Times New Roman" w:cs="Times New Roman"/>
          <w:color w:val="000000" w:themeColor="text1"/>
          <w:sz w:val="28"/>
          <w:szCs w:val="28"/>
          <w:lang w:eastAsia="ru-RU"/>
        </w:rPr>
        <w:t xml:space="preserve"> </w:t>
      </w:r>
      <w:r w:rsidR="00EC536C" w:rsidRPr="006166E2">
        <w:rPr>
          <w:rFonts w:ascii="Times New Roman" w:eastAsia="Times New Roman" w:hAnsi="Times New Roman" w:cs="Times New Roman"/>
          <w:color w:val="000000" w:themeColor="text1"/>
          <w:sz w:val="28"/>
          <w:szCs w:val="28"/>
          <w:lang w:eastAsia="ru-RU"/>
        </w:rPr>
        <w:lastRenderedPageBreak/>
        <w:t>вимог ст. 24 Конституції України та ч. 1 ст.9 Конституції України з урахуванням вимог статті 14 Європейської Конвенції з захисту прав людини так і</w:t>
      </w:r>
      <w:r w:rsidR="006166E2">
        <w:rPr>
          <w:rFonts w:ascii="Times New Roman" w:eastAsia="Times New Roman" w:hAnsi="Times New Roman" w:cs="Times New Roman"/>
          <w:color w:val="000000" w:themeColor="text1"/>
          <w:sz w:val="28"/>
          <w:szCs w:val="28"/>
          <w:lang w:eastAsia="ru-RU"/>
        </w:rPr>
        <w:br/>
      </w:r>
      <w:r w:rsidR="00EC536C" w:rsidRPr="006166E2">
        <w:rPr>
          <w:rFonts w:ascii="Times New Roman" w:eastAsia="Times New Roman" w:hAnsi="Times New Roman" w:cs="Times New Roman"/>
          <w:color w:val="000000" w:themeColor="text1"/>
          <w:sz w:val="28"/>
          <w:szCs w:val="28"/>
          <w:lang w:eastAsia="ru-RU"/>
        </w:rPr>
        <w:t>частини першої статі першої Дванадцятого Протоколу зазначеної Конвенції“.</w:t>
      </w:r>
      <w:r w:rsidR="008B3697" w:rsidRPr="006166E2">
        <w:rPr>
          <w:rFonts w:ascii="Times New Roman" w:eastAsia="Times New Roman" w:hAnsi="Times New Roman" w:cs="Times New Roman"/>
          <w:color w:val="000000" w:themeColor="text1"/>
          <w:sz w:val="28"/>
          <w:szCs w:val="28"/>
          <w:lang w:eastAsia="ru-RU"/>
        </w:rPr>
        <w:t xml:space="preserve"> </w:t>
      </w:r>
    </w:p>
    <w:p w14:paraId="6AAF6F79" w14:textId="10DBFE5E" w:rsidR="00A167C1" w:rsidRPr="006166E2" w:rsidRDefault="00A167C1" w:rsidP="006166E2">
      <w:pPr>
        <w:spacing w:after="0" w:line="372" w:lineRule="auto"/>
        <w:ind w:firstLine="567"/>
        <w:jc w:val="both"/>
        <w:rPr>
          <w:rFonts w:ascii="Times New Roman" w:eastAsia="Times New Roman" w:hAnsi="Times New Roman" w:cs="Times New Roman"/>
          <w:color w:val="000000" w:themeColor="text1"/>
          <w:sz w:val="28"/>
          <w:szCs w:val="28"/>
          <w:lang w:eastAsia="ru-RU"/>
        </w:rPr>
      </w:pPr>
      <w:r w:rsidRPr="006166E2">
        <w:rPr>
          <w:rFonts w:ascii="Times New Roman" w:eastAsia="Times New Roman" w:hAnsi="Times New Roman" w:cs="Times New Roman"/>
          <w:color w:val="000000" w:themeColor="text1"/>
          <w:sz w:val="28"/>
          <w:szCs w:val="28"/>
          <w:lang w:eastAsia="ru-RU"/>
        </w:rPr>
        <w:t>На думку Стародубця М.П., вимоги частин п’ятої</w:t>
      </w:r>
      <w:r w:rsidR="000F1D31" w:rsidRPr="006166E2">
        <w:rPr>
          <w:rFonts w:ascii="Times New Roman" w:eastAsia="Times New Roman" w:hAnsi="Times New Roman" w:cs="Times New Roman"/>
          <w:color w:val="000000" w:themeColor="text1"/>
          <w:sz w:val="28"/>
          <w:szCs w:val="28"/>
          <w:lang w:eastAsia="ru-RU"/>
        </w:rPr>
        <w:t xml:space="preserve">, </w:t>
      </w:r>
      <w:r w:rsidRPr="006166E2">
        <w:rPr>
          <w:rFonts w:ascii="Times New Roman" w:eastAsia="Times New Roman" w:hAnsi="Times New Roman" w:cs="Times New Roman"/>
          <w:color w:val="000000" w:themeColor="text1"/>
          <w:sz w:val="28"/>
          <w:szCs w:val="28"/>
          <w:lang w:eastAsia="ru-RU"/>
        </w:rPr>
        <w:t xml:space="preserve">шостої статті </w:t>
      </w:r>
      <w:r w:rsidR="000F1D31" w:rsidRPr="006166E2">
        <w:rPr>
          <w:rFonts w:ascii="Times New Roman" w:eastAsia="Times New Roman" w:hAnsi="Times New Roman" w:cs="Times New Roman"/>
          <w:color w:val="000000" w:themeColor="text1"/>
          <w:sz w:val="28"/>
          <w:szCs w:val="28"/>
          <w:lang w:eastAsia="ru-RU"/>
        </w:rPr>
        <w:t>13</w:t>
      </w:r>
      <w:r w:rsidR="006166E2">
        <w:rPr>
          <w:rFonts w:ascii="Times New Roman" w:eastAsia="Times New Roman" w:hAnsi="Times New Roman" w:cs="Times New Roman"/>
          <w:color w:val="000000" w:themeColor="text1"/>
          <w:sz w:val="28"/>
          <w:szCs w:val="28"/>
          <w:lang w:eastAsia="ru-RU"/>
        </w:rPr>
        <w:br/>
      </w:r>
      <w:r w:rsidR="000F1D31" w:rsidRPr="006166E2">
        <w:rPr>
          <w:rFonts w:ascii="Times New Roman" w:eastAsia="Times New Roman" w:hAnsi="Times New Roman" w:cs="Times New Roman"/>
          <w:color w:val="000000" w:themeColor="text1"/>
          <w:sz w:val="28"/>
          <w:szCs w:val="28"/>
          <w:lang w:eastAsia="ru-RU"/>
        </w:rPr>
        <w:t>Закону № 1402–VIII,</w:t>
      </w:r>
      <w:r w:rsidRPr="006166E2">
        <w:rPr>
          <w:rFonts w:ascii="Times New Roman" w:eastAsia="Times New Roman" w:hAnsi="Times New Roman" w:cs="Times New Roman"/>
          <w:color w:val="000000" w:themeColor="text1"/>
          <w:sz w:val="28"/>
          <w:szCs w:val="28"/>
          <w:lang w:eastAsia="ru-RU"/>
        </w:rPr>
        <w:t xml:space="preserve"> частини п’ятої статті 242 Кодексу </w:t>
      </w:r>
      <w:r w:rsidR="000F1D31" w:rsidRPr="006166E2">
        <w:rPr>
          <w:rFonts w:ascii="Times New Roman" w:eastAsia="Times New Roman" w:hAnsi="Times New Roman" w:cs="Times New Roman"/>
          <w:color w:val="000000" w:themeColor="text1"/>
          <w:sz w:val="28"/>
          <w:szCs w:val="28"/>
          <w:lang w:eastAsia="ru-RU"/>
        </w:rPr>
        <w:t>«</w:t>
      </w:r>
      <w:r w:rsidRPr="006166E2">
        <w:rPr>
          <w:rFonts w:ascii="Times New Roman" w:eastAsia="Times New Roman" w:hAnsi="Times New Roman" w:cs="Times New Roman"/>
          <w:color w:val="000000" w:themeColor="text1"/>
          <w:sz w:val="28"/>
          <w:szCs w:val="28"/>
          <w:lang w:eastAsia="ru-RU"/>
        </w:rPr>
        <w:t xml:space="preserve">щодо обов’язковості застосування правових висновків Верховного Суду протирічать вимогам </w:t>
      </w:r>
      <w:r w:rsidR="000F1D31" w:rsidRPr="006166E2">
        <w:rPr>
          <w:rFonts w:ascii="Times New Roman" w:eastAsia="Times New Roman" w:hAnsi="Times New Roman" w:cs="Times New Roman"/>
          <w:color w:val="000000" w:themeColor="text1"/>
          <w:sz w:val="28"/>
          <w:szCs w:val="28"/>
          <w:lang w:eastAsia="ru-RU"/>
        </w:rPr>
        <w:br/>
      </w:r>
      <w:r w:rsidRPr="006166E2">
        <w:rPr>
          <w:rFonts w:ascii="Times New Roman" w:eastAsia="Times New Roman" w:hAnsi="Times New Roman" w:cs="Times New Roman"/>
          <w:color w:val="000000" w:themeColor="text1"/>
          <w:sz w:val="28"/>
          <w:szCs w:val="28"/>
          <w:lang w:eastAsia="ru-RU"/>
        </w:rPr>
        <w:t>статті 1, 7, 98, 91, 152 Закону України „Про Конституційний суд України“</w:t>
      </w:r>
      <w:r w:rsidRPr="006166E2">
        <w:rPr>
          <w:rFonts w:ascii="Times New Roman" w:eastAsia="Times New Roman" w:hAnsi="Times New Roman" w:cs="Times New Roman"/>
          <w:color w:val="000000"/>
          <w:sz w:val="28"/>
          <w:szCs w:val="28"/>
          <w:lang w:eastAsia="uk-UA"/>
        </w:rPr>
        <w:t>»</w:t>
      </w:r>
      <w:r w:rsidRPr="006166E2">
        <w:rPr>
          <w:rFonts w:ascii="Times New Roman" w:eastAsia="Times New Roman" w:hAnsi="Times New Roman" w:cs="Times New Roman"/>
          <w:color w:val="000000" w:themeColor="text1"/>
          <w:sz w:val="28"/>
          <w:szCs w:val="28"/>
          <w:lang w:eastAsia="ru-RU"/>
        </w:rPr>
        <w:t xml:space="preserve">, </w:t>
      </w:r>
      <w:r w:rsidR="00D07B88" w:rsidRPr="006166E2">
        <w:rPr>
          <w:rFonts w:ascii="Times New Roman" w:eastAsia="Times New Roman" w:hAnsi="Times New Roman" w:cs="Times New Roman"/>
          <w:color w:val="000000" w:themeColor="text1"/>
          <w:sz w:val="28"/>
          <w:szCs w:val="28"/>
          <w:lang w:eastAsia="ru-RU"/>
        </w:rPr>
        <w:br/>
      </w:r>
      <w:r w:rsidRPr="006166E2">
        <w:rPr>
          <w:rFonts w:ascii="Times New Roman" w:eastAsia="Times New Roman" w:hAnsi="Times New Roman" w:cs="Times New Roman"/>
          <w:color w:val="000000" w:themeColor="text1"/>
          <w:sz w:val="28"/>
          <w:szCs w:val="28"/>
          <w:lang w:eastAsia="ru-RU"/>
        </w:rPr>
        <w:t>„без зазначення в даній нормі (статті 242 КАСУ та ст.13 ЗУ № 1402</w:t>
      </w:r>
      <w:r w:rsidR="008E3339" w:rsidRPr="006166E2">
        <w:rPr>
          <w:rFonts w:ascii="Times New Roman" w:eastAsia="Times New Roman" w:hAnsi="Times New Roman" w:cs="Times New Roman"/>
          <w:color w:val="000000" w:themeColor="text1"/>
          <w:sz w:val="28"/>
          <w:szCs w:val="28"/>
          <w:lang w:eastAsia="ru-RU"/>
        </w:rPr>
        <w:t>–</w:t>
      </w:r>
      <w:r w:rsidRPr="006166E2">
        <w:rPr>
          <w:rFonts w:ascii="Times New Roman" w:eastAsia="Times New Roman" w:hAnsi="Times New Roman" w:cs="Times New Roman"/>
          <w:color w:val="000000" w:themeColor="text1"/>
          <w:sz w:val="28"/>
          <w:szCs w:val="28"/>
          <w:lang w:eastAsia="ru-RU"/>
        </w:rPr>
        <w:t xml:space="preserve">VIII) вимог щодо обов’язковості правових висновків рішень Конституційного Суду України виникає колізія закону та за принципом слабкої сторони рішення мають ухвалюватися на користь сторони з обов’язковим дотриманням правових висновків рішень Конституційного суду України“. </w:t>
      </w:r>
    </w:p>
    <w:p w14:paraId="45911231" w14:textId="5897BCEC" w:rsidR="00CA3C75" w:rsidRPr="006166E2" w:rsidRDefault="00044E16" w:rsidP="006166E2">
      <w:pPr>
        <w:spacing w:after="0" w:line="372" w:lineRule="auto"/>
        <w:ind w:firstLine="567"/>
        <w:jc w:val="both"/>
        <w:rPr>
          <w:rFonts w:ascii="Times New Roman" w:eastAsia="Times New Roman" w:hAnsi="Times New Roman" w:cs="Times New Roman"/>
          <w:color w:val="000000" w:themeColor="text1"/>
          <w:sz w:val="28"/>
          <w:szCs w:val="28"/>
          <w:lang w:eastAsia="ru-RU"/>
        </w:rPr>
      </w:pPr>
      <w:r w:rsidRPr="006166E2">
        <w:rPr>
          <w:rFonts w:ascii="Times New Roman" w:eastAsia="Times New Roman" w:hAnsi="Times New Roman" w:cs="Times New Roman"/>
          <w:sz w:val="28"/>
          <w:szCs w:val="28"/>
          <w:lang w:eastAsia="ru-RU"/>
        </w:rPr>
        <w:t>Н</w:t>
      </w:r>
      <w:r w:rsidR="00CA3C75" w:rsidRPr="006166E2">
        <w:rPr>
          <w:rFonts w:ascii="Times New Roman" w:eastAsia="Times New Roman" w:hAnsi="Times New Roman" w:cs="Times New Roman"/>
          <w:sz w:val="28"/>
          <w:szCs w:val="28"/>
          <w:lang w:eastAsia="ru-RU"/>
        </w:rPr>
        <w:t>амагаючись обґрунтувати неконституційність оспорюваних приписів</w:t>
      </w:r>
      <w:r w:rsidR="008D1E62" w:rsidRPr="006166E2">
        <w:rPr>
          <w:rFonts w:ascii="Times New Roman" w:eastAsia="Times New Roman" w:hAnsi="Times New Roman" w:cs="Times New Roman"/>
          <w:sz w:val="28"/>
          <w:szCs w:val="28"/>
          <w:lang w:eastAsia="ru-RU"/>
        </w:rPr>
        <w:t xml:space="preserve"> </w:t>
      </w:r>
      <w:r w:rsidR="008D1E62" w:rsidRPr="006166E2">
        <w:rPr>
          <w:rFonts w:ascii="Times New Roman" w:eastAsia="Times New Roman" w:hAnsi="Times New Roman" w:cs="Times New Roman"/>
          <w:color w:val="000000" w:themeColor="text1"/>
          <w:sz w:val="28"/>
          <w:szCs w:val="28"/>
          <w:lang w:eastAsia="ru-RU"/>
        </w:rPr>
        <w:t>Закону № 1928–ІХ</w:t>
      </w:r>
      <w:r w:rsidR="00CA3C75" w:rsidRPr="006166E2">
        <w:rPr>
          <w:rFonts w:ascii="Times New Roman" w:eastAsia="Times New Roman" w:hAnsi="Times New Roman" w:cs="Times New Roman"/>
          <w:sz w:val="28"/>
          <w:szCs w:val="28"/>
          <w:lang w:eastAsia="ru-RU"/>
        </w:rPr>
        <w:t xml:space="preserve">, </w:t>
      </w:r>
      <w:r w:rsidR="008D1E62" w:rsidRPr="006166E2">
        <w:rPr>
          <w:rFonts w:ascii="Times New Roman" w:eastAsia="Times New Roman" w:hAnsi="Times New Roman" w:cs="Times New Roman"/>
          <w:sz w:val="28"/>
          <w:szCs w:val="28"/>
          <w:lang w:eastAsia="ru-RU"/>
        </w:rPr>
        <w:t xml:space="preserve"> </w:t>
      </w:r>
      <w:r w:rsidR="008D1E62" w:rsidRPr="006166E2">
        <w:rPr>
          <w:rFonts w:ascii="Times New Roman" w:eastAsia="Times New Roman" w:hAnsi="Times New Roman" w:cs="Times New Roman"/>
          <w:color w:val="000000" w:themeColor="text1"/>
          <w:sz w:val="28"/>
          <w:szCs w:val="28"/>
          <w:lang w:eastAsia="ru-RU"/>
        </w:rPr>
        <w:t>Закону № 2710–ІХ, Закону України „Про Конституційний Суд України“, Закону № 1402–VIII, Кодексу, Закону № 4173–ІХ</w:t>
      </w:r>
      <w:r w:rsidR="00092A54">
        <w:rPr>
          <w:rFonts w:ascii="Times New Roman" w:eastAsia="Times New Roman" w:hAnsi="Times New Roman" w:cs="Times New Roman"/>
          <w:color w:val="000000" w:themeColor="text1"/>
          <w:sz w:val="28"/>
          <w:szCs w:val="28"/>
          <w:lang w:eastAsia="ru-RU"/>
        </w:rPr>
        <w:t>,</w:t>
      </w:r>
      <w:r w:rsidR="006166E2">
        <w:rPr>
          <w:rFonts w:ascii="Times New Roman" w:eastAsia="Times New Roman" w:hAnsi="Times New Roman" w:cs="Times New Roman"/>
          <w:color w:val="000000" w:themeColor="text1"/>
          <w:sz w:val="28"/>
          <w:szCs w:val="28"/>
          <w:lang w:eastAsia="ru-RU"/>
        </w:rPr>
        <w:br/>
      </w:r>
      <w:r w:rsidRPr="006166E2">
        <w:rPr>
          <w:rFonts w:ascii="Times New Roman" w:eastAsia="Times New Roman" w:hAnsi="Times New Roman" w:cs="Times New Roman"/>
          <w:sz w:val="28"/>
          <w:szCs w:val="28"/>
          <w:lang w:eastAsia="ru-RU"/>
        </w:rPr>
        <w:t xml:space="preserve">Стародубець М.П. </w:t>
      </w:r>
      <w:r w:rsidR="00CA3C75" w:rsidRPr="006166E2">
        <w:rPr>
          <w:rFonts w:ascii="Times New Roman" w:eastAsia="Times New Roman" w:hAnsi="Times New Roman" w:cs="Times New Roman"/>
          <w:sz w:val="28"/>
          <w:szCs w:val="28"/>
          <w:lang w:eastAsia="ru-RU"/>
        </w:rPr>
        <w:t>цитує</w:t>
      </w:r>
      <w:r w:rsidR="00564E82" w:rsidRPr="006166E2">
        <w:rPr>
          <w:rFonts w:ascii="Times New Roman" w:eastAsia="Times New Roman" w:hAnsi="Times New Roman" w:cs="Times New Roman"/>
          <w:sz w:val="28"/>
          <w:szCs w:val="28"/>
          <w:lang w:eastAsia="ru-RU"/>
        </w:rPr>
        <w:t xml:space="preserve"> </w:t>
      </w:r>
      <w:r w:rsidR="00564E82" w:rsidRPr="006166E2">
        <w:rPr>
          <w:rFonts w:ascii="Times New Roman" w:hAnsi="Times New Roman" w:cs="Times New Roman"/>
          <w:sz w:val="28"/>
          <w:szCs w:val="28"/>
        </w:rPr>
        <w:t xml:space="preserve">приписи Конституції України, </w:t>
      </w:r>
      <w:r w:rsidR="00564E82" w:rsidRPr="006166E2">
        <w:rPr>
          <w:rFonts w:ascii="Times New Roman" w:eastAsia="Times New Roman" w:hAnsi="Times New Roman" w:cs="Times New Roman"/>
          <w:bCs/>
          <w:sz w:val="28"/>
          <w:szCs w:val="28"/>
          <w:lang w:eastAsia="ru-RU"/>
        </w:rPr>
        <w:t>рішення Конституційного Суду України</w:t>
      </w:r>
      <w:r w:rsidR="00CA3C75" w:rsidRPr="006166E2">
        <w:rPr>
          <w:rFonts w:ascii="Times New Roman" w:eastAsia="Times New Roman" w:hAnsi="Times New Roman" w:cs="Times New Roman"/>
          <w:sz w:val="28"/>
          <w:szCs w:val="28"/>
          <w:lang w:eastAsia="ru-RU"/>
        </w:rPr>
        <w:t>, посилається, зокрема, на Кримінальний кодекс України, закони України, Конвенцію про захист прав людини і основоположни</w:t>
      </w:r>
      <w:r w:rsidRPr="006166E2">
        <w:rPr>
          <w:rFonts w:ascii="Times New Roman" w:eastAsia="Times New Roman" w:hAnsi="Times New Roman" w:cs="Times New Roman"/>
          <w:sz w:val="28"/>
          <w:szCs w:val="28"/>
          <w:lang w:eastAsia="ru-RU"/>
        </w:rPr>
        <w:t>х</w:t>
      </w:r>
      <w:r w:rsidR="00CA3C75" w:rsidRPr="006166E2">
        <w:rPr>
          <w:rFonts w:ascii="Times New Roman" w:eastAsia="Times New Roman" w:hAnsi="Times New Roman" w:cs="Times New Roman"/>
          <w:sz w:val="28"/>
          <w:szCs w:val="28"/>
          <w:lang w:eastAsia="ru-RU"/>
        </w:rPr>
        <w:t xml:space="preserve"> свобод 1950 року</w:t>
      </w:r>
      <w:r w:rsidRPr="006166E2">
        <w:rPr>
          <w:rFonts w:ascii="Times New Roman" w:eastAsia="Times New Roman" w:hAnsi="Times New Roman" w:cs="Times New Roman"/>
          <w:sz w:val="28"/>
          <w:szCs w:val="28"/>
          <w:lang w:eastAsia="ru-RU"/>
        </w:rPr>
        <w:t xml:space="preserve"> (далі – Конвенція)</w:t>
      </w:r>
      <w:r w:rsidR="00CA3C75" w:rsidRPr="006166E2">
        <w:rPr>
          <w:rFonts w:ascii="Times New Roman" w:eastAsia="Times New Roman" w:hAnsi="Times New Roman" w:cs="Times New Roman"/>
          <w:sz w:val="28"/>
          <w:szCs w:val="28"/>
          <w:lang w:eastAsia="ru-RU"/>
        </w:rPr>
        <w:t>, Перш</w:t>
      </w:r>
      <w:r w:rsidR="00C35312" w:rsidRPr="006166E2">
        <w:rPr>
          <w:rFonts w:ascii="Times New Roman" w:eastAsia="Times New Roman" w:hAnsi="Times New Roman" w:cs="Times New Roman"/>
          <w:sz w:val="28"/>
          <w:szCs w:val="28"/>
          <w:lang w:eastAsia="ru-RU"/>
        </w:rPr>
        <w:t>ий</w:t>
      </w:r>
      <w:r w:rsidR="00CA3C75" w:rsidRPr="006166E2">
        <w:rPr>
          <w:rFonts w:ascii="Times New Roman" w:eastAsia="Times New Roman" w:hAnsi="Times New Roman" w:cs="Times New Roman"/>
          <w:sz w:val="28"/>
          <w:szCs w:val="28"/>
          <w:lang w:eastAsia="ru-RU"/>
        </w:rPr>
        <w:t xml:space="preserve"> </w:t>
      </w:r>
      <w:r w:rsidR="00092A54">
        <w:rPr>
          <w:rFonts w:ascii="Times New Roman" w:eastAsia="Times New Roman" w:hAnsi="Times New Roman" w:cs="Times New Roman"/>
          <w:sz w:val="28"/>
          <w:szCs w:val="28"/>
          <w:lang w:eastAsia="ru-RU"/>
        </w:rPr>
        <w:t>п</w:t>
      </w:r>
      <w:r w:rsidR="00CA3C75" w:rsidRPr="006166E2">
        <w:rPr>
          <w:rFonts w:ascii="Times New Roman" w:eastAsia="Times New Roman" w:hAnsi="Times New Roman" w:cs="Times New Roman"/>
          <w:sz w:val="28"/>
          <w:szCs w:val="28"/>
          <w:lang w:eastAsia="ru-RU"/>
        </w:rPr>
        <w:t>ротокол</w:t>
      </w:r>
      <w:r w:rsidR="00C35312" w:rsidRPr="006166E2">
        <w:rPr>
          <w:rFonts w:ascii="Times New Roman" w:eastAsia="Times New Roman" w:hAnsi="Times New Roman" w:cs="Times New Roman"/>
          <w:sz w:val="28"/>
          <w:szCs w:val="28"/>
          <w:lang w:eastAsia="ru-RU"/>
        </w:rPr>
        <w:t xml:space="preserve"> до Конвенції,</w:t>
      </w:r>
      <w:r w:rsidR="006166E2">
        <w:rPr>
          <w:rFonts w:ascii="Times New Roman" w:eastAsia="Times New Roman" w:hAnsi="Times New Roman" w:cs="Times New Roman"/>
          <w:sz w:val="28"/>
          <w:szCs w:val="28"/>
          <w:lang w:eastAsia="ru-RU"/>
        </w:rPr>
        <w:br/>
      </w:r>
      <w:r w:rsidR="00C35312" w:rsidRPr="006166E2">
        <w:rPr>
          <w:rFonts w:ascii="Times New Roman" w:eastAsia="Times New Roman" w:hAnsi="Times New Roman" w:cs="Times New Roman"/>
          <w:sz w:val="28"/>
          <w:szCs w:val="28"/>
          <w:lang w:eastAsia="ru-RU"/>
        </w:rPr>
        <w:t>Протокол</w:t>
      </w:r>
      <w:r w:rsidR="00CA3C75" w:rsidRPr="006166E2">
        <w:rPr>
          <w:rFonts w:ascii="Times New Roman" w:eastAsia="Times New Roman" w:hAnsi="Times New Roman" w:cs="Times New Roman"/>
          <w:sz w:val="28"/>
          <w:szCs w:val="28"/>
          <w:lang w:eastAsia="ru-RU"/>
        </w:rPr>
        <w:t xml:space="preserve"> № 12 до Конвенції, а також на постанову Великої Палати Верховного Суду від 24 квітня 2025 року </w:t>
      </w:r>
      <w:r w:rsidR="008B024D" w:rsidRPr="006166E2">
        <w:rPr>
          <w:rFonts w:ascii="Times New Roman" w:eastAsia="Times New Roman" w:hAnsi="Times New Roman" w:cs="Times New Roman"/>
          <w:sz w:val="28"/>
          <w:szCs w:val="28"/>
          <w:lang w:eastAsia="ru-RU"/>
        </w:rPr>
        <w:t>у</w:t>
      </w:r>
      <w:r w:rsidR="00CA3C75" w:rsidRPr="006166E2">
        <w:rPr>
          <w:rFonts w:ascii="Times New Roman" w:eastAsia="Times New Roman" w:hAnsi="Times New Roman" w:cs="Times New Roman"/>
          <w:sz w:val="28"/>
          <w:szCs w:val="28"/>
          <w:lang w:eastAsia="ru-RU"/>
        </w:rPr>
        <w:t xml:space="preserve"> справі № </w:t>
      </w:r>
      <w:r w:rsidR="00CA3C75" w:rsidRPr="006166E2">
        <w:rPr>
          <w:rFonts w:ascii="Times New Roman" w:eastAsia="Times New Roman" w:hAnsi="Times New Roman" w:cs="Times New Roman"/>
          <w:color w:val="000000" w:themeColor="text1"/>
          <w:sz w:val="28"/>
          <w:szCs w:val="28"/>
          <w:lang w:eastAsia="ru-RU"/>
        </w:rPr>
        <w:t>240/9028/24, інші судові рішення.</w:t>
      </w:r>
    </w:p>
    <w:p w14:paraId="1982F31F" w14:textId="77777777" w:rsidR="00473422" w:rsidRPr="006166E2" w:rsidRDefault="00473422" w:rsidP="006166E2">
      <w:pPr>
        <w:spacing w:after="0" w:line="372" w:lineRule="auto"/>
        <w:ind w:firstLine="567"/>
        <w:jc w:val="both"/>
        <w:rPr>
          <w:rFonts w:ascii="Times New Roman" w:eastAsia="Times New Roman" w:hAnsi="Times New Roman" w:cs="Times New Roman"/>
          <w:color w:val="000000" w:themeColor="text1"/>
          <w:sz w:val="28"/>
          <w:szCs w:val="28"/>
          <w:lang w:eastAsia="ru-RU"/>
        </w:rPr>
      </w:pPr>
    </w:p>
    <w:p w14:paraId="12CC03E5" w14:textId="404341CB" w:rsidR="00B243D0" w:rsidRPr="006166E2" w:rsidRDefault="004A1065" w:rsidP="006166E2">
      <w:pPr>
        <w:spacing w:after="0" w:line="372"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sidR="00473422" w:rsidRPr="006166E2">
        <w:rPr>
          <w:rFonts w:ascii="Times New Roman" w:eastAsia="Times New Roman" w:hAnsi="Times New Roman" w:cs="Times New Roman"/>
          <w:color w:val="000000" w:themeColor="text1"/>
          <w:sz w:val="28"/>
          <w:szCs w:val="28"/>
          <w:lang w:eastAsia="ru-RU"/>
        </w:rPr>
        <w:t xml:space="preserve">.1. </w:t>
      </w:r>
      <w:r w:rsidR="00CA3C75" w:rsidRPr="006166E2">
        <w:rPr>
          <w:rFonts w:ascii="Times New Roman" w:eastAsia="Times New Roman" w:hAnsi="Times New Roman" w:cs="Times New Roman"/>
          <w:color w:val="000000" w:themeColor="text1"/>
          <w:sz w:val="28"/>
          <w:szCs w:val="28"/>
          <w:lang w:eastAsia="ru-RU"/>
        </w:rPr>
        <w:t>Стародубець М.П. висловлює клопотання про забезпечення конституційної скарги</w:t>
      </w:r>
      <w:r w:rsidR="00B243D0" w:rsidRPr="006166E2">
        <w:rPr>
          <w:rFonts w:ascii="Times New Roman" w:eastAsia="Times New Roman" w:hAnsi="Times New Roman" w:cs="Times New Roman"/>
          <w:color w:val="000000" w:themeColor="text1"/>
          <w:sz w:val="28"/>
          <w:szCs w:val="28"/>
          <w:lang w:eastAsia="ru-RU"/>
        </w:rPr>
        <w:t xml:space="preserve"> „шляхом витребування у Верховного Суду відомостей щодо розміру посадових окладів суддів Верховного </w:t>
      </w:r>
      <w:r w:rsidR="00C35312" w:rsidRPr="006166E2">
        <w:rPr>
          <w:rFonts w:ascii="Times New Roman" w:eastAsia="Times New Roman" w:hAnsi="Times New Roman" w:cs="Times New Roman"/>
          <w:color w:val="000000" w:themeColor="text1"/>
          <w:sz w:val="28"/>
          <w:szCs w:val="28"/>
          <w:lang w:eastAsia="ru-RU"/>
        </w:rPr>
        <w:t>С</w:t>
      </w:r>
      <w:r w:rsidR="00B243D0" w:rsidRPr="006166E2">
        <w:rPr>
          <w:rFonts w:ascii="Times New Roman" w:eastAsia="Times New Roman" w:hAnsi="Times New Roman" w:cs="Times New Roman"/>
          <w:color w:val="000000" w:themeColor="text1"/>
          <w:sz w:val="28"/>
          <w:szCs w:val="28"/>
          <w:lang w:eastAsia="ru-RU"/>
        </w:rPr>
        <w:t>уду у складі колегії суддів Касаційного адміністративного суду“</w:t>
      </w:r>
      <w:r w:rsidR="0020432E" w:rsidRPr="006166E2">
        <w:rPr>
          <w:rFonts w:ascii="Times New Roman" w:eastAsia="Times New Roman" w:hAnsi="Times New Roman" w:cs="Times New Roman"/>
          <w:color w:val="000000" w:themeColor="text1"/>
          <w:sz w:val="28"/>
          <w:szCs w:val="28"/>
          <w:lang w:eastAsia="ru-RU"/>
        </w:rPr>
        <w:t>,</w:t>
      </w:r>
      <w:r w:rsidR="00B243D0" w:rsidRPr="006166E2">
        <w:rPr>
          <w:rFonts w:ascii="Times New Roman" w:eastAsia="Times New Roman" w:hAnsi="Times New Roman" w:cs="Times New Roman"/>
          <w:color w:val="000000" w:themeColor="text1"/>
          <w:sz w:val="28"/>
          <w:szCs w:val="28"/>
          <w:lang w:eastAsia="ru-RU"/>
        </w:rPr>
        <w:t xml:space="preserve"> які </w:t>
      </w:r>
      <w:r w:rsidR="001067B5" w:rsidRPr="006166E2">
        <w:rPr>
          <w:rFonts w:ascii="Times New Roman" w:eastAsia="Times New Roman" w:hAnsi="Times New Roman" w:cs="Times New Roman"/>
          <w:color w:val="000000" w:themeColor="text1"/>
          <w:sz w:val="28"/>
          <w:szCs w:val="28"/>
          <w:lang w:eastAsia="ru-RU"/>
        </w:rPr>
        <w:t xml:space="preserve">у його справі постановили ухвалу про відмову у відкритті касаційного провадження, а також витребування таких відомостей щодо інших суддів Верхового Суду, </w:t>
      </w:r>
      <w:r w:rsidR="00092A54">
        <w:rPr>
          <w:rFonts w:ascii="Times New Roman" w:eastAsia="Times New Roman" w:hAnsi="Times New Roman" w:cs="Times New Roman"/>
          <w:color w:val="000000" w:themeColor="text1"/>
          <w:sz w:val="28"/>
          <w:szCs w:val="28"/>
          <w:lang w:eastAsia="ru-RU"/>
        </w:rPr>
        <w:t>„</w:t>
      </w:r>
      <w:r w:rsidR="001067B5" w:rsidRPr="006166E2">
        <w:rPr>
          <w:rFonts w:ascii="Times New Roman" w:eastAsia="Times New Roman" w:hAnsi="Times New Roman" w:cs="Times New Roman"/>
          <w:color w:val="000000" w:themeColor="text1"/>
          <w:sz w:val="28"/>
          <w:szCs w:val="28"/>
          <w:lang w:eastAsia="ru-RU"/>
        </w:rPr>
        <w:t xml:space="preserve">які ухвалили рішення </w:t>
      </w:r>
      <w:r w:rsidR="00D07B88" w:rsidRPr="006166E2">
        <w:rPr>
          <w:rFonts w:ascii="Times New Roman" w:eastAsia="Times New Roman" w:hAnsi="Times New Roman" w:cs="Times New Roman"/>
          <w:color w:val="000000" w:themeColor="text1"/>
          <w:sz w:val="28"/>
          <w:szCs w:val="28"/>
          <w:lang w:eastAsia="ru-RU"/>
        </w:rPr>
        <w:br/>
      </w:r>
      <w:r w:rsidR="001067B5" w:rsidRPr="006166E2">
        <w:rPr>
          <w:rFonts w:ascii="Times New Roman" w:eastAsia="Times New Roman" w:hAnsi="Times New Roman" w:cs="Times New Roman"/>
          <w:color w:val="000000" w:themeColor="text1"/>
          <w:sz w:val="28"/>
          <w:szCs w:val="28"/>
          <w:lang w:eastAsia="ru-RU"/>
        </w:rPr>
        <w:t>та правовий висновок та розтлумачили</w:t>
      </w:r>
      <w:r w:rsidR="00092A54">
        <w:rPr>
          <w:rFonts w:ascii="Times New Roman" w:eastAsia="Times New Roman" w:hAnsi="Times New Roman" w:cs="Times New Roman"/>
          <w:color w:val="000000" w:themeColor="text1"/>
          <w:sz w:val="28"/>
          <w:szCs w:val="28"/>
          <w:lang w:eastAsia="ru-RU"/>
        </w:rPr>
        <w:t>“</w:t>
      </w:r>
      <w:r w:rsidR="00470991" w:rsidRPr="006166E2">
        <w:rPr>
          <w:rFonts w:ascii="Times New Roman" w:eastAsia="Times New Roman" w:hAnsi="Times New Roman" w:cs="Times New Roman"/>
          <w:color w:val="000000" w:themeColor="text1"/>
          <w:sz w:val="28"/>
          <w:szCs w:val="28"/>
          <w:lang w:eastAsia="ru-RU"/>
        </w:rPr>
        <w:t xml:space="preserve"> </w:t>
      </w:r>
      <w:r w:rsidR="001067B5" w:rsidRPr="006166E2">
        <w:rPr>
          <w:rFonts w:ascii="Times New Roman" w:eastAsia="Times New Roman" w:hAnsi="Times New Roman" w:cs="Times New Roman"/>
          <w:color w:val="000000" w:themeColor="text1"/>
          <w:sz w:val="28"/>
          <w:szCs w:val="28"/>
          <w:lang w:eastAsia="ru-RU"/>
        </w:rPr>
        <w:t xml:space="preserve"> </w:t>
      </w:r>
      <w:r w:rsidR="00470991" w:rsidRPr="006166E2">
        <w:rPr>
          <w:rFonts w:ascii="Times New Roman" w:eastAsia="Times New Roman" w:hAnsi="Times New Roman" w:cs="Times New Roman"/>
          <w:color w:val="000000" w:themeColor="text1"/>
          <w:sz w:val="28"/>
          <w:szCs w:val="28"/>
          <w:lang w:eastAsia="ru-RU"/>
        </w:rPr>
        <w:t xml:space="preserve">статтю 7 законів про Державний </w:t>
      </w:r>
      <w:r w:rsidR="00470991" w:rsidRPr="006166E2">
        <w:rPr>
          <w:rFonts w:ascii="Times New Roman" w:eastAsia="Times New Roman" w:hAnsi="Times New Roman" w:cs="Times New Roman"/>
          <w:color w:val="000000" w:themeColor="text1"/>
          <w:sz w:val="28"/>
          <w:szCs w:val="28"/>
          <w:lang w:eastAsia="ru-RU"/>
        </w:rPr>
        <w:lastRenderedPageBreak/>
        <w:t>бюджет України на відповідний рік «</w:t>
      </w:r>
      <w:r w:rsidR="001067B5" w:rsidRPr="006166E2">
        <w:rPr>
          <w:rFonts w:ascii="Times New Roman" w:eastAsia="Times New Roman" w:hAnsi="Times New Roman" w:cs="Times New Roman"/>
          <w:color w:val="000000" w:themeColor="text1"/>
          <w:sz w:val="28"/>
          <w:szCs w:val="28"/>
          <w:lang w:eastAsia="ru-RU"/>
        </w:rPr>
        <w:t>в порушення своїх повноважень</w:t>
      </w:r>
      <w:r w:rsidR="006166E2">
        <w:rPr>
          <w:rFonts w:ascii="Times New Roman" w:eastAsia="Times New Roman" w:hAnsi="Times New Roman" w:cs="Times New Roman"/>
          <w:color w:val="000000" w:themeColor="text1"/>
          <w:sz w:val="28"/>
          <w:szCs w:val="28"/>
          <w:lang w:eastAsia="ru-RU"/>
        </w:rPr>
        <w:br/>
      </w:r>
      <w:r w:rsidR="001067B5" w:rsidRPr="006166E2">
        <w:rPr>
          <w:rFonts w:ascii="Times New Roman" w:eastAsia="Times New Roman" w:hAnsi="Times New Roman" w:cs="Times New Roman"/>
          <w:color w:val="000000" w:themeColor="text1"/>
          <w:sz w:val="28"/>
          <w:szCs w:val="28"/>
          <w:lang w:eastAsia="ru-RU"/>
        </w:rPr>
        <w:t>та ЗУ „Про Конституційний суд України“</w:t>
      </w:r>
      <w:r w:rsidR="00470991" w:rsidRPr="006166E2">
        <w:rPr>
          <w:rFonts w:ascii="Times New Roman" w:eastAsia="Times New Roman" w:hAnsi="Times New Roman" w:cs="Times New Roman"/>
          <w:color w:val="000000" w:themeColor="text1"/>
          <w:sz w:val="28"/>
          <w:szCs w:val="28"/>
          <w:lang w:eastAsia="ru-RU"/>
        </w:rPr>
        <w:t xml:space="preserve"> &lt;...&gt;</w:t>
      </w:r>
      <w:r w:rsidR="001067B5" w:rsidRPr="006166E2">
        <w:rPr>
          <w:rFonts w:ascii="Times New Roman" w:eastAsia="Times New Roman" w:hAnsi="Times New Roman" w:cs="Times New Roman"/>
          <w:color w:val="000000" w:themeColor="text1"/>
          <w:sz w:val="28"/>
          <w:szCs w:val="28"/>
          <w:lang w:eastAsia="ru-RU"/>
        </w:rPr>
        <w:t xml:space="preserve"> статті 126, 130 Конституції України</w:t>
      </w:r>
      <w:r w:rsidR="00470991" w:rsidRPr="006166E2">
        <w:rPr>
          <w:rFonts w:ascii="Times New Roman" w:eastAsia="Times New Roman" w:hAnsi="Times New Roman" w:cs="Times New Roman"/>
          <w:color w:val="000000" w:themeColor="text1"/>
          <w:sz w:val="28"/>
          <w:szCs w:val="28"/>
          <w:lang w:eastAsia="ru-RU"/>
        </w:rPr>
        <w:t>»,</w:t>
      </w:r>
      <w:r w:rsidR="001067B5" w:rsidRPr="006166E2">
        <w:rPr>
          <w:rFonts w:ascii="Times New Roman" w:eastAsia="Times New Roman" w:hAnsi="Times New Roman" w:cs="Times New Roman"/>
          <w:color w:val="000000" w:themeColor="text1"/>
          <w:sz w:val="28"/>
          <w:szCs w:val="28"/>
          <w:lang w:eastAsia="ru-RU"/>
        </w:rPr>
        <w:t xml:space="preserve"> визначивши </w:t>
      </w:r>
      <w:r w:rsidR="00470991" w:rsidRPr="006166E2">
        <w:rPr>
          <w:rFonts w:ascii="Times New Roman" w:eastAsia="Times New Roman" w:hAnsi="Times New Roman" w:cs="Times New Roman"/>
          <w:color w:val="000000" w:themeColor="text1"/>
          <w:sz w:val="28"/>
          <w:szCs w:val="28"/>
          <w:lang w:eastAsia="ru-RU"/>
        </w:rPr>
        <w:t>прожитковий мінімум, який застосовується для визначення базового розміру посадового окладу судді</w:t>
      </w:r>
      <w:r w:rsidR="00092A54">
        <w:rPr>
          <w:rFonts w:ascii="Times New Roman" w:eastAsia="Times New Roman" w:hAnsi="Times New Roman" w:cs="Times New Roman"/>
          <w:color w:val="000000" w:themeColor="text1"/>
          <w:sz w:val="28"/>
          <w:szCs w:val="28"/>
          <w:lang w:eastAsia="ru-RU"/>
        </w:rPr>
        <w:t>,</w:t>
      </w:r>
      <w:r w:rsidR="00470991" w:rsidRPr="006166E2">
        <w:rPr>
          <w:rFonts w:ascii="Times New Roman" w:eastAsia="Times New Roman" w:hAnsi="Times New Roman" w:cs="Times New Roman"/>
          <w:color w:val="000000" w:themeColor="text1"/>
          <w:sz w:val="28"/>
          <w:szCs w:val="28"/>
          <w:lang w:eastAsia="ru-RU"/>
        </w:rPr>
        <w:t xml:space="preserve"> </w:t>
      </w:r>
      <w:r w:rsidR="00092A54">
        <w:rPr>
          <w:rFonts w:ascii="Times New Roman" w:eastAsia="Times New Roman" w:hAnsi="Times New Roman" w:cs="Times New Roman"/>
          <w:color w:val="000000" w:themeColor="text1"/>
          <w:sz w:val="28"/>
          <w:szCs w:val="28"/>
          <w:lang w:eastAsia="ru-RU"/>
        </w:rPr>
        <w:t>у</w:t>
      </w:r>
      <w:r w:rsidR="00470991" w:rsidRPr="006166E2">
        <w:rPr>
          <w:rFonts w:ascii="Times New Roman" w:eastAsia="Times New Roman" w:hAnsi="Times New Roman" w:cs="Times New Roman"/>
          <w:color w:val="000000" w:themeColor="text1"/>
          <w:sz w:val="28"/>
          <w:szCs w:val="28"/>
          <w:lang w:eastAsia="ru-RU"/>
        </w:rPr>
        <w:t xml:space="preserve"> </w:t>
      </w:r>
      <w:r w:rsidR="00C35312" w:rsidRPr="006166E2">
        <w:rPr>
          <w:rFonts w:ascii="Times New Roman" w:eastAsia="Times New Roman" w:hAnsi="Times New Roman" w:cs="Times New Roman"/>
          <w:color w:val="000000" w:themeColor="text1"/>
          <w:sz w:val="28"/>
          <w:szCs w:val="28"/>
          <w:lang w:eastAsia="ru-RU"/>
        </w:rPr>
        <w:t>розмірі 2102 гривень</w:t>
      </w:r>
      <w:r w:rsidR="001067B5" w:rsidRPr="006166E2">
        <w:rPr>
          <w:rFonts w:ascii="Times New Roman" w:eastAsia="Times New Roman" w:hAnsi="Times New Roman" w:cs="Times New Roman"/>
          <w:color w:val="000000" w:themeColor="text1"/>
          <w:sz w:val="28"/>
          <w:szCs w:val="28"/>
          <w:lang w:eastAsia="ru-RU"/>
        </w:rPr>
        <w:t>.</w:t>
      </w:r>
    </w:p>
    <w:p w14:paraId="5FDF900A" w14:textId="77777777" w:rsidR="006166E2" w:rsidRDefault="006166E2" w:rsidP="006166E2">
      <w:pPr>
        <w:spacing w:after="0" w:line="372" w:lineRule="auto"/>
        <w:ind w:firstLine="567"/>
        <w:jc w:val="both"/>
        <w:rPr>
          <w:rFonts w:ascii="Times New Roman" w:hAnsi="Times New Roman" w:cs="Times New Roman"/>
          <w:sz w:val="28"/>
          <w:szCs w:val="28"/>
        </w:rPr>
      </w:pPr>
    </w:p>
    <w:p w14:paraId="0962882B" w14:textId="722FB8EA" w:rsidR="0073484D" w:rsidRPr="006166E2" w:rsidRDefault="004A1065" w:rsidP="006166E2">
      <w:pPr>
        <w:spacing w:after="0" w:line="372"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73484D" w:rsidRPr="006166E2">
        <w:rPr>
          <w:rFonts w:ascii="Times New Roman" w:hAnsi="Times New Roman" w:cs="Times New Roman"/>
          <w:sz w:val="28"/>
          <w:szCs w:val="28"/>
        </w:rPr>
        <w:t xml:space="preserve">. </w:t>
      </w:r>
      <w:r w:rsidR="001763B5" w:rsidRPr="006166E2">
        <w:rPr>
          <w:rFonts w:ascii="Times New Roman" w:hAnsi="Times New Roman" w:cs="Times New Roman"/>
          <w:sz w:val="28"/>
          <w:szCs w:val="28"/>
        </w:rPr>
        <w:t>Вирішуючи</w:t>
      </w:r>
      <w:r w:rsidR="0073484D" w:rsidRPr="006166E2">
        <w:rPr>
          <w:rFonts w:ascii="Times New Roman" w:hAnsi="Times New Roman" w:cs="Times New Roman"/>
          <w:sz w:val="28"/>
          <w:szCs w:val="28"/>
        </w:rPr>
        <w:t xml:space="preserve"> питання щодо відкриття конституційного провадження </w:t>
      </w:r>
      <w:r w:rsidR="0073484D" w:rsidRPr="006166E2">
        <w:rPr>
          <w:rFonts w:ascii="Times New Roman" w:hAnsi="Times New Roman" w:cs="Times New Roman"/>
          <w:sz w:val="28"/>
          <w:szCs w:val="28"/>
        </w:rPr>
        <w:br/>
        <w:t xml:space="preserve">у справі, Третя колегія суддів Першого сенату Конституційного Суду України </w:t>
      </w:r>
      <w:r w:rsidR="00C4045B" w:rsidRPr="006166E2">
        <w:rPr>
          <w:rFonts w:ascii="Times New Roman" w:hAnsi="Times New Roman" w:cs="Times New Roman"/>
          <w:sz w:val="28"/>
          <w:szCs w:val="28"/>
        </w:rPr>
        <w:t>керується</w:t>
      </w:r>
      <w:r w:rsidR="0073484D" w:rsidRPr="006166E2">
        <w:rPr>
          <w:rFonts w:ascii="Times New Roman" w:hAnsi="Times New Roman" w:cs="Times New Roman"/>
          <w:sz w:val="28"/>
          <w:szCs w:val="28"/>
        </w:rPr>
        <w:t xml:space="preserve"> так</w:t>
      </w:r>
      <w:r w:rsidR="00C4045B" w:rsidRPr="006166E2">
        <w:rPr>
          <w:rFonts w:ascii="Times New Roman" w:hAnsi="Times New Roman" w:cs="Times New Roman"/>
          <w:sz w:val="28"/>
          <w:szCs w:val="28"/>
        </w:rPr>
        <w:t>им</w:t>
      </w:r>
      <w:r w:rsidR="0073484D" w:rsidRPr="006166E2">
        <w:rPr>
          <w:rFonts w:ascii="Times New Roman" w:hAnsi="Times New Roman" w:cs="Times New Roman"/>
          <w:sz w:val="28"/>
          <w:szCs w:val="28"/>
        </w:rPr>
        <w:t>.</w:t>
      </w:r>
    </w:p>
    <w:p w14:paraId="627D2E51" w14:textId="17D72D1C" w:rsidR="00ED248A" w:rsidRPr="006166E2" w:rsidRDefault="00ED248A" w:rsidP="006166E2">
      <w:pPr>
        <w:spacing w:after="0" w:line="372" w:lineRule="auto"/>
        <w:ind w:firstLine="567"/>
        <w:jc w:val="both"/>
        <w:rPr>
          <w:rFonts w:ascii="Times New Roman" w:hAnsi="Times New Roman" w:cs="Times New Roman"/>
          <w:sz w:val="28"/>
          <w:szCs w:val="28"/>
        </w:rPr>
      </w:pPr>
    </w:p>
    <w:p w14:paraId="34EA48EA" w14:textId="70A8100A" w:rsidR="00D0490F" w:rsidRPr="006166E2" w:rsidRDefault="004A1065" w:rsidP="006166E2">
      <w:pPr>
        <w:spacing w:after="0" w:line="372"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D0490F" w:rsidRPr="006166E2">
        <w:rPr>
          <w:rFonts w:ascii="Times New Roman" w:hAnsi="Times New Roman" w:cs="Times New Roman"/>
          <w:sz w:val="28"/>
          <w:szCs w:val="28"/>
        </w:rPr>
        <w:t xml:space="preserve">.1. Відповідно до частини першої статті 55 Закону України </w:t>
      </w:r>
      <w:r w:rsidR="00D07B88" w:rsidRPr="006166E2">
        <w:rPr>
          <w:rFonts w:ascii="Times New Roman" w:hAnsi="Times New Roman" w:cs="Times New Roman"/>
          <w:sz w:val="28"/>
          <w:szCs w:val="28"/>
        </w:rPr>
        <w:br/>
      </w:r>
      <w:r w:rsidR="00D0490F" w:rsidRPr="006166E2">
        <w:rPr>
          <w:rFonts w:ascii="Times New Roman" w:hAnsi="Times New Roman" w:cs="Times New Roman"/>
          <w:sz w:val="28"/>
          <w:szCs w:val="28"/>
        </w:rPr>
        <w:t>„Про Конституційний Суд України“ конституційною скаргою є подане</w:t>
      </w:r>
      <w:r w:rsidR="006166E2">
        <w:rPr>
          <w:rFonts w:ascii="Times New Roman" w:hAnsi="Times New Roman" w:cs="Times New Roman"/>
          <w:sz w:val="28"/>
          <w:szCs w:val="28"/>
        </w:rPr>
        <w:t xml:space="preserve"> </w:t>
      </w:r>
      <w:r w:rsidR="00D0490F" w:rsidRPr="006166E2">
        <w:rPr>
          <w:rFonts w:ascii="Times New Roman" w:hAnsi="Times New Roman" w:cs="Times New Roman"/>
          <w:sz w:val="28"/>
          <w:szCs w:val="28"/>
        </w:rPr>
        <w:t>до Конституційного Суду України письмове клопотання щодо перевірки на відповідність Конституції України (конституційність) закону України (його окремих приписів), що застосований в остаточному судовому рішенні у справі суб’єкта права на конституційну скаргу. У розумінні абзацу першого</w:t>
      </w:r>
      <w:r w:rsidR="00D0490F" w:rsidRPr="006166E2">
        <w:rPr>
          <w:rFonts w:ascii="Times New Roman" w:hAnsi="Times New Roman" w:cs="Times New Roman"/>
          <w:sz w:val="28"/>
          <w:szCs w:val="28"/>
        </w:rPr>
        <w:br/>
        <w:t>частини першої статті 77 Закону України „Про Конституційний Суд України“ недотримання вимог частини першої статті 55 цього закону свідчить про неприйнятність конституційної скарги.</w:t>
      </w:r>
    </w:p>
    <w:p w14:paraId="5ED5DDAA" w14:textId="6AFF3A7C" w:rsidR="00564E82" w:rsidRPr="006166E2" w:rsidRDefault="00564E82" w:rsidP="006166E2">
      <w:pPr>
        <w:spacing w:after="0" w:line="372" w:lineRule="auto"/>
        <w:ind w:firstLine="567"/>
        <w:jc w:val="both"/>
        <w:rPr>
          <w:rFonts w:ascii="Times New Roman" w:hAnsi="Times New Roman" w:cs="Times New Roman"/>
          <w:sz w:val="28"/>
          <w:szCs w:val="28"/>
        </w:rPr>
      </w:pPr>
      <w:r w:rsidRPr="006166E2">
        <w:rPr>
          <w:rFonts w:ascii="Times New Roman" w:hAnsi="Times New Roman" w:cs="Times New Roman"/>
          <w:sz w:val="28"/>
          <w:szCs w:val="28"/>
        </w:rPr>
        <w:t>Остаточним судовим рішенням у справі Стародубц</w:t>
      </w:r>
      <w:r w:rsidR="00694C3D" w:rsidRPr="006166E2">
        <w:rPr>
          <w:rFonts w:ascii="Times New Roman" w:hAnsi="Times New Roman" w:cs="Times New Roman"/>
          <w:sz w:val="28"/>
          <w:szCs w:val="28"/>
        </w:rPr>
        <w:t>я</w:t>
      </w:r>
      <w:r w:rsidRPr="006166E2">
        <w:rPr>
          <w:rFonts w:ascii="Times New Roman" w:hAnsi="Times New Roman" w:cs="Times New Roman"/>
          <w:sz w:val="28"/>
          <w:szCs w:val="28"/>
        </w:rPr>
        <w:t xml:space="preserve"> М.П. у розумінні вимог пункту </w:t>
      </w:r>
      <w:r w:rsidR="004F4C84" w:rsidRPr="006166E2">
        <w:rPr>
          <w:rFonts w:ascii="Times New Roman" w:hAnsi="Times New Roman" w:cs="Times New Roman"/>
          <w:sz w:val="28"/>
          <w:szCs w:val="28"/>
        </w:rPr>
        <w:t>1</w:t>
      </w:r>
      <w:r w:rsidRPr="006166E2">
        <w:rPr>
          <w:rFonts w:ascii="Times New Roman" w:hAnsi="Times New Roman" w:cs="Times New Roman"/>
          <w:sz w:val="28"/>
          <w:szCs w:val="28"/>
        </w:rPr>
        <w:t xml:space="preserve"> частини першої статті 77 Закону </w:t>
      </w:r>
      <w:r w:rsidR="00C977C7" w:rsidRPr="006166E2">
        <w:rPr>
          <w:rFonts w:ascii="Times New Roman" w:hAnsi="Times New Roman" w:cs="Times New Roman"/>
          <w:sz w:val="28"/>
          <w:szCs w:val="28"/>
        </w:rPr>
        <w:t xml:space="preserve">України „Про Конституційний Суд України“ </w:t>
      </w:r>
      <w:r w:rsidRPr="006166E2">
        <w:rPr>
          <w:rFonts w:ascii="Times New Roman" w:hAnsi="Times New Roman" w:cs="Times New Roman"/>
          <w:sz w:val="28"/>
          <w:szCs w:val="28"/>
        </w:rPr>
        <w:t xml:space="preserve">є постанова </w:t>
      </w:r>
      <w:r w:rsidR="00C977C7" w:rsidRPr="006166E2">
        <w:rPr>
          <w:rFonts w:ascii="Times New Roman" w:hAnsi="Times New Roman" w:cs="Times New Roman"/>
          <w:sz w:val="28"/>
          <w:szCs w:val="28"/>
        </w:rPr>
        <w:t>П’ятого</w:t>
      </w:r>
      <w:r w:rsidRPr="006166E2">
        <w:rPr>
          <w:rFonts w:ascii="Times New Roman" w:hAnsi="Times New Roman" w:cs="Times New Roman"/>
          <w:sz w:val="28"/>
          <w:szCs w:val="28"/>
        </w:rPr>
        <w:t xml:space="preserve"> апеляційного адміністративного суду</w:t>
      </w:r>
      <w:r w:rsidR="00C977C7" w:rsidRPr="006166E2">
        <w:rPr>
          <w:rFonts w:ascii="Times New Roman" w:hAnsi="Times New Roman" w:cs="Times New Roman"/>
          <w:sz w:val="28"/>
          <w:szCs w:val="28"/>
        </w:rPr>
        <w:t xml:space="preserve"> </w:t>
      </w:r>
      <w:r w:rsidRPr="006166E2">
        <w:rPr>
          <w:rFonts w:ascii="Times New Roman" w:hAnsi="Times New Roman" w:cs="Times New Roman"/>
          <w:sz w:val="28"/>
          <w:szCs w:val="28"/>
        </w:rPr>
        <w:t xml:space="preserve">від </w:t>
      </w:r>
      <w:r w:rsidR="00C977C7" w:rsidRPr="006166E2">
        <w:rPr>
          <w:rFonts w:ascii="Times New Roman" w:hAnsi="Times New Roman" w:cs="Times New Roman"/>
          <w:sz w:val="28"/>
          <w:szCs w:val="28"/>
        </w:rPr>
        <w:t>10</w:t>
      </w:r>
      <w:r w:rsidRPr="006166E2">
        <w:rPr>
          <w:rFonts w:ascii="Times New Roman" w:hAnsi="Times New Roman" w:cs="Times New Roman"/>
          <w:sz w:val="28"/>
          <w:szCs w:val="28"/>
        </w:rPr>
        <w:t xml:space="preserve"> червня 2025 року</w:t>
      </w:r>
      <w:r w:rsidR="00C977C7" w:rsidRPr="006166E2">
        <w:rPr>
          <w:rFonts w:ascii="Times New Roman" w:hAnsi="Times New Roman" w:cs="Times New Roman"/>
          <w:sz w:val="28"/>
          <w:szCs w:val="28"/>
        </w:rPr>
        <w:t>.</w:t>
      </w:r>
    </w:p>
    <w:p w14:paraId="6B362580" w14:textId="098135B8" w:rsidR="00564E82" w:rsidRPr="006166E2" w:rsidRDefault="00564E82" w:rsidP="006166E2">
      <w:pPr>
        <w:spacing w:after="0" w:line="372" w:lineRule="auto"/>
        <w:ind w:firstLine="567"/>
        <w:jc w:val="both"/>
        <w:rPr>
          <w:rFonts w:ascii="Times New Roman" w:hAnsi="Times New Roman" w:cs="Times New Roman"/>
          <w:sz w:val="28"/>
          <w:szCs w:val="28"/>
        </w:rPr>
      </w:pPr>
      <w:r w:rsidRPr="006166E2">
        <w:rPr>
          <w:rFonts w:ascii="Times New Roman" w:eastAsia="Times New Roman" w:hAnsi="Times New Roman" w:cs="Times New Roman"/>
          <w:color w:val="000000" w:themeColor="text1"/>
          <w:sz w:val="28"/>
          <w:szCs w:val="28"/>
          <w:lang w:eastAsia="ru-RU"/>
        </w:rPr>
        <w:t>Стародубець М.П.</w:t>
      </w:r>
      <w:r w:rsidRPr="006166E2">
        <w:rPr>
          <w:rFonts w:ascii="Times New Roman" w:hAnsi="Times New Roman" w:cs="Times New Roman"/>
          <w:sz w:val="28"/>
          <w:szCs w:val="28"/>
        </w:rPr>
        <w:t xml:space="preserve"> просить перевірити на відповідність Конституції України</w:t>
      </w:r>
      <w:r w:rsidR="00C977C7" w:rsidRPr="006166E2">
        <w:rPr>
          <w:rFonts w:ascii="Times New Roman" w:hAnsi="Times New Roman" w:cs="Times New Roman"/>
          <w:sz w:val="28"/>
          <w:szCs w:val="28"/>
        </w:rPr>
        <w:t xml:space="preserve">, зокрема, </w:t>
      </w:r>
      <w:r w:rsidR="00A55350" w:rsidRPr="006166E2">
        <w:rPr>
          <w:rFonts w:ascii="Times New Roman" w:eastAsia="Times New Roman" w:hAnsi="Times New Roman" w:cs="Times New Roman"/>
          <w:color w:val="000000" w:themeColor="text1"/>
          <w:sz w:val="28"/>
          <w:szCs w:val="28"/>
          <w:lang w:eastAsia="ru-RU"/>
        </w:rPr>
        <w:t>пункт 8 розділу „Прикінцеві положення“ Закону № 1928–ІХ</w:t>
      </w:r>
      <w:r w:rsidR="00A55350" w:rsidRPr="006166E2">
        <w:rPr>
          <w:rFonts w:ascii="Times New Roman" w:hAnsi="Times New Roman" w:cs="Times New Roman"/>
          <w:sz w:val="28"/>
          <w:szCs w:val="28"/>
        </w:rPr>
        <w:t xml:space="preserve">, </w:t>
      </w:r>
      <w:r w:rsidR="00A55350" w:rsidRPr="006166E2">
        <w:rPr>
          <w:rFonts w:ascii="Times New Roman" w:eastAsia="Times New Roman" w:hAnsi="Times New Roman" w:cs="Times New Roman"/>
          <w:color w:val="000000" w:themeColor="text1"/>
          <w:sz w:val="28"/>
          <w:szCs w:val="28"/>
          <w:lang w:eastAsia="ru-RU"/>
        </w:rPr>
        <w:t>пункт 7 розділу „Прикінцеві положення“ Закону № 2710–ІХ</w:t>
      </w:r>
      <w:r w:rsidR="00A55350" w:rsidRPr="006166E2">
        <w:rPr>
          <w:rFonts w:ascii="Times New Roman" w:hAnsi="Times New Roman" w:cs="Times New Roman"/>
          <w:sz w:val="28"/>
          <w:szCs w:val="28"/>
        </w:rPr>
        <w:t xml:space="preserve">, </w:t>
      </w:r>
      <w:r w:rsidR="00A55350" w:rsidRPr="006166E2">
        <w:rPr>
          <w:rFonts w:ascii="Times New Roman" w:eastAsia="Times New Roman" w:hAnsi="Times New Roman" w:cs="Times New Roman"/>
          <w:color w:val="000000" w:themeColor="text1"/>
          <w:sz w:val="28"/>
          <w:szCs w:val="28"/>
          <w:lang w:eastAsia="ru-RU"/>
        </w:rPr>
        <w:t>статтю 55 Закону України „Про Конституційний Суд України“, частину п’яту статті 13</w:t>
      </w:r>
      <w:r w:rsidR="006166E2">
        <w:rPr>
          <w:rFonts w:ascii="Times New Roman" w:eastAsia="Times New Roman" w:hAnsi="Times New Roman" w:cs="Times New Roman"/>
          <w:color w:val="000000" w:themeColor="text1"/>
          <w:sz w:val="28"/>
          <w:szCs w:val="28"/>
          <w:lang w:eastAsia="ru-RU"/>
        </w:rPr>
        <w:br/>
      </w:r>
      <w:r w:rsidR="00A55350" w:rsidRPr="006166E2">
        <w:rPr>
          <w:rFonts w:ascii="Times New Roman" w:eastAsia="Times New Roman" w:hAnsi="Times New Roman" w:cs="Times New Roman"/>
          <w:color w:val="000000" w:themeColor="text1"/>
          <w:sz w:val="28"/>
          <w:szCs w:val="28"/>
          <w:lang w:eastAsia="ru-RU"/>
        </w:rPr>
        <w:t>Закону № 1402–VIII, абзац другий частини четвертої статті 245 Кодексу,</w:t>
      </w:r>
      <w:r w:rsidR="006166E2">
        <w:rPr>
          <w:rFonts w:ascii="Times New Roman" w:eastAsia="Times New Roman" w:hAnsi="Times New Roman" w:cs="Times New Roman"/>
          <w:color w:val="000000" w:themeColor="text1"/>
          <w:sz w:val="28"/>
          <w:szCs w:val="28"/>
          <w:lang w:eastAsia="ru-RU"/>
        </w:rPr>
        <w:br/>
      </w:r>
      <w:r w:rsidR="00A55350" w:rsidRPr="006166E2">
        <w:rPr>
          <w:rFonts w:ascii="Times New Roman" w:eastAsia="Times New Roman" w:hAnsi="Times New Roman" w:cs="Times New Roman"/>
          <w:color w:val="000000" w:themeColor="text1"/>
          <w:sz w:val="28"/>
          <w:szCs w:val="28"/>
          <w:lang w:eastAsia="ru-RU"/>
        </w:rPr>
        <w:t>абзаци тридцять п’ятий, тридцять шост</w:t>
      </w:r>
      <w:r w:rsidR="00694C3D" w:rsidRPr="006166E2">
        <w:rPr>
          <w:rFonts w:ascii="Times New Roman" w:eastAsia="Times New Roman" w:hAnsi="Times New Roman" w:cs="Times New Roman"/>
          <w:color w:val="000000" w:themeColor="text1"/>
          <w:sz w:val="28"/>
          <w:szCs w:val="28"/>
          <w:lang w:eastAsia="ru-RU"/>
        </w:rPr>
        <w:t>ий, тридцять сьомий підпункту 3</w:t>
      </w:r>
      <w:r w:rsidR="006166E2">
        <w:rPr>
          <w:rFonts w:ascii="Times New Roman" w:eastAsia="Times New Roman" w:hAnsi="Times New Roman" w:cs="Times New Roman"/>
          <w:color w:val="000000" w:themeColor="text1"/>
          <w:sz w:val="28"/>
          <w:szCs w:val="28"/>
          <w:lang w:eastAsia="ru-RU"/>
        </w:rPr>
        <w:br/>
      </w:r>
      <w:r w:rsidR="00A55350" w:rsidRPr="006166E2">
        <w:rPr>
          <w:rFonts w:ascii="Times New Roman" w:eastAsia="Times New Roman" w:hAnsi="Times New Roman" w:cs="Times New Roman"/>
          <w:color w:val="000000" w:themeColor="text1"/>
          <w:sz w:val="28"/>
          <w:szCs w:val="28"/>
          <w:lang w:eastAsia="ru-RU"/>
        </w:rPr>
        <w:t xml:space="preserve">пункту 2 розділу ІІ „Прикінцеві положення“ Закону № 4173–ІХ, проте </w:t>
      </w:r>
      <w:r w:rsidRPr="006166E2">
        <w:rPr>
          <w:rFonts w:ascii="Times New Roman" w:hAnsi="Times New Roman" w:cs="Times New Roman"/>
          <w:sz w:val="28"/>
          <w:szCs w:val="28"/>
        </w:rPr>
        <w:t xml:space="preserve">з аналізу </w:t>
      </w:r>
      <w:r w:rsidRPr="006166E2">
        <w:rPr>
          <w:rFonts w:ascii="Times New Roman" w:hAnsi="Times New Roman" w:cs="Times New Roman"/>
          <w:sz w:val="28"/>
          <w:szCs w:val="28"/>
        </w:rPr>
        <w:lastRenderedPageBreak/>
        <w:t xml:space="preserve">остаточного судового рішення в </w:t>
      </w:r>
      <w:r w:rsidR="00A55350" w:rsidRPr="006166E2">
        <w:rPr>
          <w:rFonts w:ascii="Times New Roman" w:hAnsi="Times New Roman" w:cs="Times New Roman"/>
          <w:sz w:val="28"/>
          <w:szCs w:val="28"/>
        </w:rPr>
        <w:t>його</w:t>
      </w:r>
      <w:r w:rsidRPr="006166E2">
        <w:rPr>
          <w:rFonts w:ascii="Times New Roman" w:hAnsi="Times New Roman" w:cs="Times New Roman"/>
          <w:sz w:val="28"/>
          <w:szCs w:val="28"/>
        </w:rPr>
        <w:t xml:space="preserve"> справі </w:t>
      </w:r>
      <w:r w:rsidR="00A55350" w:rsidRPr="006166E2">
        <w:rPr>
          <w:rFonts w:ascii="Times New Roman" w:hAnsi="Times New Roman" w:cs="Times New Roman"/>
          <w:sz w:val="28"/>
          <w:szCs w:val="28"/>
        </w:rPr>
        <w:t>випливає</w:t>
      </w:r>
      <w:r w:rsidRPr="006166E2">
        <w:rPr>
          <w:rFonts w:ascii="Times New Roman" w:hAnsi="Times New Roman" w:cs="Times New Roman"/>
          <w:sz w:val="28"/>
          <w:szCs w:val="28"/>
        </w:rPr>
        <w:t xml:space="preserve">, що під час його ухвалення не застосовано зазначених приписів. </w:t>
      </w:r>
    </w:p>
    <w:p w14:paraId="1E0EB980" w14:textId="5FC90BE4" w:rsidR="00E20681" w:rsidRPr="006166E2" w:rsidRDefault="00E20681" w:rsidP="006166E2">
      <w:pPr>
        <w:spacing w:after="0" w:line="372" w:lineRule="auto"/>
        <w:ind w:firstLine="567"/>
        <w:jc w:val="both"/>
        <w:rPr>
          <w:rFonts w:ascii="Times New Roman" w:hAnsi="Times New Roman" w:cs="Times New Roman"/>
          <w:sz w:val="28"/>
          <w:szCs w:val="28"/>
        </w:rPr>
      </w:pPr>
      <w:r w:rsidRPr="006166E2">
        <w:rPr>
          <w:rFonts w:ascii="Times New Roman" w:hAnsi="Times New Roman" w:cs="Times New Roman"/>
          <w:sz w:val="28"/>
          <w:szCs w:val="28"/>
        </w:rPr>
        <w:t xml:space="preserve">Отже, </w:t>
      </w:r>
      <w:r w:rsidRPr="006166E2">
        <w:rPr>
          <w:rFonts w:ascii="Times New Roman" w:eastAsia="Times New Roman" w:hAnsi="Times New Roman" w:cs="Times New Roman"/>
          <w:color w:val="000000" w:themeColor="text1"/>
          <w:sz w:val="28"/>
          <w:szCs w:val="28"/>
          <w:lang w:eastAsia="ru-RU"/>
        </w:rPr>
        <w:t xml:space="preserve">Стародубець М.П. </w:t>
      </w:r>
      <w:r w:rsidRPr="006166E2">
        <w:rPr>
          <w:rFonts w:ascii="Times New Roman" w:hAnsi="Times New Roman" w:cs="Times New Roman"/>
          <w:sz w:val="28"/>
          <w:szCs w:val="28"/>
        </w:rPr>
        <w:t>у цій частині конституційної скарги не дотримав вимог частини першої статті 55 Закону України „Про Конституційний Суд України“, що є підставою для відмови у відкритті конституційного провадження у справі згідно з пунктом 4 статті 62 Закону України „Про Конституційний Суд України“ – неприйнятність конституційної скарги.</w:t>
      </w:r>
    </w:p>
    <w:p w14:paraId="0461D214" w14:textId="77777777" w:rsidR="00E20681" w:rsidRPr="006166E2" w:rsidRDefault="00E20681" w:rsidP="006166E2">
      <w:pPr>
        <w:spacing w:after="0" w:line="372" w:lineRule="auto"/>
        <w:ind w:firstLine="567"/>
        <w:jc w:val="both"/>
        <w:rPr>
          <w:rFonts w:ascii="Times New Roman" w:hAnsi="Times New Roman" w:cs="Times New Roman"/>
          <w:sz w:val="28"/>
          <w:szCs w:val="28"/>
        </w:rPr>
      </w:pPr>
    </w:p>
    <w:p w14:paraId="58DDC1C7" w14:textId="1C2D9371" w:rsidR="00D0490F" w:rsidRPr="006166E2" w:rsidRDefault="004A1065" w:rsidP="006166E2">
      <w:pPr>
        <w:spacing w:after="0" w:line="372"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6A68D3" w:rsidRPr="006166E2">
        <w:rPr>
          <w:rFonts w:ascii="Times New Roman" w:hAnsi="Times New Roman" w:cs="Times New Roman"/>
          <w:sz w:val="28"/>
          <w:szCs w:val="28"/>
        </w:rPr>
        <w:t xml:space="preserve">.2. </w:t>
      </w:r>
      <w:r w:rsidR="00D0490F" w:rsidRPr="006166E2">
        <w:rPr>
          <w:rFonts w:ascii="Times New Roman" w:hAnsi="Times New Roman" w:cs="Times New Roman"/>
          <w:sz w:val="28"/>
          <w:szCs w:val="28"/>
        </w:rPr>
        <w:t>Згідно із Законом України „Про Конституційний Суд України“ конституційна скарга має містити обґрунтування тверджень щодо неконституційності закону України (його окремих приписів) із зазначенням того, яке з гарантованих Конституцією України прав людини, на думку суб’єкта права на конституційну скаргу, зазнало порушення внаслідок застосування закону (пункт 6 частини другої статті 55); конституційна скарга є прийнятною за умов її відповідності вимогам, установленим статтями 55, 56 цього</w:t>
      </w:r>
      <w:r w:rsidR="000360CD" w:rsidRPr="006166E2">
        <w:rPr>
          <w:rFonts w:ascii="Times New Roman" w:hAnsi="Times New Roman" w:cs="Times New Roman"/>
          <w:sz w:val="28"/>
          <w:szCs w:val="28"/>
        </w:rPr>
        <w:t xml:space="preserve"> закону, та якщо</w:t>
      </w:r>
      <w:r w:rsidR="00D0490F" w:rsidRPr="006166E2">
        <w:rPr>
          <w:rFonts w:ascii="Times New Roman" w:hAnsi="Times New Roman" w:cs="Times New Roman"/>
          <w:sz w:val="28"/>
          <w:szCs w:val="28"/>
        </w:rPr>
        <w:t xml:space="preserve"> вичерпано всі національні засоби юридичного захисту (за наявності ухваленого в порядку апеляційного перегляду судового рішення, яке набрало законної сили, а в разі передбаченої законом можливості касаційного оскарження </w:t>
      </w:r>
      <w:r w:rsidR="00D0490F" w:rsidRPr="006166E2">
        <w:rPr>
          <w:rFonts w:ascii="Times New Roman" w:eastAsia="Times New Roman" w:hAnsi="Times New Roman" w:cs="Times New Roman"/>
          <w:color w:val="000000" w:themeColor="text1"/>
          <w:sz w:val="28"/>
          <w:szCs w:val="28"/>
          <w:lang w:eastAsia="ru-RU"/>
        </w:rPr>
        <w:t>–</w:t>
      </w:r>
      <w:r w:rsidR="00D0490F" w:rsidRPr="006166E2">
        <w:rPr>
          <w:rFonts w:ascii="Times New Roman" w:hAnsi="Times New Roman" w:cs="Times New Roman"/>
          <w:sz w:val="28"/>
          <w:szCs w:val="28"/>
        </w:rPr>
        <w:t xml:space="preserve"> судового рішення, винесеного в порядку касаційного перегляду)</w:t>
      </w:r>
      <w:r w:rsidR="000360CD" w:rsidRPr="006166E2">
        <w:rPr>
          <w:rFonts w:ascii="Times New Roman" w:hAnsi="Times New Roman" w:cs="Times New Roman"/>
          <w:sz w:val="28"/>
          <w:szCs w:val="28"/>
        </w:rPr>
        <w:t xml:space="preserve"> </w:t>
      </w:r>
      <w:r w:rsidR="00D0490F" w:rsidRPr="006166E2">
        <w:rPr>
          <w:rFonts w:ascii="Times New Roman" w:hAnsi="Times New Roman" w:cs="Times New Roman"/>
          <w:sz w:val="28"/>
          <w:szCs w:val="28"/>
        </w:rPr>
        <w:t xml:space="preserve">(абзац перший, пункт </w:t>
      </w:r>
      <w:r w:rsidR="000360CD" w:rsidRPr="006166E2">
        <w:rPr>
          <w:rFonts w:ascii="Times New Roman" w:hAnsi="Times New Roman" w:cs="Times New Roman"/>
          <w:sz w:val="28"/>
          <w:szCs w:val="28"/>
        </w:rPr>
        <w:t>1</w:t>
      </w:r>
      <w:r w:rsidR="00D0490F" w:rsidRPr="006166E2">
        <w:rPr>
          <w:rFonts w:ascii="Times New Roman" w:hAnsi="Times New Roman" w:cs="Times New Roman"/>
          <w:sz w:val="28"/>
          <w:szCs w:val="28"/>
        </w:rPr>
        <w:t xml:space="preserve"> частини першої статті 77). </w:t>
      </w:r>
    </w:p>
    <w:p w14:paraId="2C8C3594" w14:textId="7CFDA78E" w:rsidR="00C4045B" w:rsidRPr="006166E2" w:rsidRDefault="00C4045B" w:rsidP="006166E2">
      <w:pPr>
        <w:spacing w:after="0" w:line="372" w:lineRule="auto"/>
        <w:ind w:firstLine="567"/>
        <w:jc w:val="both"/>
        <w:rPr>
          <w:rFonts w:ascii="Times New Roman" w:hAnsi="Times New Roman" w:cs="Times New Roman"/>
          <w:sz w:val="28"/>
          <w:szCs w:val="28"/>
        </w:rPr>
      </w:pPr>
      <w:r w:rsidRPr="006166E2">
        <w:rPr>
          <w:rFonts w:ascii="Times New Roman" w:hAnsi="Times New Roman" w:cs="Times New Roman"/>
          <w:sz w:val="28"/>
          <w:szCs w:val="28"/>
        </w:rPr>
        <w:t xml:space="preserve">Аналіз змісту конституційної скарги свідчить, що </w:t>
      </w:r>
      <w:r w:rsidR="006A68D3" w:rsidRPr="006166E2">
        <w:rPr>
          <w:rFonts w:ascii="Times New Roman" w:eastAsia="Times New Roman" w:hAnsi="Times New Roman" w:cs="Times New Roman"/>
          <w:color w:val="000000" w:themeColor="text1"/>
          <w:sz w:val="28"/>
          <w:szCs w:val="28"/>
          <w:lang w:eastAsia="ru-RU"/>
        </w:rPr>
        <w:t>Стародубець М.П.</w:t>
      </w:r>
      <w:r w:rsidRPr="006166E2">
        <w:rPr>
          <w:rFonts w:ascii="Times New Roman" w:hAnsi="Times New Roman" w:cs="Times New Roman"/>
          <w:sz w:val="28"/>
          <w:szCs w:val="28"/>
        </w:rPr>
        <w:t xml:space="preserve">, </w:t>
      </w:r>
      <w:r w:rsidR="00595DA5" w:rsidRPr="006166E2">
        <w:rPr>
          <w:rFonts w:ascii="Times New Roman" w:hAnsi="Times New Roman" w:cs="Times New Roman"/>
          <w:sz w:val="28"/>
          <w:szCs w:val="28"/>
        </w:rPr>
        <w:t xml:space="preserve">намагаючись </w:t>
      </w:r>
      <w:r w:rsidRPr="006166E2">
        <w:rPr>
          <w:rFonts w:ascii="Times New Roman" w:hAnsi="Times New Roman" w:cs="Times New Roman"/>
          <w:sz w:val="28"/>
          <w:szCs w:val="28"/>
        </w:rPr>
        <w:t>обґрунт</w:t>
      </w:r>
      <w:r w:rsidR="00595DA5" w:rsidRPr="006166E2">
        <w:rPr>
          <w:rFonts w:ascii="Times New Roman" w:hAnsi="Times New Roman" w:cs="Times New Roman"/>
          <w:sz w:val="28"/>
          <w:szCs w:val="28"/>
        </w:rPr>
        <w:t>увати</w:t>
      </w:r>
      <w:r w:rsidRPr="006166E2">
        <w:rPr>
          <w:rFonts w:ascii="Times New Roman" w:hAnsi="Times New Roman" w:cs="Times New Roman"/>
          <w:sz w:val="28"/>
          <w:szCs w:val="28"/>
        </w:rPr>
        <w:t xml:space="preserve"> твердження щодо неконституційності </w:t>
      </w:r>
      <w:r w:rsidR="00595DA5" w:rsidRPr="006166E2">
        <w:rPr>
          <w:rFonts w:ascii="Times New Roman" w:eastAsia="Times New Roman" w:hAnsi="Times New Roman" w:cs="Times New Roman"/>
          <w:color w:val="000000" w:themeColor="text1"/>
          <w:sz w:val="28"/>
          <w:szCs w:val="28"/>
          <w:lang w:eastAsia="ru-RU"/>
        </w:rPr>
        <w:t>окремих приписів статті 7 Закону № 1928–ІХ, статті 7 Закону № 2710–ІХ, частини шостої статті 13 Закону № 1402–VIII, частини п’ятої статті 242 Кодексу</w:t>
      </w:r>
      <w:r w:rsidRPr="006166E2">
        <w:rPr>
          <w:rFonts w:ascii="Times New Roman" w:hAnsi="Times New Roman" w:cs="Times New Roman"/>
          <w:sz w:val="28"/>
          <w:szCs w:val="28"/>
        </w:rPr>
        <w:t>, лише цитує</w:t>
      </w:r>
      <w:r w:rsidR="008E5F69" w:rsidRPr="006166E2">
        <w:rPr>
          <w:rFonts w:ascii="Times New Roman" w:hAnsi="Times New Roman" w:cs="Times New Roman"/>
          <w:sz w:val="28"/>
          <w:szCs w:val="28"/>
        </w:rPr>
        <w:t xml:space="preserve"> </w:t>
      </w:r>
      <w:r w:rsidRPr="006166E2">
        <w:rPr>
          <w:rFonts w:ascii="Times New Roman" w:hAnsi="Times New Roman" w:cs="Times New Roman"/>
          <w:sz w:val="28"/>
          <w:szCs w:val="28"/>
        </w:rPr>
        <w:t xml:space="preserve">Конституцію України, рішення Конституційного Суду України, </w:t>
      </w:r>
      <w:r w:rsidR="008E5F69" w:rsidRPr="006166E2">
        <w:rPr>
          <w:rFonts w:ascii="Times New Roman" w:hAnsi="Times New Roman" w:cs="Times New Roman"/>
          <w:sz w:val="28"/>
          <w:szCs w:val="28"/>
        </w:rPr>
        <w:t xml:space="preserve">приписи цих законів, </w:t>
      </w:r>
      <w:r w:rsidRPr="006166E2">
        <w:rPr>
          <w:rFonts w:ascii="Times New Roman" w:hAnsi="Times New Roman" w:cs="Times New Roman"/>
          <w:sz w:val="28"/>
          <w:szCs w:val="28"/>
        </w:rPr>
        <w:t xml:space="preserve">Кодекс, висловлює незгоду з рішеннями </w:t>
      </w:r>
      <w:r w:rsidR="008E5F69" w:rsidRPr="006166E2">
        <w:rPr>
          <w:rFonts w:ascii="Times New Roman" w:hAnsi="Times New Roman" w:cs="Times New Roman"/>
          <w:sz w:val="28"/>
          <w:szCs w:val="28"/>
        </w:rPr>
        <w:t>у його справі</w:t>
      </w:r>
      <w:r w:rsidRPr="006166E2">
        <w:rPr>
          <w:rFonts w:ascii="Times New Roman" w:hAnsi="Times New Roman" w:cs="Times New Roman"/>
          <w:sz w:val="28"/>
          <w:szCs w:val="28"/>
        </w:rPr>
        <w:t>,</w:t>
      </w:r>
      <w:r w:rsidR="008E5F69" w:rsidRPr="006166E2">
        <w:rPr>
          <w:rFonts w:ascii="Times New Roman" w:hAnsi="Times New Roman" w:cs="Times New Roman"/>
          <w:sz w:val="28"/>
          <w:szCs w:val="28"/>
        </w:rPr>
        <w:t xml:space="preserve"> </w:t>
      </w:r>
      <w:r w:rsidRPr="006166E2">
        <w:rPr>
          <w:rFonts w:ascii="Times New Roman" w:hAnsi="Times New Roman" w:cs="Times New Roman"/>
          <w:sz w:val="28"/>
          <w:szCs w:val="28"/>
        </w:rPr>
        <w:t xml:space="preserve">а також </w:t>
      </w:r>
      <w:r w:rsidR="00D07B88" w:rsidRPr="006166E2">
        <w:rPr>
          <w:rFonts w:ascii="Times New Roman" w:hAnsi="Times New Roman" w:cs="Times New Roman"/>
          <w:sz w:val="28"/>
          <w:szCs w:val="28"/>
        </w:rPr>
        <w:br/>
      </w:r>
      <w:r w:rsidRPr="006166E2">
        <w:rPr>
          <w:rFonts w:ascii="Times New Roman" w:hAnsi="Times New Roman" w:cs="Times New Roman"/>
          <w:sz w:val="28"/>
          <w:szCs w:val="28"/>
        </w:rPr>
        <w:t xml:space="preserve">із </w:t>
      </w:r>
      <w:r w:rsidR="007B4E30" w:rsidRPr="006166E2">
        <w:rPr>
          <w:rFonts w:ascii="Times New Roman" w:eastAsia="Times New Roman" w:hAnsi="Times New Roman" w:cs="Times New Roman"/>
          <w:color w:val="000000" w:themeColor="text1"/>
          <w:sz w:val="28"/>
          <w:szCs w:val="28"/>
          <w:lang w:eastAsia="ru-RU"/>
        </w:rPr>
        <w:t xml:space="preserve">постановою Великої Палати Верховного Суду від 24 квітня 2025 року </w:t>
      </w:r>
      <w:r w:rsidR="00D07B88" w:rsidRPr="006166E2">
        <w:rPr>
          <w:rFonts w:ascii="Times New Roman" w:eastAsia="Times New Roman" w:hAnsi="Times New Roman" w:cs="Times New Roman"/>
          <w:color w:val="000000" w:themeColor="text1"/>
          <w:sz w:val="28"/>
          <w:szCs w:val="28"/>
          <w:lang w:eastAsia="ru-RU"/>
        </w:rPr>
        <w:br/>
      </w:r>
      <w:r w:rsidR="007B4E30" w:rsidRPr="006166E2">
        <w:rPr>
          <w:rFonts w:ascii="Times New Roman" w:eastAsia="Times New Roman" w:hAnsi="Times New Roman" w:cs="Times New Roman"/>
          <w:color w:val="000000" w:themeColor="text1"/>
          <w:sz w:val="28"/>
          <w:szCs w:val="28"/>
          <w:lang w:eastAsia="ru-RU"/>
        </w:rPr>
        <w:t>у справі № 240/9028/24</w:t>
      </w:r>
      <w:r w:rsidRPr="006166E2">
        <w:rPr>
          <w:rFonts w:ascii="Times New Roman" w:hAnsi="Times New Roman" w:cs="Times New Roman"/>
          <w:sz w:val="28"/>
          <w:szCs w:val="28"/>
        </w:rPr>
        <w:t>, що не можна вважати обґрунтуванням тверджень</w:t>
      </w:r>
      <w:r w:rsidR="006166E2">
        <w:rPr>
          <w:rFonts w:ascii="Times New Roman" w:hAnsi="Times New Roman" w:cs="Times New Roman"/>
          <w:sz w:val="28"/>
          <w:szCs w:val="28"/>
        </w:rPr>
        <w:br/>
      </w:r>
      <w:r w:rsidRPr="006166E2">
        <w:rPr>
          <w:rFonts w:ascii="Times New Roman" w:hAnsi="Times New Roman" w:cs="Times New Roman"/>
          <w:sz w:val="28"/>
          <w:szCs w:val="28"/>
        </w:rPr>
        <w:lastRenderedPageBreak/>
        <w:t xml:space="preserve">щодо неконституційності </w:t>
      </w:r>
      <w:r w:rsidR="000360CD" w:rsidRPr="006166E2">
        <w:rPr>
          <w:rFonts w:ascii="Times New Roman" w:hAnsi="Times New Roman" w:cs="Times New Roman"/>
          <w:sz w:val="28"/>
          <w:szCs w:val="28"/>
        </w:rPr>
        <w:t>оспорюваних</w:t>
      </w:r>
      <w:r w:rsidRPr="006166E2">
        <w:rPr>
          <w:rFonts w:ascii="Times New Roman" w:hAnsi="Times New Roman" w:cs="Times New Roman"/>
          <w:sz w:val="28"/>
          <w:szCs w:val="28"/>
        </w:rPr>
        <w:t xml:space="preserve"> припис</w:t>
      </w:r>
      <w:r w:rsidR="004D7BE9" w:rsidRPr="006166E2">
        <w:rPr>
          <w:rFonts w:ascii="Times New Roman" w:hAnsi="Times New Roman" w:cs="Times New Roman"/>
          <w:sz w:val="28"/>
          <w:szCs w:val="28"/>
        </w:rPr>
        <w:t>ів</w:t>
      </w:r>
      <w:r w:rsidR="004D7BE9" w:rsidRPr="006166E2">
        <w:rPr>
          <w:rFonts w:ascii="Times New Roman" w:eastAsia="Times New Roman" w:hAnsi="Times New Roman" w:cs="Times New Roman"/>
          <w:color w:val="000000" w:themeColor="text1"/>
          <w:sz w:val="28"/>
          <w:szCs w:val="28"/>
          <w:lang w:eastAsia="ru-RU"/>
        </w:rPr>
        <w:t xml:space="preserve"> Закону № 1928–ІХ,</w:t>
      </w:r>
      <w:r w:rsidR="006166E2">
        <w:rPr>
          <w:rFonts w:ascii="Times New Roman" w:eastAsia="Times New Roman" w:hAnsi="Times New Roman" w:cs="Times New Roman"/>
          <w:color w:val="000000" w:themeColor="text1"/>
          <w:sz w:val="28"/>
          <w:szCs w:val="28"/>
          <w:lang w:eastAsia="ru-RU"/>
        </w:rPr>
        <w:br/>
      </w:r>
      <w:r w:rsidR="004D7BE9" w:rsidRPr="006166E2">
        <w:rPr>
          <w:rFonts w:ascii="Times New Roman" w:eastAsia="Times New Roman" w:hAnsi="Times New Roman" w:cs="Times New Roman"/>
          <w:color w:val="000000" w:themeColor="text1"/>
          <w:sz w:val="28"/>
          <w:szCs w:val="28"/>
          <w:lang w:eastAsia="ru-RU"/>
        </w:rPr>
        <w:t>Закону № 2710–ІХ, Закону № 1402–VIII,</w:t>
      </w:r>
      <w:r w:rsidRPr="006166E2">
        <w:rPr>
          <w:rFonts w:ascii="Times New Roman" w:hAnsi="Times New Roman" w:cs="Times New Roman"/>
          <w:sz w:val="28"/>
          <w:szCs w:val="28"/>
        </w:rPr>
        <w:t xml:space="preserve"> Кодексу.</w:t>
      </w:r>
    </w:p>
    <w:p w14:paraId="1F976CC7" w14:textId="38D0DE54" w:rsidR="00492C43" w:rsidRPr="006166E2" w:rsidRDefault="00492C43" w:rsidP="006166E2">
      <w:pPr>
        <w:spacing w:after="0" w:line="372" w:lineRule="auto"/>
        <w:ind w:firstLine="567"/>
        <w:jc w:val="both"/>
        <w:rPr>
          <w:rFonts w:ascii="Times New Roman" w:hAnsi="Times New Roman" w:cs="Times New Roman"/>
          <w:sz w:val="28"/>
          <w:szCs w:val="28"/>
        </w:rPr>
      </w:pPr>
      <w:r w:rsidRPr="006166E2">
        <w:rPr>
          <w:rFonts w:ascii="Times New Roman" w:hAnsi="Times New Roman" w:cs="Times New Roman"/>
          <w:sz w:val="28"/>
          <w:szCs w:val="28"/>
        </w:rPr>
        <w:t xml:space="preserve">Отже, </w:t>
      </w:r>
      <w:r w:rsidRPr="006166E2">
        <w:rPr>
          <w:rFonts w:ascii="Times New Roman" w:eastAsia="Times New Roman" w:hAnsi="Times New Roman" w:cs="Times New Roman"/>
          <w:color w:val="000000" w:themeColor="text1"/>
          <w:sz w:val="28"/>
          <w:szCs w:val="28"/>
          <w:lang w:eastAsia="ru-RU"/>
        </w:rPr>
        <w:t>Стародубець М.П.</w:t>
      </w:r>
      <w:r w:rsidRPr="006166E2">
        <w:rPr>
          <w:rFonts w:ascii="Times New Roman" w:hAnsi="Times New Roman" w:cs="Times New Roman"/>
          <w:sz w:val="28"/>
          <w:szCs w:val="28"/>
        </w:rPr>
        <w:t xml:space="preserve"> у цій частині конституційної скарги не дотримав вимог пункту 6 частини другої статті 55 Закону України „Про Конституційний Суд України“, що є підставою для відмови у відкритті конституційного провадження у справі згідно з пунктом 4 статті 62 Закону України </w:t>
      </w:r>
      <w:r w:rsidR="00D07B88" w:rsidRPr="006166E2">
        <w:rPr>
          <w:rFonts w:ascii="Times New Roman" w:hAnsi="Times New Roman" w:cs="Times New Roman"/>
          <w:sz w:val="28"/>
          <w:szCs w:val="28"/>
        </w:rPr>
        <w:br/>
      </w:r>
      <w:r w:rsidRPr="006166E2">
        <w:rPr>
          <w:rFonts w:ascii="Times New Roman" w:hAnsi="Times New Roman" w:cs="Times New Roman"/>
          <w:sz w:val="28"/>
          <w:szCs w:val="28"/>
        </w:rPr>
        <w:t>„Про Конституційний Суд України“ – неприйнятність конституційної скарги.</w:t>
      </w:r>
    </w:p>
    <w:p w14:paraId="79B16FE0" w14:textId="77777777" w:rsidR="006166E2" w:rsidRDefault="006166E2" w:rsidP="006166E2">
      <w:pPr>
        <w:spacing w:after="0" w:line="372" w:lineRule="auto"/>
        <w:ind w:firstLine="567"/>
        <w:jc w:val="both"/>
        <w:rPr>
          <w:rFonts w:ascii="Times New Roman" w:eastAsia="Times New Roman" w:hAnsi="Times New Roman" w:cs="Times New Roman"/>
          <w:color w:val="000000"/>
          <w:sz w:val="28"/>
          <w:szCs w:val="28"/>
          <w:lang w:eastAsia="uk-UA"/>
        </w:rPr>
      </w:pPr>
    </w:p>
    <w:p w14:paraId="744BA5FA" w14:textId="677474CB" w:rsidR="00AF658D" w:rsidRPr="006166E2" w:rsidRDefault="00AF658D" w:rsidP="006166E2">
      <w:pPr>
        <w:spacing w:after="0" w:line="372" w:lineRule="auto"/>
        <w:ind w:firstLine="567"/>
        <w:jc w:val="both"/>
        <w:rPr>
          <w:rFonts w:ascii="Times New Roman" w:eastAsia="Times New Roman" w:hAnsi="Times New Roman" w:cs="Times New Roman"/>
          <w:color w:val="000000"/>
          <w:sz w:val="28"/>
          <w:szCs w:val="28"/>
          <w:lang w:eastAsia="uk-UA"/>
        </w:rPr>
      </w:pPr>
      <w:r w:rsidRPr="006166E2">
        <w:rPr>
          <w:rFonts w:ascii="Times New Roman" w:eastAsia="Times New Roman" w:hAnsi="Times New Roman" w:cs="Times New Roman"/>
          <w:color w:val="000000"/>
          <w:sz w:val="28"/>
          <w:szCs w:val="28"/>
          <w:lang w:eastAsia="uk-UA"/>
        </w:rPr>
        <w:t>Ураховуючи викладене та керуючись статтями 147, 151</w:t>
      </w:r>
      <w:r w:rsidRPr="006166E2">
        <w:rPr>
          <w:rFonts w:ascii="Times New Roman" w:eastAsia="Times New Roman" w:hAnsi="Times New Roman" w:cs="Times New Roman"/>
          <w:color w:val="000000"/>
          <w:sz w:val="28"/>
          <w:szCs w:val="28"/>
          <w:vertAlign w:val="superscript"/>
          <w:lang w:eastAsia="uk-UA"/>
        </w:rPr>
        <w:t>1</w:t>
      </w:r>
      <w:r w:rsidRPr="006166E2">
        <w:rPr>
          <w:rFonts w:ascii="Times New Roman" w:eastAsia="Times New Roman" w:hAnsi="Times New Roman" w:cs="Times New Roman"/>
          <w:color w:val="000000"/>
          <w:sz w:val="28"/>
          <w:szCs w:val="28"/>
          <w:lang w:eastAsia="uk-UA"/>
        </w:rPr>
        <w:t>, 153 Конституції України, на підставі статей 7, 32, 37, 50, 55, 56, 58, 61, 62, 77, 86 Закону України „Про Конституційний Суд України“, відповідно до § 45, § 56 Регламенту Конституційного Суду України Третя колегія суддів Першого сенату Конституційного Суду України</w:t>
      </w:r>
    </w:p>
    <w:p w14:paraId="152B55AB" w14:textId="77777777" w:rsidR="00AF658D" w:rsidRPr="006166E2" w:rsidRDefault="00AF658D" w:rsidP="006166E2">
      <w:pPr>
        <w:spacing w:after="0" w:line="372" w:lineRule="auto"/>
        <w:ind w:firstLine="567"/>
        <w:jc w:val="center"/>
        <w:rPr>
          <w:rFonts w:ascii="Times New Roman" w:hAnsi="Times New Roman" w:cs="Times New Roman"/>
          <w:sz w:val="28"/>
          <w:szCs w:val="28"/>
        </w:rPr>
      </w:pPr>
    </w:p>
    <w:p w14:paraId="3A823FB0" w14:textId="77777777" w:rsidR="00AF658D" w:rsidRPr="006166E2" w:rsidRDefault="00AF658D" w:rsidP="006166E2">
      <w:pPr>
        <w:spacing w:after="0" w:line="372" w:lineRule="auto"/>
        <w:jc w:val="center"/>
        <w:rPr>
          <w:rFonts w:ascii="Times New Roman" w:eastAsia="Times New Roman" w:hAnsi="Times New Roman" w:cs="Times New Roman"/>
          <w:b/>
          <w:color w:val="000000"/>
          <w:sz w:val="28"/>
          <w:szCs w:val="28"/>
          <w:lang w:eastAsia="uk-UA"/>
        </w:rPr>
      </w:pPr>
      <w:r w:rsidRPr="006166E2">
        <w:rPr>
          <w:rFonts w:ascii="Times New Roman" w:eastAsia="Times New Roman" w:hAnsi="Times New Roman" w:cs="Times New Roman"/>
          <w:b/>
          <w:color w:val="000000"/>
          <w:sz w:val="28"/>
          <w:szCs w:val="28"/>
          <w:lang w:eastAsia="uk-UA"/>
        </w:rPr>
        <w:t>п о с т а н о в и л а:</w:t>
      </w:r>
    </w:p>
    <w:p w14:paraId="31D2101D" w14:textId="77777777" w:rsidR="00AF658D" w:rsidRPr="006166E2" w:rsidRDefault="00AF658D" w:rsidP="006166E2">
      <w:pPr>
        <w:spacing w:after="0" w:line="372" w:lineRule="auto"/>
        <w:ind w:firstLine="567"/>
        <w:jc w:val="center"/>
        <w:rPr>
          <w:rFonts w:ascii="Times New Roman" w:eastAsia="Times New Roman" w:hAnsi="Times New Roman" w:cs="Times New Roman"/>
          <w:b/>
          <w:color w:val="000000"/>
          <w:sz w:val="28"/>
          <w:szCs w:val="28"/>
          <w:lang w:eastAsia="uk-UA"/>
        </w:rPr>
      </w:pPr>
    </w:p>
    <w:p w14:paraId="14C2920D" w14:textId="52E542E5" w:rsidR="00AF658D" w:rsidRPr="006166E2" w:rsidRDefault="00CF37CC" w:rsidP="006166E2">
      <w:pPr>
        <w:spacing w:after="0" w:line="372" w:lineRule="auto"/>
        <w:ind w:firstLine="567"/>
        <w:jc w:val="both"/>
        <w:rPr>
          <w:rFonts w:ascii="Times New Roman" w:eastAsia="Times New Roman" w:hAnsi="Times New Roman" w:cs="Times New Roman"/>
          <w:color w:val="000000"/>
          <w:sz w:val="28"/>
          <w:szCs w:val="28"/>
          <w:lang w:eastAsia="uk-UA"/>
        </w:rPr>
      </w:pPr>
      <w:r w:rsidRPr="006166E2">
        <w:rPr>
          <w:rFonts w:ascii="Times New Roman" w:eastAsia="Times New Roman" w:hAnsi="Times New Roman" w:cs="Times New Roman"/>
          <w:color w:val="000000"/>
          <w:sz w:val="28"/>
          <w:szCs w:val="28"/>
          <w:lang w:eastAsia="uk-UA"/>
        </w:rPr>
        <w:t>1</w:t>
      </w:r>
      <w:r w:rsidR="00AF658D" w:rsidRPr="006166E2">
        <w:rPr>
          <w:rFonts w:ascii="Times New Roman" w:eastAsia="Times New Roman" w:hAnsi="Times New Roman" w:cs="Times New Roman"/>
          <w:color w:val="000000"/>
          <w:sz w:val="28"/>
          <w:szCs w:val="28"/>
          <w:lang w:eastAsia="uk-UA"/>
        </w:rPr>
        <w:t>. Відмовити у відкритті конст</w:t>
      </w:r>
      <w:r w:rsidR="006166E2">
        <w:rPr>
          <w:rFonts w:ascii="Times New Roman" w:eastAsia="Times New Roman" w:hAnsi="Times New Roman" w:cs="Times New Roman"/>
          <w:color w:val="000000"/>
          <w:sz w:val="28"/>
          <w:szCs w:val="28"/>
          <w:lang w:eastAsia="uk-UA"/>
        </w:rPr>
        <w:t>итуційного провадження у справі</w:t>
      </w:r>
      <w:r w:rsidR="006166E2">
        <w:rPr>
          <w:rFonts w:ascii="Times New Roman" w:eastAsia="Times New Roman" w:hAnsi="Times New Roman" w:cs="Times New Roman"/>
          <w:color w:val="000000"/>
          <w:sz w:val="28"/>
          <w:szCs w:val="28"/>
          <w:lang w:eastAsia="uk-UA"/>
        </w:rPr>
        <w:br/>
      </w:r>
      <w:r w:rsidR="00AF658D" w:rsidRPr="006166E2">
        <w:rPr>
          <w:rFonts w:ascii="Times New Roman" w:eastAsia="Times New Roman" w:hAnsi="Times New Roman" w:cs="Times New Roman"/>
          <w:color w:val="000000"/>
          <w:sz w:val="28"/>
          <w:szCs w:val="28"/>
          <w:lang w:eastAsia="uk-UA"/>
        </w:rPr>
        <w:t xml:space="preserve">за конституційною скаргою </w:t>
      </w:r>
      <w:r w:rsidRPr="006166E2">
        <w:rPr>
          <w:rFonts w:ascii="Times New Roman" w:eastAsia="Times New Roman" w:hAnsi="Times New Roman" w:cs="Times New Roman"/>
          <w:color w:val="000000"/>
          <w:sz w:val="28"/>
          <w:szCs w:val="28"/>
          <w:lang w:eastAsia="uk-UA"/>
        </w:rPr>
        <w:t xml:space="preserve">Стародубця Миколи Петровича щодо відповідності Конституції України (конституційності) окремих приписів статті 7, пункту 8 розділу „Прикінцеві положення“ Закону України „Про Державний бюджет України на 2022 рік“ від 2 грудня 2021 року № 1928–ІХ, окремих приписів </w:t>
      </w:r>
      <w:r w:rsidR="00520F2D" w:rsidRPr="006166E2">
        <w:rPr>
          <w:rFonts w:ascii="Times New Roman" w:eastAsia="Times New Roman" w:hAnsi="Times New Roman" w:cs="Times New Roman"/>
          <w:color w:val="000000"/>
          <w:sz w:val="28"/>
          <w:szCs w:val="28"/>
          <w:lang w:eastAsia="uk-UA"/>
        </w:rPr>
        <w:br/>
      </w:r>
      <w:r w:rsidRPr="006166E2">
        <w:rPr>
          <w:rFonts w:ascii="Times New Roman" w:eastAsia="Times New Roman" w:hAnsi="Times New Roman" w:cs="Times New Roman"/>
          <w:color w:val="000000"/>
          <w:sz w:val="28"/>
          <w:szCs w:val="28"/>
          <w:lang w:eastAsia="uk-UA"/>
        </w:rPr>
        <w:t xml:space="preserve">статті 7, пункту 7 розділу „Прикінцеві положення“ Закону України </w:t>
      </w:r>
      <w:r w:rsidR="00634DB4" w:rsidRPr="006166E2">
        <w:rPr>
          <w:rFonts w:ascii="Times New Roman" w:eastAsia="Times New Roman" w:hAnsi="Times New Roman" w:cs="Times New Roman"/>
          <w:color w:val="000000"/>
          <w:sz w:val="28"/>
          <w:szCs w:val="28"/>
          <w:lang w:eastAsia="uk-UA"/>
        </w:rPr>
        <w:br/>
      </w:r>
      <w:r w:rsidRPr="006166E2">
        <w:rPr>
          <w:rFonts w:ascii="Times New Roman" w:eastAsia="Times New Roman" w:hAnsi="Times New Roman" w:cs="Times New Roman"/>
          <w:color w:val="000000"/>
          <w:sz w:val="28"/>
          <w:szCs w:val="28"/>
          <w:lang w:eastAsia="uk-UA"/>
        </w:rPr>
        <w:t xml:space="preserve">„Про Державний бюджет України на 2023 рік“ від 3 листопада 2022 року </w:t>
      </w:r>
      <w:r w:rsidR="00634DB4" w:rsidRPr="006166E2">
        <w:rPr>
          <w:rFonts w:ascii="Times New Roman" w:eastAsia="Times New Roman" w:hAnsi="Times New Roman" w:cs="Times New Roman"/>
          <w:color w:val="000000"/>
          <w:sz w:val="28"/>
          <w:szCs w:val="28"/>
          <w:lang w:eastAsia="uk-UA"/>
        </w:rPr>
        <w:br/>
      </w:r>
      <w:r w:rsidRPr="006166E2">
        <w:rPr>
          <w:rFonts w:ascii="Times New Roman" w:eastAsia="Times New Roman" w:hAnsi="Times New Roman" w:cs="Times New Roman"/>
          <w:color w:val="000000"/>
          <w:sz w:val="28"/>
          <w:szCs w:val="28"/>
          <w:lang w:eastAsia="uk-UA"/>
        </w:rPr>
        <w:t xml:space="preserve">№ 2710–ІХ, статті 55 Закону України „Про Конституційний Суд України“ </w:t>
      </w:r>
      <w:r w:rsidR="00634DB4" w:rsidRPr="006166E2">
        <w:rPr>
          <w:rFonts w:ascii="Times New Roman" w:eastAsia="Times New Roman" w:hAnsi="Times New Roman" w:cs="Times New Roman"/>
          <w:color w:val="000000"/>
          <w:sz w:val="28"/>
          <w:szCs w:val="28"/>
          <w:lang w:eastAsia="uk-UA"/>
        </w:rPr>
        <w:br/>
      </w:r>
      <w:r w:rsidRPr="006166E2">
        <w:rPr>
          <w:rFonts w:ascii="Times New Roman" w:eastAsia="Times New Roman" w:hAnsi="Times New Roman" w:cs="Times New Roman"/>
          <w:color w:val="000000"/>
          <w:sz w:val="28"/>
          <w:szCs w:val="28"/>
          <w:lang w:eastAsia="uk-UA"/>
        </w:rPr>
        <w:t>від 13 липня 2017 року № 2136</w:t>
      </w:r>
      <w:r w:rsidR="002A02C2" w:rsidRPr="006166E2">
        <w:rPr>
          <w:rFonts w:ascii="Times New Roman" w:eastAsia="Times New Roman" w:hAnsi="Times New Roman" w:cs="Times New Roman"/>
          <w:color w:val="000000"/>
          <w:sz w:val="28"/>
          <w:szCs w:val="28"/>
          <w:lang w:eastAsia="uk-UA"/>
        </w:rPr>
        <w:t>–VIII</w:t>
      </w:r>
      <w:r w:rsidRPr="006166E2">
        <w:rPr>
          <w:rFonts w:ascii="Times New Roman" w:eastAsia="Times New Roman" w:hAnsi="Times New Roman" w:cs="Times New Roman"/>
          <w:color w:val="000000"/>
          <w:sz w:val="28"/>
          <w:szCs w:val="28"/>
          <w:lang w:eastAsia="uk-UA"/>
        </w:rPr>
        <w:t>, частин п’ятої, шостої статті 13 Закону України „Про судоустрій і статус суддів“ від 2 червня 2016 року № 1402–VIII, частини п’ятої статті 242, абзацу другого частини четвертої статті 245 Кодексу адміністративного судочинства України, абзаців тридцять п’ято</w:t>
      </w:r>
      <w:r w:rsidR="00DD0675" w:rsidRPr="006166E2">
        <w:rPr>
          <w:rFonts w:ascii="Times New Roman" w:eastAsia="Times New Roman" w:hAnsi="Times New Roman" w:cs="Times New Roman"/>
          <w:color w:val="000000"/>
          <w:sz w:val="28"/>
          <w:szCs w:val="28"/>
          <w:lang w:eastAsia="uk-UA"/>
        </w:rPr>
        <w:t>го</w:t>
      </w:r>
      <w:r w:rsidRPr="006166E2">
        <w:rPr>
          <w:rFonts w:ascii="Times New Roman" w:eastAsia="Times New Roman" w:hAnsi="Times New Roman" w:cs="Times New Roman"/>
          <w:color w:val="000000"/>
          <w:sz w:val="28"/>
          <w:szCs w:val="28"/>
          <w:lang w:eastAsia="uk-UA"/>
        </w:rPr>
        <w:t>, тридцять шостого, три</w:t>
      </w:r>
      <w:r w:rsidR="00520F2D" w:rsidRPr="006166E2">
        <w:rPr>
          <w:rFonts w:ascii="Times New Roman" w:eastAsia="Times New Roman" w:hAnsi="Times New Roman" w:cs="Times New Roman"/>
          <w:color w:val="000000"/>
          <w:sz w:val="28"/>
          <w:szCs w:val="28"/>
          <w:lang w:eastAsia="uk-UA"/>
        </w:rPr>
        <w:t>дцять сьомого підпункту 3</w:t>
      </w:r>
      <w:r w:rsidRPr="006166E2">
        <w:rPr>
          <w:rFonts w:ascii="Times New Roman" w:eastAsia="Times New Roman" w:hAnsi="Times New Roman" w:cs="Times New Roman"/>
          <w:color w:val="000000"/>
          <w:sz w:val="28"/>
          <w:szCs w:val="28"/>
          <w:lang w:eastAsia="uk-UA"/>
        </w:rPr>
        <w:t xml:space="preserve"> пункту 2 розділу ІІ „Прикінцеві </w:t>
      </w:r>
      <w:r w:rsidRPr="006166E2">
        <w:rPr>
          <w:rFonts w:ascii="Times New Roman" w:eastAsia="Times New Roman" w:hAnsi="Times New Roman" w:cs="Times New Roman"/>
          <w:color w:val="000000"/>
          <w:sz w:val="28"/>
          <w:szCs w:val="28"/>
          <w:lang w:eastAsia="uk-UA"/>
        </w:rPr>
        <w:lastRenderedPageBreak/>
        <w:t xml:space="preserve">положення“ Закону України «Про внесення змін до Закону України </w:t>
      </w:r>
      <w:r w:rsidR="00634DB4" w:rsidRPr="006166E2">
        <w:rPr>
          <w:rFonts w:ascii="Times New Roman" w:eastAsia="Times New Roman" w:hAnsi="Times New Roman" w:cs="Times New Roman"/>
          <w:color w:val="000000"/>
          <w:sz w:val="28"/>
          <w:szCs w:val="28"/>
          <w:lang w:eastAsia="uk-UA"/>
        </w:rPr>
        <w:br/>
      </w:r>
      <w:r w:rsidRPr="006166E2">
        <w:rPr>
          <w:rFonts w:ascii="Times New Roman" w:eastAsia="Times New Roman" w:hAnsi="Times New Roman" w:cs="Times New Roman"/>
          <w:color w:val="000000"/>
          <w:sz w:val="28"/>
          <w:szCs w:val="28"/>
          <w:lang w:eastAsia="uk-UA"/>
        </w:rPr>
        <w:t>„Про судоустрій і статус суддів“ та деяких інших законодавчих актів України щодо вдосконалення ухвалення та проголошення судових рішень» від 19 грудня 2024 року № 4173–ІХ</w:t>
      </w:r>
      <w:r w:rsidR="007F7B91" w:rsidRPr="006166E2">
        <w:rPr>
          <w:rFonts w:ascii="Times New Roman" w:eastAsia="Times New Roman" w:hAnsi="Times New Roman" w:cs="Times New Roman"/>
          <w:color w:val="000000"/>
          <w:sz w:val="28"/>
          <w:szCs w:val="28"/>
          <w:lang w:eastAsia="uk-UA"/>
        </w:rPr>
        <w:t xml:space="preserve"> </w:t>
      </w:r>
      <w:r w:rsidR="00AF658D" w:rsidRPr="006166E2">
        <w:rPr>
          <w:rFonts w:ascii="Times New Roman" w:eastAsia="Times New Roman" w:hAnsi="Times New Roman" w:cs="Times New Roman"/>
          <w:color w:val="000000"/>
          <w:sz w:val="28"/>
          <w:szCs w:val="28"/>
          <w:lang w:eastAsia="uk-UA"/>
        </w:rPr>
        <w:t xml:space="preserve">на підставі пункту 4 статті 62 Закону України </w:t>
      </w:r>
      <w:r w:rsidR="00634DB4" w:rsidRPr="006166E2">
        <w:rPr>
          <w:rFonts w:ascii="Times New Roman" w:eastAsia="Times New Roman" w:hAnsi="Times New Roman" w:cs="Times New Roman"/>
          <w:color w:val="000000"/>
          <w:sz w:val="28"/>
          <w:szCs w:val="28"/>
          <w:lang w:eastAsia="uk-UA"/>
        </w:rPr>
        <w:br/>
      </w:r>
      <w:r w:rsidR="00AF658D" w:rsidRPr="006166E2">
        <w:rPr>
          <w:rFonts w:ascii="Times New Roman" w:eastAsia="Times New Roman" w:hAnsi="Times New Roman" w:cs="Times New Roman"/>
          <w:color w:val="000000"/>
          <w:sz w:val="28"/>
          <w:szCs w:val="28"/>
          <w:lang w:eastAsia="uk-UA"/>
        </w:rPr>
        <w:t>„Про Конституційний Суд України“ – неприйнятність конституційної скарги.</w:t>
      </w:r>
    </w:p>
    <w:p w14:paraId="0769AD94" w14:textId="77777777" w:rsidR="00AF658D" w:rsidRPr="006166E2" w:rsidRDefault="00AF658D" w:rsidP="006166E2">
      <w:pPr>
        <w:spacing w:after="0" w:line="372" w:lineRule="auto"/>
        <w:ind w:firstLine="567"/>
        <w:jc w:val="both"/>
        <w:rPr>
          <w:rFonts w:ascii="Times New Roman" w:eastAsia="Times New Roman" w:hAnsi="Times New Roman" w:cs="Times New Roman"/>
          <w:color w:val="000000"/>
          <w:sz w:val="28"/>
          <w:szCs w:val="28"/>
          <w:lang w:eastAsia="uk-UA"/>
        </w:rPr>
      </w:pPr>
    </w:p>
    <w:p w14:paraId="188E972A" w14:textId="414855D4" w:rsidR="00C71DC8" w:rsidRDefault="004F7BF0" w:rsidP="006166E2">
      <w:pPr>
        <w:spacing w:after="0" w:line="372" w:lineRule="auto"/>
        <w:ind w:firstLine="567"/>
        <w:jc w:val="both"/>
        <w:rPr>
          <w:rFonts w:ascii="Times New Roman" w:eastAsia="Times New Roman" w:hAnsi="Times New Roman" w:cs="Times New Roman"/>
          <w:color w:val="000000"/>
          <w:sz w:val="28"/>
          <w:szCs w:val="28"/>
          <w:lang w:eastAsia="uk-UA"/>
        </w:rPr>
      </w:pPr>
      <w:r w:rsidRPr="006166E2">
        <w:rPr>
          <w:rFonts w:ascii="Times New Roman" w:eastAsia="Times New Roman" w:hAnsi="Times New Roman" w:cs="Times New Roman"/>
          <w:color w:val="000000"/>
          <w:sz w:val="28"/>
          <w:szCs w:val="28"/>
          <w:lang w:eastAsia="uk-UA"/>
        </w:rPr>
        <w:t>2</w:t>
      </w:r>
      <w:r w:rsidR="00AF658D" w:rsidRPr="006166E2">
        <w:rPr>
          <w:rFonts w:ascii="Times New Roman" w:eastAsia="Times New Roman" w:hAnsi="Times New Roman" w:cs="Times New Roman"/>
          <w:color w:val="000000"/>
          <w:sz w:val="28"/>
          <w:szCs w:val="28"/>
          <w:lang w:eastAsia="uk-UA"/>
        </w:rPr>
        <w:t>. Ухвала Третьої колегії суддів Першого сенату Конституційного Суду України є остаточною.</w:t>
      </w:r>
    </w:p>
    <w:p w14:paraId="0F1184E1" w14:textId="48C7DFDC" w:rsidR="006166E2" w:rsidRDefault="006166E2" w:rsidP="006166E2">
      <w:pPr>
        <w:spacing w:after="0" w:line="240" w:lineRule="auto"/>
        <w:ind w:firstLine="567"/>
        <w:jc w:val="both"/>
        <w:rPr>
          <w:rFonts w:ascii="Times New Roman" w:eastAsia="Times New Roman" w:hAnsi="Times New Roman" w:cs="Times New Roman"/>
          <w:color w:val="000000"/>
          <w:sz w:val="28"/>
          <w:szCs w:val="28"/>
          <w:lang w:eastAsia="uk-UA"/>
        </w:rPr>
      </w:pPr>
    </w:p>
    <w:p w14:paraId="36E3CE18" w14:textId="77777777" w:rsidR="00FF5FFE" w:rsidRDefault="00FF5FFE" w:rsidP="006166E2">
      <w:pPr>
        <w:spacing w:after="0" w:line="240" w:lineRule="auto"/>
        <w:ind w:firstLine="567"/>
        <w:jc w:val="both"/>
        <w:rPr>
          <w:rFonts w:ascii="Times New Roman" w:eastAsia="Times New Roman" w:hAnsi="Times New Roman" w:cs="Times New Roman"/>
          <w:color w:val="000000"/>
          <w:sz w:val="28"/>
          <w:szCs w:val="28"/>
          <w:lang w:eastAsia="uk-UA"/>
        </w:rPr>
      </w:pPr>
    </w:p>
    <w:p w14:paraId="4B0C8955" w14:textId="77777777" w:rsidR="006166E2" w:rsidRDefault="006166E2" w:rsidP="006166E2">
      <w:pPr>
        <w:spacing w:after="0" w:line="240" w:lineRule="auto"/>
        <w:ind w:firstLine="567"/>
        <w:jc w:val="both"/>
        <w:rPr>
          <w:rFonts w:ascii="Times New Roman" w:eastAsia="Times New Roman" w:hAnsi="Times New Roman" w:cs="Times New Roman"/>
          <w:color w:val="000000"/>
          <w:sz w:val="28"/>
          <w:szCs w:val="28"/>
          <w:lang w:eastAsia="uk-UA"/>
        </w:rPr>
      </w:pPr>
    </w:p>
    <w:p w14:paraId="65DBBFE5" w14:textId="77777777" w:rsidR="0030767B" w:rsidRPr="0030767B" w:rsidRDefault="0030767B" w:rsidP="0030767B">
      <w:pPr>
        <w:spacing w:after="0" w:line="240" w:lineRule="auto"/>
        <w:ind w:left="4254"/>
        <w:jc w:val="center"/>
        <w:rPr>
          <w:rFonts w:ascii="Times New Roman" w:eastAsia="Times New Roman" w:hAnsi="Times New Roman" w:cs="Times New Roman"/>
          <w:b/>
          <w:caps/>
          <w:color w:val="000000" w:themeColor="text1"/>
          <w:sz w:val="28"/>
          <w:szCs w:val="28"/>
          <w:lang w:eastAsia="ru-RU"/>
        </w:rPr>
      </w:pPr>
      <w:bookmarkStart w:id="1" w:name="_GoBack"/>
      <w:r w:rsidRPr="0030767B">
        <w:rPr>
          <w:rFonts w:ascii="Times New Roman" w:eastAsia="Times New Roman" w:hAnsi="Times New Roman" w:cs="Times New Roman"/>
          <w:b/>
          <w:caps/>
          <w:color w:val="000000" w:themeColor="text1"/>
          <w:sz w:val="28"/>
          <w:szCs w:val="28"/>
          <w:lang w:eastAsia="ru-RU"/>
        </w:rPr>
        <w:t>Третя колегія суддів</w:t>
      </w:r>
    </w:p>
    <w:p w14:paraId="3741A160" w14:textId="77777777" w:rsidR="0030767B" w:rsidRPr="0030767B" w:rsidRDefault="0030767B" w:rsidP="0030767B">
      <w:pPr>
        <w:spacing w:after="0" w:line="240" w:lineRule="auto"/>
        <w:ind w:left="4254"/>
        <w:jc w:val="center"/>
        <w:rPr>
          <w:rFonts w:ascii="Times New Roman" w:eastAsia="Times New Roman" w:hAnsi="Times New Roman" w:cs="Times New Roman"/>
          <w:b/>
          <w:caps/>
          <w:color w:val="000000" w:themeColor="text1"/>
          <w:sz w:val="28"/>
          <w:szCs w:val="28"/>
          <w:lang w:eastAsia="ru-RU"/>
        </w:rPr>
      </w:pPr>
      <w:r w:rsidRPr="0030767B">
        <w:rPr>
          <w:rFonts w:ascii="Times New Roman" w:eastAsia="Times New Roman" w:hAnsi="Times New Roman" w:cs="Times New Roman"/>
          <w:b/>
          <w:caps/>
          <w:color w:val="000000" w:themeColor="text1"/>
          <w:sz w:val="28"/>
          <w:szCs w:val="28"/>
          <w:lang w:eastAsia="ru-RU"/>
        </w:rPr>
        <w:t>Першого сенату</w:t>
      </w:r>
    </w:p>
    <w:p w14:paraId="25072B37" w14:textId="592D3B1D" w:rsidR="00A84A3D" w:rsidRPr="0030767B" w:rsidRDefault="0030767B" w:rsidP="0030767B">
      <w:pPr>
        <w:spacing w:after="0" w:line="240" w:lineRule="auto"/>
        <w:ind w:left="4254"/>
        <w:jc w:val="center"/>
        <w:rPr>
          <w:rFonts w:ascii="Times New Roman" w:hAnsi="Times New Roman" w:cs="Times New Roman"/>
          <w:b/>
          <w:caps/>
          <w:sz w:val="28"/>
          <w:szCs w:val="28"/>
        </w:rPr>
      </w:pPr>
      <w:r w:rsidRPr="0030767B">
        <w:rPr>
          <w:rFonts w:ascii="Times New Roman" w:eastAsia="Times New Roman" w:hAnsi="Times New Roman" w:cs="Times New Roman"/>
          <w:b/>
          <w:caps/>
          <w:color w:val="000000" w:themeColor="text1"/>
          <w:sz w:val="28"/>
          <w:szCs w:val="28"/>
          <w:lang w:eastAsia="ru-RU"/>
        </w:rPr>
        <w:t>Конституційного Суду України</w:t>
      </w:r>
      <w:bookmarkEnd w:id="1"/>
    </w:p>
    <w:sectPr w:rsidR="00A84A3D" w:rsidRPr="0030767B" w:rsidSect="006166E2">
      <w:headerReference w:type="default" r:id="rId7"/>
      <w:footerReference w:type="default" r:id="rId8"/>
      <w:footerReference w:type="firs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F8764" w14:textId="77777777" w:rsidR="00611470" w:rsidRDefault="00611470">
      <w:pPr>
        <w:spacing w:after="0" w:line="240" w:lineRule="auto"/>
      </w:pPr>
      <w:r>
        <w:separator/>
      </w:r>
    </w:p>
  </w:endnote>
  <w:endnote w:type="continuationSeparator" w:id="0">
    <w:p w14:paraId="187BED81" w14:textId="77777777" w:rsidR="00611470" w:rsidRDefault="00611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2F192" w14:textId="476FECDA" w:rsidR="006166E2" w:rsidRPr="006166E2" w:rsidRDefault="006166E2">
    <w:pPr>
      <w:pStyle w:val="a7"/>
      <w:rPr>
        <w:rFonts w:ascii="Times New Roman" w:hAnsi="Times New Roman" w:cs="Times New Roman"/>
        <w:sz w:val="10"/>
        <w:szCs w:val="10"/>
      </w:rPr>
    </w:pPr>
    <w:r w:rsidRPr="006166E2">
      <w:rPr>
        <w:rFonts w:ascii="Times New Roman" w:hAnsi="Times New Roman" w:cs="Times New Roman"/>
        <w:sz w:val="10"/>
        <w:szCs w:val="10"/>
      </w:rPr>
      <w:fldChar w:fldCharType="begin"/>
    </w:r>
    <w:r w:rsidRPr="006166E2">
      <w:rPr>
        <w:rFonts w:ascii="Times New Roman" w:hAnsi="Times New Roman" w:cs="Times New Roman"/>
        <w:sz w:val="10"/>
        <w:szCs w:val="10"/>
      </w:rPr>
      <w:instrText xml:space="preserve"> FILENAME \p \* MERGEFORMAT </w:instrText>
    </w:r>
    <w:r w:rsidRPr="006166E2">
      <w:rPr>
        <w:rFonts w:ascii="Times New Roman" w:hAnsi="Times New Roman" w:cs="Times New Roman"/>
        <w:sz w:val="10"/>
        <w:szCs w:val="10"/>
      </w:rPr>
      <w:fldChar w:fldCharType="separate"/>
    </w:r>
    <w:r w:rsidR="0030767B">
      <w:rPr>
        <w:rFonts w:ascii="Times New Roman" w:hAnsi="Times New Roman" w:cs="Times New Roman"/>
        <w:noProof/>
        <w:sz w:val="10"/>
        <w:szCs w:val="10"/>
      </w:rPr>
      <w:t>S:\Mashburo\2025\Suddi\I senat\III koleg\33.docx</w:t>
    </w:r>
    <w:r w:rsidRPr="006166E2">
      <w:rPr>
        <w:rFonts w:ascii="Times New Roman" w:hAnsi="Times New Roman" w:cs="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C295A" w14:textId="079751C6" w:rsidR="006166E2" w:rsidRPr="006166E2" w:rsidRDefault="006166E2">
    <w:pPr>
      <w:pStyle w:val="a7"/>
      <w:rPr>
        <w:rFonts w:ascii="Times New Roman" w:hAnsi="Times New Roman" w:cs="Times New Roman"/>
        <w:sz w:val="10"/>
        <w:szCs w:val="10"/>
      </w:rPr>
    </w:pPr>
    <w:r w:rsidRPr="006166E2">
      <w:rPr>
        <w:rFonts w:ascii="Times New Roman" w:hAnsi="Times New Roman" w:cs="Times New Roman"/>
        <w:sz w:val="10"/>
        <w:szCs w:val="10"/>
      </w:rPr>
      <w:fldChar w:fldCharType="begin"/>
    </w:r>
    <w:r w:rsidRPr="006166E2">
      <w:rPr>
        <w:rFonts w:ascii="Times New Roman" w:hAnsi="Times New Roman" w:cs="Times New Roman"/>
        <w:sz w:val="10"/>
        <w:szCs w:val="10"/>
      </w:rPr>
      <w:instrText xml:space="preserve"> FILENAME \p \* MERGEFORMAT </w:instrText>
    </w:r>
    <w:r w:rsidRPr="006166E2">
      <w:rPr>
        <w:rFonts w:ascii="Times New Roman" w:hAnsi="Times New Roman" w:cs="Times New Roman"/>
        <w:sz w:val="10"/>
        <w:szCs w:val="10"/>
      </w:rPr>
      <w:fldChar w:fldCharType="separate"/>
    </w:r>
    <w:r w:rsidR="0030767B">
      <w:rPr>
        <w:rFonts w:ascii="Times New Roman" w:hAnsi="Times New Roman" w:cs="Times New Roman"/>
        <w:noProof/>
        <w:sz w:val="10"/>
        <w:szCs w:val="10"/>
      </w:rPr>
      <w:t>S:\Mashburo\2025\Suddi\I senat\III koleg\33.docx</w:t>
    </w:r>
    <w:r w:rsidRPr="006166E2">
      <w:rPr>
        <w:rFonts w:ascii="Times New Roman" w:hAnsi="Times New Roman" w:cs="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82F8C" w14:textId="77777777" w:rsidR="00611470" w:rsidRDefault="00611470">
      <w:pPr>
        <w:spacing w:after="0" w:line="240" w:lineRule="auto"/>
      </w:pPr>
      <w:r>
        <w:separator/>
      </w:r>
    </w:p>
  </w:footnote>
  <w:footnote w:type="continuationSeparator" w:id="0">
    <w:p w14:paraId="75B7DA3F" w14:textId="77777777" w:rsidR="00611470" w:rsidRDefault="00611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2756419"/>
      <w:docPartObj>
        <w:docPartGallery w:val="Page Numbers (Top of Page)"/>
        <w:docPartUnique/>
      </w:docPartObj>
    </w:sdtPr>
    <w:sdtEndPr>
      <w:rPr>
        <w:rFonts w:ascii="Times New Roman" w:hAnsi="Times New Roman" w:cs="Times New Roman"/>
        <w:sz w:val="28"/>
        <w:szCs w:val="28"/>
      </w:rPr>
    </w:sdtEndPr>
    <w:sdtContent>
      <w:p w14:paraId="69842C9D" w14:textId="3615F3FD" w:rsidR="007D031D" w:rsidRPr="00EA53E8" w:rsidRDefault="00BE0982">
        <w:pPr>
          <w:pStyle w:val="a3"/>
          <w:jc w:val="center"/>
          <w:rPr>
            <w:rFonts w:ascii="Times New Roman" w:hAnsi="Times New Roman" w:cs="Times New Roman"/>
            <w:sz w:val="28"/>
            <w:szCs w:val="28"/>
          </w:rPr>
        </w:pPr>
        <w:r w:rsidRPr="00EA53E8">
          <w:rPr>
            <w:rFonts w:ascii="Times New Roman" w:hAnsi="Times New Roman" w:cs="Times New Roman"/>
            <w:sz w:val="28"/>
            <w:szCs w:val="28"/>
          </w:rPr>
          <w:fldChar w:fldCharType="begin"/>
        </w:r>
        <w:r w:rsidRPr="00EA53E8">
          <w:rPr>
            <w:rFonts w:ascii="Times New Roman" w:hAnsi="Times New Roman" w:cs="Times New Roman"/>
            <w:sz w:val="28"/>
            <w:szCs w:val="28"/>
          </w:rPr>
          <w:instrText>PAGE   \* MERGEFORMAT</w:instrText>
        </w:r>
        <w:r w:rsidRPr="00EA53E8">
          <w:rPr>
            <w:rFonts w:ascii="Times New Roman" w:hAnsi="Times New Roman" w:cs="Times New Roman"/>
            <w:sz w:val="28"/>
            <w:szCs w:val="28"/>
          </w:rPr>
          <w:fldChar w:fldCharType="separate"/>
        </w:r>
        <w:r w:rsidR="0030767B">
          <w:rPr>
            <w:rFonts w:ascii="Times New Roman" w:hAnsi="Times New Roman" w:cs="Times New Roman"/>
            <w:noProof/>
            <w:sz w:val="28"/>
            <w:szCs w:val="28"/>
          </w:rPr>
          <w:t>12</w:t>
        </w:r>
        <w:r w:rsidRPr="00EA53E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F50A8"/>
    <w:multiLevelType w:val="hybridMultilevel"/>
    <w:tmpl w:val="2ABE1A28"/>
    <w:lvl w:ilvl="0" w:tplc="FF4A411C">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84D"/>
    <w:rsid w:val="000360CD"/>
    <w:rsid w:val="00044E16"/>
    <w:rsid w:val="00046303"/>
    <w:rsid w:val="00056DF3"/>
    <w:rsid w:val="0006068C"/>
    <w:rsid w:val="0007169F"/>
    <w:rsid w:val="0007785F"/>
    <w:rsid w:val="00092A54"/>
    <w:rsid w:val="000A5A9A"/>
    <w:rsid w:val="000D69D8"/>
    <w:rsid w:val="000E0CE3"/>
    <w:rsid w:val="000E165E"/>
    <w:rsid w:val="000F0F0A"/>
    <w:rsid w:val="000F1D31"/>
    <w:rsid w:val="000F5556"/>
    <w:rsid w:val="001067B5"/>
    <w:rsid w:val="0012540E"/>
    <w:rsid w:val="00147441"/>
    <w:rsid w:val="00155403"/>
    <w:rsid w:val="00160531"/>
    <w:rsid w:val="00172ED0"/>
    <w:rsid w:val="001763B5"/>
    <w:rsid w:val="00177F1D"/>
    <w:rsid w:val="001A6B15"/>
    <w:rsid w:val="001C5882"/>
    <w:rsid w:val="001D054B"/>
    <w:rsid w:val="001F2832"/>
    <w:rsid w:val="001F2AB3"/>
    <w:rsid w:val="0020432E"/>
    <w:rsid w:val="0024155B"/>
    <w:rsid w:val="00250C98"/>
    <w:rsid w:val="00266DBC"/>
    <w:rsid w:val="00274D0A"/>
    <w:rsid w:val="00280617"/>
    <w:rsid w:val="00293321"/>
    <w:rsid w:val="002A02C2"/>
    <w:rsid w:val="002C3220"/>
    <w:rsid w:val="002C455C"/>
    <w:rsid w:val="002D425F"/>
    <w:rsid w:val="002D7BAB"/>
    <w:rsid w:val="002E2379"/>
    <w:rsid w:val="00303F7D"/>
    <w:rsid w:val="0030767B"/>
    <w:rsid w:val="00330205"/>
    <w:rsid w:val="00334C2E"/>
    <w:rsid w:val="0034238B"/>
    <w:rsid w:val="00342FF6"/>
    <w:rsid w:val="00375D02"/>
    <w:rsid w:val="003916EF"/>
    <w:rsid w:val="00394E5A"/>
    <w:rsid w:val="003C7437"/>
    <w:rsid w:val="003E03A9"/>
    <w:rsid w:val="003E25C7"/>
    <w:rsid w:val="003F7618"/>
    <w:rsid w:val="00401831"/>
    <w:rsid w:val="00465BB5"/>
    <w:rsid w:val="00466F73"/>
    <w:rsid w:val="00470991"/>
    <w:rsid w:val="00473422"/>
    <w:rsid w:val="004745D8"/>
    <w:rsid w:val="0047665D"/>
    <w:rsid w:val="004849E2"/>
    <w:rsid w:val="00490987"/>
    <w:rsid w:val="00492C43"/>
    <w:rsid w:val="004A1065"/>
    <w:rsid w:val="004A23B1"/>
    <w:rsid w:val="004A5448"/>
    <w:rsid w:val="004D13C0"/>
    <w:rsid w:val="004D2F5E"/>
    <w:rsid w:val="004D41C0"/>
    <w:rsid w:val="004D7BE9"/>
    <w:rsid w:val="004F4C84"/>
    <w:rsid w:val="004F7BF0"/>
    <w:rsid w:val="00520F2D"/>
    <w:rsid w:val="00527656"/>
    <w:rsid w:val="00564E82"/>
    <w:rsid w:val="00581671"/>
    <w:rsid w:val="00595DA5"/>
    <w:rsid w:val="005C0CA8"/>
    <w:rsid w:val="005E2434"/>
    <w:rsid w:val="006103AD"/>
    <w:rsid w:val="00611470"/>
    <w:rsid w:val="006166E2"/>
    <w:rsid w:val="006176F4"/>
    <w:rsid w:val="00634DB4"/>
    <w:rsid w:val="00647E97"/>
    <w:rsid w:val="0065243B"/>
    <w:rsid w:val="00657BD6"/>
    <w:rsid w:val="0066358C"/>
    <w:rsid w:val="00671DD9"/>
    <w:rsid w:val="006864D4"/>
    <w:rsid w:val="00687428"/>
    <w:rsid w:val="00694C3D"/>
    <w:rsid w:val="006961FB"/>
    <w:rsid w:val="006A68D3"/>
    <w:rsid w:val="006B03B5"/>
    <w:rsid w:val="006E1A04"/>
    <w:rsid w:val="007045D6"/>
    <w:rsid w:val="007115A7"/>
    <w:rsid w:val="00720B87"/>
    <w:rsid w:val="0073484D"/>
    <w:rsid w:val="00753F70"/>
    <w:rsid w:val="00762FA0"/>
    <w:rsid w:val="007B4E30"/>
    <w:rsid w:val="007B56A9"/>
    <w:rsid w:val="007C3309"/>
    <w:rsid w:val="007C38FB"/>
    <w:rsid w:val="007C725D"/>
    <w:rsid w:val="007F7B91"/>
    <w:rsid w:val="00816C97"/>
    <w:rsid w:val="008618E5"/>
    <w:rsid w:val="008740E9"/>
    <w:rsid w:val="00881CF7"/>
    <w:rsid w:val="00884040"/>
    <w:rsid w:val="008A444E"/>
    <w:rsid w:val="008B024D"/>
    <w:rsid w:val="008B3697"/>
    <w:rsid w:val="008B5DEC"/>
    <w:rsid w:val="008C576E"/>
    <w:rsid w:val="008D1E62"/>
    <w:rsid w:val="008E3339"/>
    <w:rsid w:val="008E5F69"/>
    <w:rsid w:val="008F0258"/>
    <w:rsid w:val="00906B6D"/>
    <w:rsid w:val="00935283"/>
    <w:rsid w:val="0094082E"/>
    <w:rsid w:val="0095304A"/>
    <w:rsid w:val="009539D1"/>
    <w:rsid w:val="009A27AC"/>
    <w:rsid w:val="009A3A82"/>
    <w:rsid w:val="009B2443"/>
    <w:rsid w:val="009D7FD4"/>
    <w:rsid w:val="009E2929"/>
    <w:rsid w:val="009F1F58"/>
    <w:rsid w:val="009F44D9"/>
    <w:rsid w:val="00A155A9"/>
    <w:rsid w:val="00A167C1"/>
    <w:rsid w:val="00A55350"/>
    <w:rsid w:val="00A84A3D"/>
    <w:rsid w:val="00A93DA7"/>
    <w:rsid w:val="00AA2CD9"/>
    <w:rsid w:val="00AA3B30"/>
    <w:rsid w:val="00AB18F9"/>
    <w:rsid w:val="00AE34CA"/>
    <w:rsid w:val="00AF658D"/>
    <w:rsid w:val="00B209AD"/>
    <w:rsid w:val="00B243D0"/>
    <w:rsid w:val="00B266F3"/>
    <w:rsid w:val="00B32A60"/>
    <w:rsid w:val="00B52F01"/>
    <w:rsid w:val="00B83FD9"/>
    <w:rsid w:val="00BE0982"/>
    <w:rsid w:val="00BE6CB0"/>
    <w:rsid w:val="00C35312"/>
    <w:rsid w:val="00C4045B"/>
    <w:rsid w:val="00C61319"/>
    <w:rsid w:val="00C71DC8"/>
    <w:rsid w:val="00C827E0"/>
    <w:rsid w:val="00C912BE"/>
    <w:rsid w:val="00C977C7"/>
    <w:rsid w:val="00CA3C75"/>
    <w:rsid w:val="00CB121A"/>
    <w:rsid w:val="00CB2708"/>
    <w:rsid w:val="00CC01B1"/>
    <w:rsid w:val="00CD531D"/>
    <w:rsid w:val="00CE3078"/>
    <w:rsid w:val="00CF37CC"/>
    <w:rsid w:val="00D0490F"/>
    <w:rsid w:val="00D07B88"/>
    <w:rsid w:val="00D32F0B"/>
    <w:rsid w:val="00D435CE"/>
    <w:rsid w:val="00D51777"/>
    <w:rsid w:val="00D5578A"/>
    <w:rsid w:val="00D630AD"/>
    <w:rsid w:val="00D70D21"/>
    <w:rsid w:val="00D86178"/>
    <w:rsid w:val="00D90E7A"/>
    <w:rsid w:val="00DA6036"/>
    <w:rsid w:val="00DB495A"/>
    <w:rsid w:val="00DC407A"/>
    <w:rsid w:val="00DD0675"/>
    <w:rsid w:val="00DE2F50"/>
    <w:rsid w:val="00DF551B"/>
    <w:rsid w:val="00E20681"/>
    <w:rsid w:val="00E33F38"/>
    <w:rsid w:val="00E429D9"/>
    <w:rsid w:val="00E51771"/>
    <w:rsid w:val="00E56A8E"/>
    <w:rsid w:val="00E6365A"/>
    <w:rsid w:val="00EA1E3E"/>
    <w:rsid w:val="00EB1BE7"/>
    <w:rsid w:val="00EC536C"/>
    <w:rsid w:val="00ED248A"/>
    <w:rsid w:val="00ED34DD"/>
    <w:rsid w:val="00EE464F"/>
    <w:rsid w:val="00EE6D0E"/>
    <w:rsid w:val="00F01BCC"/>
    <w:rsid w:val="00F04C1B"/>
    <w:rsid w:val="00F320E0"/>
    <w:rsid w:val="00F35869"/>
    <w:rsid w:val="00FA4A17"/>
    <w:rsid w:val="00FB03F8"/>
    <w:rsid w:val="00FC4570"/>
    <w:rsid w:val="00FC6536"/>
    <w:rsid w:val="00FE10B1"/>
    <w:rsid w:val="00FF5F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BFA2B"/>
  <w15:chartTrackingRefBased/>
  <w15:docId w15:val="{91F6F5D1-B220-46B2-9443-7A602BBCC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6303"/>
    <w:pPr>
      <w:spacing w:line="256" w:lineRule="auto"/>
    </w:pPr>
    <w:rPr>
      <w:rFonts w:asciiTheme="minorHAnsi" w:hAnsiTheme="minorHAnsi" w:cstheme="min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484D"/>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73484D"/>
    <w:rPr>
      <w:rFonts w:asciiTheme="minorHAnsi" w:hAnsiTheme="minorHAnsi" w:cstheme="minorBidi"/>
      <w:sz w:val="22"/>
    </w:rPr>
  </w:style>
  <w:style w:type="character" w:customStyle="1" w:styleId="11">
    <w:name w:val="Основний текст (11)"/>
    <w:basedOn w:val="a0"/>
    <w:rsid w:val="0073484D"/>
    <w:rPr>
      <w:rFonts w:ascii="Arial Narrow" w:eastAsia="Arial Narrow" w:hAnsi="Arial Narrow" w:cs="Arial Narrow" w:hint="default"/>
      <w:b w:val="0"/>
      <w:bCs w:val="0"/>
      <w:i w:val="0"/>
      <w:iCs w:val="0"/>
      <w:smallCaps w:val="0"/>
      <w:strike w:val="0"/>
      <w:dstrike w:val="0"/>
      <w:spacing w:val="0"/>
      <w:sz w:val="28"/>
      <w:szCs w:val="28"/>
      <w:u w:val="none"/>
      <w:effect w:val="none"/>
    </w:rPr>
  </w:style>
  <w:style w:type="paragraph" w:customStyle="1" w:styleId="1">
    <w:name w:val="Абзац списку1"/>
    <w:basedOn w:val="a"/>
    <w:rsid w:val="0073484D"/>
    <w:pPr>
      <w:spacing w:line="259" w:lineRule="auto"/>
      <w:ind w:left="720"/>
    </w:pPr>
    <w:rPr>
      <w:rFonts w:ascii="Calibri" w:eastAsia="Times New Roman" w:hAnsi="Calibri" w:cs="Times New Roman"/>
    </w:rPr>
  </w:style>
  <w:style w:type="paragraph" w:styleId="a5">
    <w:name w:val="List Paragraph"/>
    <w:basedOn w:val="a"/>
    <w:uiPriority w:val="34"/>
    <w:qFormat/>
    <w:rsid w:val="00E56A8E"/>
    <w:pPr>
      <w:ind w:left="720"/>
      <w:contextualSpacing/>
    </w:pPr>
  </w:style>
  <w:style w:type="paragraph" w:customStyle="1" w:styleId="rvps2">
    <w:name w:val="rvps2"/>
    <w:basedOn w:val="a"/>
    <w:rsid w:val="001F2AB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Hyperlink"/>
    <w:basedOn w:val="a0"/>
    <w:uiPriority w:val="99"/>
    <w:semiHidden/>
    <w:unhideWhenUsed/>
    <w:rsid w:val="00ED248A"/>
    <w:rPr>
      <w:color w:val="0000FF"/>
      <w:u w:val="single"/>
    </w:rPr>
  </w:style>
  <w:style w:type="paragraph" w:styleId="a7">
    <w:name w:val="footer"/>
    <w:basedOn w:val="a"/>
    <w:link w:val="a8"/>
    <w:uiPriority w:val="99"/>
    <w:unhideWhenUsed/>
    <w:rsid w:val="006166E2"/>
    <w:pPr>
      <w:tabs>
        <w:tab w:val="center" w:pos="4819"/>
        <w:tab w:val="right" w:pos="9639"/>
      </w:tabs>
      <w:spacing w:after="0" w:line="240" w:lineRule="auto"/>
    </w:pPr>
  </w:style>
  <w:style w:type="character" w:customStyle="1" w:styleId="a8">
    <w:name w:val="Нижній колонтитул Знак"/>
    <w:basedOn w:val="a0"/>
    <w:link w:val="a7"/>
    <w:uiPriority w:val="99"/>
    <w:rsid w:val="006166E2"/>
    <w:rPr>
      <w:rFonts w:asciiTheme="minorHAnsi" w:hAnsiTheme="minorHAnsi" w:cstheme="minorBidi"/>
      <w:sz w:val="22"/>
    </w:rPr>
  </w:style>
  <w:style w:type="table" w:styleId="a9">
    <w:name w:val="Table Grid"/>
    <w:basedOn w:val="a1"/>
    <w:uiPriority w:val="39"/>
    <w:rsid w:val="00A84A3D"/>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E2F50"/>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DE2F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65547">
      <w:bodyDiv w:val="1"/>
      <w:marLeft w:val="0"/>
      <w:marRight w:val="0"/>
      <w:marTop w:val="0"/>
      <w:marBottom w:val="0"/>
      <w:divBdr>
        <w:top w:val="none" w:sz="0" w:space="0" w:color="auto"/>
        <w:left w:val="none" w:sz="0" w:space="0" w:color="auto"/>
        <w:bottom w:val="none" w:sz="0" w:space="0" w:color="auto"/>
        <w:right w:val="none" w:sz="0" w:space="0" w:color="auto"/>
      </w:divBdr>
    </w:div>
    <w:div w:id="439447092">
      <w:bodyDiv w:val="1"/>
      <w:marLeft w:val="0"/>
      <w:marRight w:val="0"/>
      <w:marTop w:val="0"/>
      <w:marBottom w:val="0"/>
      <w:divBdr>
        <w:top w:val="none" w:sz="0" w:space="0" w:color="auto"/>
        <w:left w:val="none" w:sz="0" w:space="0" w:color="auto"/>
        <w:bottom w:val="none" w:sz="0" w:space="0" w:color="auto"/>
        <w:right w:val="none" w:sz="0" w:space="0" w:color="auto"/>
      </w:divBdr>
    </w:div>
    <w:div w:id="626933020">
      <w:bodyDiv w:val="1"/>
      <w:marLeft w:val="0"/>
      <w:marRight w:val="0"/>
      <w:marTop w:val="0"/>
      <w:marBottom w:val="0"/>
      <w:divBdr>
        <w:top w:val="none" w:sz="0" w:space="0" w:color="auto"/>
        <w:left w:val="none" w:sz="0" w:space="0" w:color="auto"/>
        <w:bottom w:val="none" w:sz="0" w:space="0" w:color="auto"/>
        <w:right w:val="none" w:sz="0" w:space="0" w:color="auto"/>
      </w:divBdr>
    </w:div>
    <w:div w:id="714425329">
      <w:bodyDiv w:val="1"/>
      <w:marLeft w:val="0"/>
      <w:marRight w:val="0"/>
      <w:marTop w:val="0"/>
      <w:marBottom w:val="0"/>
      <w:divBdr>
        <w:top w:val="none" w:sz="0" w:space="0" w:color="auto"/>
        <w:left w:val="none" w:sz="0" w:space="0" w:color="auto"/>
        <w:bottom w:val="none" w:sz="0" w:space="0" w:color="auto"/>
        <w:right w:val="none" w:sz="0" w:space="0" w:color="auto"/>
      </w:divBdr>
    </w:div>
    <w:div w:id="723917263">
      <w:bodyDiv w:val="1"/>
      <w:marLeft w:val="0"/>
      <w:marRight w:val="0"/>
      <w:marTop w:val="0"/>
      <w:marBottom w:val="0"/>
      <w:divBdr>
        <w:top w:val="none" w:sz="0" w:space="0" w:color="auto"/>
        <w:left w:val="none" w:sz="0" w:space="0" w:color="auto"/>
        <w:bottom w:val="none" w:sz="0" w:space="0" w:color="auto"/>
        <w:right w:val="none" w:sz="0" w:space="0" w:color="auto"/>
      </w:divBdr>
    </w:div>
    <w:div w:id="1352419341">
      <w:bodyDiv w:val="1"/>
      <w:marLeft w:val="0"/>
      <w:marRight w:val="0"/>
      <w:marTop w:val="0"/>
      <w:marBottom w:val="0"/>
      <w:divBdr>
        <w:top w:val="none" w:sz="0" w:space="0" w:color="auto"/>
        <w:left w:val="none" w:sz="0" w:space="0" w:color="auto"/>
        <w:bottom w:val="none" w:sz="0" w:space="0" w:color="auto"/>
        <w:right w:val="none" w:sz="0" w:space="0" w:color="auto"/>
      </w:divBdr>
    </w:div>
    <w:div w:id="1352806415">
      <w:bodyDiv w:val="1"/>
      <w:marLeft w:val="0"/>
      <w:marRight w:val="0"/>
      <w:marTop w:val="0"/>
      <w:marBottom w:val="0"/>
      <w:divBdr>
        <w:top w:val="none" w:sz="0" w:space="0" w:color="auto"/>
        <w:left w:val="none" w:sz="0" w:space="0" w:color="auto"/>
        <w:bottom w:val="none" w:sz="0" w:space="0" w:color="auto"/>
        <w:right w:val="none" w:sz="0" w:space="0" w:color="auto"/>
      </w:divBdr>
    </w:div>
    <w:div w:id="1414279803">
      <w:bodyDiv w:val="1"/>
      <w:marLeft w:val="0"/>
      <w:marRight w:val="0"/>
      <w:marTop w:val="0"/>
      <w:marBottom w:val="0"/>
      <w:divBdr>
        <w:top w:val="none" w:sz="0" w:space="0" w:color="auto"/>
        <w:left w:val="none" w:sz="0" w:space="0" w:color="auto"/>
        <w:bottom w:val="none" w:sz="0" w:space="0" w:color="auto"/>
        <w:right w:val="none" w:sz="0" w:space="0" w:color="auto"/>
      </w:divBdr>
    </w:div>
    <w:div w:id="1584683972">
      <w:bodyDiv w:val="1"/>
      <w:marLeft w:val="0"/>
      <w:marRight w:val="0"/>
      <w:marTop w:val="0"/>
      <w:marBottom w:val="0"/>
      <w:divBdr>
        <w:top w:val="none" w:sz="0" w:space="0" w:color="auto"/>
        <w:left w:val="none" w:sz="0" w:space="0" w:color="auto"/>
        <w:bottom w:val="none" w:sz="0" w:space="0" w:color="auto"/>
        <w:right w:val="none" w:sz="0" w:space="0" w:color="auto"/>
      </w:divBdr>
    </w:div>
    <w:div w:id="1652637503">
      <w:bodyDiv w:val="1"/>
      <w:marLeft w:val="0"/>
      <w:marRight w:val="0"/>
      <w:marTop w:val="0"/>
      <w:marBottom w:val="0"/>
      <w:divBdr>
        <w:top w:val="none" w:sz="0" w:space="0" w:color="auto"/>
        <w:left w:val="none" w:sz="0" w:space="0" w:color="auto"/>
        <w:bottom w:val="none" w:sz="0" w:space="0" w:color="auto"/>
        <w:right w:val="none" w:sz="0" w:space="0" w:color="auto"/>
      </w:divBdr>
    </w:div>
    <w:div w:id="189165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13678</Words>
  <Characters>7797</Characters>
  <Application>Microsoft Office Word</Application>
  <DocSecurity>0</DocSecurity>
  <Lines>64</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Леся А. Пономаренко</dc:creator>
  <cp:keywords/>
  <dc:description/>
  <cp:lastModifiedBy>Валентина М. Поліщук</cp:lastModifiedBy>
  <cp:revision>10</cp:revision>
  <cp:lastPrinted>2025-10-07T11:41:00Z</cp:lastPrinted>
  <dcterms:created xsi:type="dcterms:W3CDTF">2025-10-02T08:04:00Z</dcterms:created>
  <dcterms:modified xsi:type="dcterms:W3CDTF">2025-10-07T11:41:00Z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394132fb-ff0e-4685-a775-187e54094f99</vt:lpwstr>
  </property>
</Properties>
</file>