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C33" w:rsidRDefault="00024C33" w:rsidP="00024C33">
      <w:pPr>
        <w:spacing w:after="0" w:line="240" w:lineRule="auto"/>
        <w:jc w:val="both"/>
        <w:rPr>
          <w:rFonts w:ascii="Times New Roman" w:eastAsia="Times New Roman" w:hAnsi="Times New Roman" w:cs="Times New Roman"/>
          <w:b/>
          <w:sz w:val="28"/>
          <w:szCs w:val="28"/>
          <w:lang w:val="ru-RU" w:eastAsia="uk-UA"/>
        </w:rPr>
      </w:pPr>
    </w:p>
    <w:p w:rsidR="00024C33" w:rsidRDefault="00024C33" w:rsidP="00024C33">
      <w:pPr>
        <w:spacing w:after="0" w:line="240" w:lineRule="auto"/>
        <w:jc w:val="both"/>
        <w:rPr>
          <w:rFonts w:ascii="Times New Roman" w:eastAsia="Times New Roman" w:hAnsi="Times New Roman" w:cs="Times New Roman"/>
          <w:b/>
          <w:sz w:val="28"/>
          <w:szCs w:val="28"/>
          <w:lang w:val="ru-RU" w:eastAsia="uk-UA"/>
        </w:rPr>
      </w:pPr>
    </w:p>
    <w:p w:rsidR="00024C33" w:rsidRDefault="00024C33" w:rsidP="00024C33">
      <w:pPr>
        <w:spacing w:after="0" w:line="240" w:lineRule="auto"/>
        <w:jc w:val="both"/>
        <w:rPr>
          <w:rFonts w:ascii="Times New Roman" w:eastAsia="Times New Roman" w:hAnsi="Times New Roman" w:cs="Times New Roman"/>
          <w:b/>
          <w:sz w:val="28"/>
          <w:szCs w:val="28"/>
          <w:lang w:val="ru-RU" w:eastAsia="uk-UA"/>
        </w:rPr>
      </w:pPr>
    </w:p>
    <w:p w:rsidR="00024C33" w:rsidRDefault="00024C33" w:rsidP="00024C33">
      <w:pPr>
        <w:spacing w:after="0" w:line="240" w:lineRule="auto"/>
        <w:jc w:val="both"/>
        <w:rPr>
          <w:rFonts w:ascii="Times New Roman" w:eastAsia="Times New Roman" w:hAnsi="Times New Roman" w:cs="Times New Roman"/>
          <w:b/>
          <w:sz w:val="28"/>
          <w:szCs w:val="28"/>
          <w:lang w:val="ru-RU" w:eastAsia="uk-UA"/>
        </w:rPr>
      </w:pPr>
    </w:p>
    <w:p w:rsidR="00024C33" w:rsidRDefault="00024C33" w:rsidP="00024C33">
      <w:pPr>
        <w:spacing w:after="0" w:line="240" w:lineRule="auto"/>
        <w:jc w:val="both"/>
        <w:rPr>
          <w:rFonts w:ascii="Times New Roman" w:eastAsia="Times New Roman" w:hAnsi="Times New Roman" w:cs="Times New Roman"/>
          <w:b/>
          <w:sz w:val="28"/>
          <w:szCs w:val="28"/>
          <w:lang w:val="ru-RU" w:eastAsia="uk-UA"/>
        </w:rPr>
      </w:pPr>
    </w:p>
    <w:p w:rsidR="00024C33" w:rsidRDefault="00024C33" w:rsidP="00024C33">
      <w:pPr>
        <w:spacing w:after="0" w:line="240" w:lineRule="auto"/>
        <w:jc w:val="both"/>
        <w:rPr>
          <w:rFonts w:ascii="Times New Roman" w:eastAsia="Times New Roman" w:hAnsi="Times New Roman" w:cs="Times New Roman"/>
          <w:b/>
          <w:sz w:val="28"/>
          <w:szCs w:val="28"/>
          <w:lang w:val="ru-RU" w:eastAsia="uk-UA"/>
        </w:rPr>
      </w:pPr>
    </w:p>
    <w:p w:rsidR="00024C33" w:rsidRDefault="00024C33" w:rsidP="00024C33">
      <w:pPr>
        <w:spacing w:after="0" w:line="240" w:lineRule="auto"/>
        <w:jc w:val="both"/>
        <w:rPr>
          <w:rFonts w:ascii="Times New Roman" w:eastAsia="Times New Roman" w:hAnsi="Times New Roman" w:cs="Times New Roman"/>
          <w:b/>
          <w:sz w:val="28"/>
          <w:szCs w:val="28"/>
          <w:lang w:val="ru-RU" w:eastAsia="uk-UA"/>
        </w:rPr>
      </w:pPr>
    </w:p>
    <w:p w:rsidR="00B4618B" w:rsidRPr="00024C33" w:rsidRDefault="00B4618B" w:rsidP="00024C33">
      <w:pPr>
        <w:spacing w:after="0" w:line="240" w:lineRule="auto"/>
        <w:jc w:val="both"/>
        <w:rPr>
          <w:rFonts w:ascii="Times New Roman" w:hAnsi="Times New Roman" w:cs="Times New Roman"/>
          <w:b/>
          <w:sz w:val="28"/>
          <w:szCs w:val="28"/>
        </w:rPr>
      </w:pPr>
      <w:r w:rsidRPr="00024C33">
        <w:rPr>
          <w:rFonts w:ascii="Times New Roman" w:eastAsia="Times New Roman" w:hAnsi="Times New Roman" w:cs="Times New Roman"/>
          <w:b/>
          <w:sz w:val="28"/>
          <w:szCs w:val="28"/>
          <w:lang w:val="ru-RU" w:eastAsia="uk-UA"/>
        </w:rPr>
        <w:t>п</w:t>
      </w:r>
      <w:r w:rsidRPr="00024C33">
        <w:rPr>
          <w:rFonts w:ascii="Times New Roman" w:eastAsia="Times New Roman" w:hAnsi="Times New Roman" w:cs="Times New Roman"/>
          <w:b/>
          <w:sz w:val="28"/>
          <w:szCs w:val="28"/>
          <w:lang w:eastAsia="uk-UA"/>
        </w:rPr>
        <w:t>ро відмову</w:t>
      </w:r>
      <w:r w:rsidRPr="00024C33">
        <w:rPr>
          <w:rFonts w:ascii="Times New Roman" w:eastAsia="Times New Roman" w:hAnsi="Times New Roman" w:cs="Times New Roman"/>
          <w:b/>
          <w:sz w:val="28"/>
          <w:szCs w:val="28"/>
          <w:lang w:val="ru-RU" w:eastAsia="uk-UA"/>
        </w:rPr>
        <w:t xml:space="preserve"> у </w:t>
      </w:r>
      <w:r w:rsidRPr="00024C33">
        <w:rPr>
          <w:rFonts w:ascii="Times New Roman" w:eastAsia="Times New Roman" w:hAnsi="Times New Roman" w:cs="Times New Roman"/>
          <w:b/>
          <w:sz w:val="28"/>
          <w:szCs w:val="28"/>
          <w:lang w:eastAsia="uk-UA"/>
        </w:rPr>
        <w:t xml:space="preserve">відкритті конституційного провадження у справі за конституційною скаргою </w:t>
      </w:r>
      <w:r w:rsidRPr="00024C33">
        <w:rPr>
          <w:rFonts w:ascii="Times New Roman" w:hAnsi="Times New Roman" w:cs="Times New Roman"/>
          <w:b/>
          <w:sz w:val="28"/>
          <w:szCs w:val="28"/>
        </w:rPr>
        <w:t>Коніжай Мар’яни Василівни</w:t>
      </w:r>
      <w:r w:rsidRPr="00024C33">
        <w:rPr>
          <w:rFonts w:ascii="Times New Roman" w:eastAsia="Times New Roman" w:hAnsi="Times New Roman" w:cs="Times New Roman"/>
          <w:b/>
          <w:sz w:val="28"/>
          <w:szCs w:val="28"/>
          <w:lang w:eastAsia="uk-UA"/>
        </w:rPr>
        <w:t xml:space="preserve"> щодо відповідності Конституції України (конституційності) </w:t>
      </w:r>
      <w:r w:rsidRPr="00024C33">
        <w:rPr>
          <w:rFonts w:ascii="Times New Roman" w:hAnsi="Times New Roman" w:cs="Times New Roman"/>
          <w:b/>
          <w:sz w:val="28"/>
          <w:szCs w:val="28"/>
        </w:rPr>
        <w:t>пункту 1 частини шостої статті 19 Цивільного процесуального к</w:t>
      </w:r>
      <w:r w:rsidR="00D36FC1" w:rsidRPr="00024C33">
        <w:rPr>
          <w:rFonts w:ascii="Times New Roman" w:hAnsi="Times New Roman" w:cs="Times New Roman"/>
          <w:b/>
          <w:sz w:val="28"/>
          <w:szCs w:val="28"/>
        </w:rPr>
        <w:t xml:space="preserve">одексу України у взаємозв’язку </w:t>
      </w:r>
      <w:r w:rsidRPr="00024C33">
        <w:rPr>
          <w:rFonts w:ascii="Times New Roman" w:hAnsi="Times New Roman" w:cs="Times New Roman"/>
          <w:b/>
          <w:sz w:val="28"/>
          <w:szCs w:val="28"/>
        </w:rPr>
        <w:t>з</w:t>
      </w:r>
      <w:r w:rsidR="00024C33">
        <w:rPr>
          <w:rFonts w:ascii="Times New Roman" w:hAnsi="Times New Roman" w:cs="Times New Roman"/>
          <w:b/>
          <w:sz w:val="28"/>
          <w:szCs w:val="28"/>
        </w:rPr>
        <w:br/>
      </w:r>
      <w:r w:rsidRPr="00024C33">
        <w:rPr>
          <w:rFonts w:ascii="Times New Roman" w:hAnsi="Times New Roman" w:cs="Times New Roman"/>
          <w:b/>
          <w:sz w:val="28"/>
          <w:szCs w:val="28"/>
        </w:rPr>
        <w:t xml:space="preserve">підпунктами „а“, „в“ пункту 2 частини третьої статті 389 </w:t>
      </w:r>
      <w:r w:rsidR="008713D6" w:rsidRPr="00024C33">
        <w:rPr>
          <w:rFonts w:ascii="Times New Roman" w:hAnsi="Times New Roman" w:cs="Times New Roman"/>
          <w:b/>
          <w:sz w:val="28"/>
          <w:szCs w:val="28"/>
        </w:rPr>
        <w:t xml:space="preserve">цього </w:t>
      </w:r>
      <w:r w:rsidR="00E17EAB">
        <w:rPr>
          <w:rFonts w:ascii="Times New Roman" w:hAnsi="Times New Roman" w:cs="Times New Roman"/>
          <w:b/>
          <w:sz w:val="28"/>
          <w:szCs w:val="28"/>
        </w:rPr>
        <w:t>к</w:t>
      </w:r>
      <w:r w:rsidRPr="00024C33">
        <w:rPr>
          <w:rFonts w:ascii="Times New Roman" w:hAnsi="Times New Roman" w:cs="Times New Roman"/>
          <w:b/>
          <w:sz w:val="28"/>
          <w:szCs w:val="28"/>
        </w:rPr>
        <w:t>одексу</w:t>
      </w:r>
      <w:r w:rsidR="00024C33">
        <w:rPr>
          <w:rFonts w:ascii="Times New Roman" w:hAnsi="Times New Roman" w:cs="Times New Roman"/>
          <w:b/>
          <w:sz w:val="28"/>
          <w:szCs w:val="28"/>
        </w:rPr>
        <w:br/>
      </w:r>
    </w:p>
    <w:p w:rsidR="00B4618B" w:rsidRPr="00024C33" w:rsidRDefault="00B4618B" w:rsidP="00024C33">
      <w:pPr>
        <w:tabs>
          <w:tab w:val="right" w:pos="9638"/>
        </w:tabs>
        <w:spacing w:after="0" w:line="240" w:lineRule="auto"/>
        <w:jc w:val="both"/>
        <w:rPr>
          <w:rFonts w:ascii="Times New Roman" w:eastAsia="Times New Roman" w:hAnsi="Times New Roman" w:cs="Times New Roman"/>
          <w:sz w:val="28"/>
          <w:szCs w:val="28"/>
          <w:lang w:eastAsia="uk-UA"/>
        </w:rPr>
      </w:pPr>
      <w:r w:rsidRPr="00024C33">
        <w:rPr>
          <w:rFonts w:ascii="Times New Roman" w:eastAsia="Times New Roman" w:hAnsi="Times New Roman" w:cs="Times New Roman"/>
          <w:sz w:val="28"/>
          <w:szCs w:val="28"/>
          <w:lang w:eastAsia="uk-UA"/>
        </w:rPr>
        <w:t>К и ї в</w:t>
      </w:r>
      <w:r w:rsidR="00024C33">
        <w:rPr>
          <w:rFonts w:ascii="Times New Roman" w:eastAsia="Times New Roman" w:hAnsi="Times New Roman" w:cs="Times New Roman"/>
          <w:sz w:val="28"/>
          <w:szCs w:val="28"/>
          <w:lang w:eastAsia="uk-UA"/>
        </w:rPr>
        <w:tab/>
      </w:r>
      <w:r w:rsidRPr="00024C33">
        <w:rPr>
          <w:rFonts w:ascii="Times New Roman" w:eastAsia="Times New Roman" w:hAnsi="Times New Roman" w:cs="Times New Roman"/>
          <w:sz w:val="28"/>
          <w:szCs w:val="28"/>
          <w:lang w:eastAsia="uk-UA"/>
        </w:rPr>
        <w:t xml:space="preserve">Справа № 3-131/2025(259/25) </w:t>
      </w:r>
    </w:p>
    <w:p w:rsidR="00B4618B" w:rsidRPr="00024C33" w:rsidRDefault="00BD278A" w:rsidP="00024C33">
      <w:pPr>
        <w:spacing w:after="0" w:line="240" w:lineRule="auto"/>
        <w:jc w:val="both"/>
        <w:rPr>
          <w:rFonts w:ascii="Times New Roman" w:eastAsia="Times New Roman" w:hAnsi="Times New Roman" w:cs="Times New Roman"/>
          <w:sz w:val="28"/>
          <w:szCs w:val="28"/>
          <w:lang w:eastAsia="uk-UA"/>
        </w:rPr>
      </w:pPr>
      <w:r w:rsidRPr="00024C33">
        <w:rPr>
          <w:rFonts w:ascii="Times New Roman" w:hAnsi="Times New Roman" w:cs="Times New Roman"/>
          <w:sz w:val="28"/>
          <w:szCs w:val="28"/>
          <w:shd w:val="clear" w:color="auto" w:fill="FFFFFF"/>
        </w:rPr>
        <w:t>9</w:t>
      </w:r>
      <w:r w:rsidR="00B4618B" w:rsidRPr="00024C33">
        <w:rPr>
          <w:rFonts w:ascii="Times New Roman" w:hAnsi="Times New Roman" w:cs="Times New Roman"/>
          <w:sz w:val="28"/>
          <w:szCs w:val="28"/>
          <w:shd w:val="clear" w:color="auto" w:fill="FFFFFF"/>
        </w:rPr>
        <w:t xml:space="preserve"> </w:t>
      </w:r>
      <w:r w:rsidR="00B4618B" w:rsidRPr="00024C33">
        <w:rPr>
          <w:rFonts w:ascii="Times New Roman" w:eastAsia="Times New Roman" w:hAnsi="Times New Roman" w:cs="Times New Roman"/>
          <w:sz w:val="28"/>
          <w:szCs w:val="28"/>
          <w:lang w:eastAsia="uk-UA"/>
        </w:rPr>
        <w:t>вересня 2025 року</w:t>
      </w:r>
    </w:p>
    <w:p w:rsidR="00B4618B" w:rsidRPr="00024C33" w:rsidRDefault="00B4618B" w:rsidP="00024C33">
      <w:pPr>
        <w:spacing w:after="0" w:line="240" w:lineRule="auto"/>
        <w:jc w:val="both"/>
        <w:rPr>
          <w:rFonts w:ascii="Times New Roman" w:eastAsia="Times New Roman" w:hAnsi="Times New Roman" w:cs="Times New Roman"/>
          <w:sz w:val="28"/>
          <w:szCs w:val="28"/>
          <w:lang w:eastAsia="uk-UA"/>
        </w:rPr>
      </w:pPr>
      <w:r w:rsidRPr="00024C33">
        <w:rPr>
          <w:rFonts w:ascii="Times New Roman" w:eastAsia="Times New Roman" w:hAnsi="Times New Roman" w:cs="Times New Roman"/>
          <w:sz w:val="28"/>
          <w:szCs w:val="28"/>
          <w:lang w:eastAsia="uk-UA"/>
        </w:rPr>
        <w:t xml:space="preserve">№ </w:t>
      </w:r>
      <w:r w:rsidR="00BD278A" w:rsidRPr="00024C33">
        <w:rPr>
          <w:rFonts w:ascii="Times New Roman" w:eastAsia="Times New Roman" w:hAnsi="Times New Roman" w:cs="Times New Roman"/>
          <w:sz w:val="28"/>
          <w:szCs w:val="28"/>
          <w:lang w:eastAsia="uk-UA"/>
        </w:rPr>
        <w:t>129</w:t>
      </w:r>
      <w:r w:rsidRPr="00024C33">
        <w:rPr>
          <w:rFonts w:ascii="Times New Roman" w:eastAsia="Times New Roman" w:hAnsi="Times New Roman" w:cs="Times New Roman"/>
          <w:sz w:val="28"/>
          <w:szCs w:val="28"/>
          <w:lang w:eastAsia="uk-UA"/>
        </w:rPr>
        <w:t>-3(І)/2025</w:t>
      </w:r>
    </w:p>
    <w:p w:rsidR="00B4618B" w:rsidRPr="00024C33" w:rsidRDefault="00B4618B" w:rsidP="00024C33">
      <w:pPr>
        <w:spacing w:after="0" w:line="240" w:lineRule="auto"/>
        <w:jc w:val="both"/>
        <w:rPr>
          <w:rFonts w:ascii="Times New Roman" w:eastAsia="Times New Roman" w:hAnsi="Times New Roman" w:cs="Times New Roman"/>
          <w:sz w:val="28"/>
          <w:szCs w:val="28"/>
          <w:lang w:eastAsia="uk-UA"/>
        </w:rPr>
      </w:pPr>
    </w:p>
    <w:p w:rsidR="00B4618B" w:rsidRPr="00024C33" w:rsidRDefault="00B4618B" w:rsidP="00024C33">
      <w:pPr>
        <w:spacing w:after="0" w:line="240" w:lineRule="auto"/>
        <w:ind w:firstLine="567"/>
        <w:jc w:val="both"/>
        <w:rPr>
          <w:rFonts w:ascii="Times New Roman" w:eastAsia="Times New Roman" w:hAnsi="Times New Roman" w:cs="Times New Roman"/>
          <w:sz w:val="28"/>
          <w:szCs w:val="28"/>
          <w:lang w:eastAsia="uk-UA"/>
        </w:rPr>
      </w:pPr>
      <w:r w:rsidRPr="00024C33">
        <w:rPr>
          <w:rFonts w:ascii="Times New Roman" w:eastAsia="Times New Roman" w:hAnsi="Times New Roman" w:cs="Times New Roman"/>
          <w:sz w:val="28"/>
          <w:szCs w:val="28"/>
          <w:lang w:eastAsia="uk-UA"/>
        </w:rPr>
        <w:t>Третя колегія суддів Першого сенату Конституційного Суду України у складі:</w:t>
      </w:r>
    </w:p>
    <w:p w:rsidR="00B4618B" w:rsidRPr="00024C33" w:rsidRDefault="00B4618B" w:rsidP="00024C33">
      <w:pPr>
        <w:spacing w:after="0" w:line="240" w:lineRule="auto"/>
        <w:ind w:firstLine="567"/>
        <w:contextualSpacing/>
        <w:jc w:val="both"/>
        <w:rPr>
          <w:rFonts w:ascii="Times New Roman" w:eastAsia="Times New Roman" w:hAnsi="Times New Roman" w:cs="Times New Roman"/>
          <w:sz w:val="28"/>
          <w:szCs w:val="28"/>
          <w:lang w:eastAsia="uk-UA"/>
        </w:rPr>
      </w:pPr>
    </w:p>
    <w:p w:rsidR="00B4618B" w:rsidRPr="00024C33" w:rsidRDefault="00B4618B" w:rsidP="00024C33">
      <w:pPr>
        <w:spacing w:after="0" w:line="240" w:lineRule="auto"/>
        <w:ind w:firstLine="567"/>
        <w:contextualSpacing/>
        <w:jc w:val="both"/>
        <w:rPr>
          <w:rFonts w:ascii="Times New Roman" w:eastAsia="Times New Roman" w:hAnsi="Times New Roman" w:cs="Times New Roman"/>
          <w:sz w:val="28"/>
          <w:szCs w:val="28"/>
          <w:lang w:eastAsia="uk-UA"/>
        </w:rPr>
      </w:pPr>
      <w:r w:rsidRPr="00024C33">
        <w:rPr>
          <w:rFonts w:ascii="Times New Roman" w:hAnsi="Times New Roman" w:cs="Times New Roman"/>
          <w:sz w:val="28"/>
          <w:szCs w:val="28"/>
        </w:rPr>
        <w:t xml:space="preserve">Петришина Олександра Віталійовича </w:t>
      </w:r>
      <w:r w:rsidRPr="00024C33">
        <w:rPr>
          <w:rFonts w:ascii="Times New Roman" w:hAnsi="Times New Roman" w:cs="Times New Roman"/>
          <w:color w:val="000000"/>
          <w:sz w:val="28"/>
          <w:szCs w:val="28"/>
        </w:rPr>
        <w:t>–</w:t>
      </w:r>
      <w:r w:rsidRPr="00024C33">
        <w:rPr>
          <w:rFonts w:ascii="Times New Roman" w:hAnsi="Times New Roman" w:cs="Times New Roman"/>
          <w:sz w:val="28"/>
          <w:szCs w:val="28"/>
        </w:rPr>
        <w:t xml:space="preserve"> </w:t>
      </w:r>
      <w:r w:rsidRPr="00024C33">
        <w:rPr>
          <w:rFonts w:ascii="Times New Roman" w:eastAsia="Times New Roman" w:hAnsi="Times New Roman" w:cs="Times New Roman"/>
          <w:sz w:val="28"/>
          <w:szCs w:val="28"/>
          <w:lang w:eastAsia="uk-UA"/>
        </w:rPr>
        <w:t>головуючого, доповідача,</w:t>
      </w:r>
    </w:p>
    <w:p w:rsidR="00B4618B" w:rsidRPr="00024C33" w:rsidRDefault="00B4618B" w:rsidP="00024C33">
      <w:pPr>
        <w:spacing w:after="0" w:line="240" w:lineRule="auto"/>
        <w:ind w:firstLine="567"/>
        <w:contextualSpacing/>
        <w:rPr>
          <w:rFonts w:ascii="Times New Roman" w:eastAsia="Times New Roman" w:hAnsi="Times New Roman" w:cs="Times New Roman"/>
          <w:sz w:val="28"/>
          <w:szCs w:val="28"/>
          <w:lang w:eastAsia="uk-UA"/>
        </w:rPr>
      </w:pPr>
      <w:r w:rsidRPr="00024C33">
        <w:rPr>
          <w:rFonts w:ascii="Times New Roman" w:eastAsia="Times New Roman" w:hAnsi="Times New Roman" w:cs="Times New Roman"/>
          <w:sz w:val="28"/>
          <w:szCs w:val="28"/>
          <w:lang w:eastAsia="uk-UA"/>
        </w:rPr>
        <w:t>Кичуна Віктора Івановича,</w:t>
      </w:r>
    </w:p>
    <w:p w:rsidR="00B4618B" w:rsidRPr="00024C33" w:rsidRDefault="00B4618B" w:rsidP="00024C33">
      <w:pPr>
        <w:spacing w:after="0" w:line="240" w:lineRule="auto"/>
        <w:ind w:firstLine="567"/>
        <w:contextualSpacing/>
        <w:rPr>
          <w:rFonts w:ascii="Times New Roman" w:eastAsia="Times New Roman" w:hAnsi="Times New Roman" w:cs="Times New Roman"/>
          <w:sz w:val="28"/>
          <w:szCs w:val="28"/>
          <w:lang w:eastAsia="uk-UA"/>
        </w:rPr>
      </w:pPr>
      <w:r w:rsidRPr="00024C33">
        <w:rPr>
          <w:rFonts w:ascii="Times New Roman" w:eastAsia="Times New Roman" w:hAnsi="Times New Roman" w:cs="Times New Roman"/>
          <w:sz w:val="28"/>
          <w:szCs w:val="28"/>
          <w:lang w:eastAsia="uk-UA"/>
        </w:rPr>
        <w:t>Олійник Алли Сергіївни,</w:t>
      </w:r>
    </w:p>
    <w:p w:rsidR="00B4618B" w:rsidRPr="00024C33" w:rsidRDefault="00B4618B" w:rsidP="00024C33">
      <w:pPr>
        <w:spacing w:after="0" w:line="240" w:lineRule="auto"/>
        <w:ind w:firstLine="567"/>
        <w:jc w:val="both"/>
        <w:rPr>
          <w:rFonts w:ascii="Times New Roman" w:eastAsia="Times New Roman" w:hAnsi="Times New Roman" w:cs="Times New Roman"/>
          <w:sz w:val="28"/>
          <w:szCs w:val="28"/>
          <w:lang w:eastAsia="uk-UA"/>
        </w:rPr>
      </w:pPr>
    </w:p>
    <w:p w:rsidR="00B4618B" w:rsidRPr="00024C33" w:rsidRDefault="00B4618B" w:rsidP="00024C33">
      <w:pPr>
        <w:spacing w:after="0" w:line="360" w:lineRule="auto"/>
        <w:ind w:firstLine="567"/>
        <w:jc w:val="both"/>
        <w:rPr>
          <w:rFonts w:ascii="Times New Roman" w:hAnsi="Times New Roman" w:cs="Times New Roman"/>
          <w:sz w:val="28"/>
          <w:szCs w:val="28"/>
        </w:rPr>
      </w:pPr>
      <w:r w:rsidRPr="00024C33">
        <w:rPr>
          <w:rFonts w:ascii="Times New Roman" w:hAnsi="Times New Roman" w:cs="Times New Roman"/>
          <w:sz w:val="28"/>
          <w:szCs w:val="28"/>
        </w:rPr>
        <w:t>розглянула на засіданні питання про відкриття конституційного провадження у справі за конституційною скаргою Коніжай Мар’яни Василівни</w:t>
      </w:r>
      <w:r w:rsidRPr="00024C33">
        <w:rPr>
          <w:rFonts w:ascii="Times New Roman" w:eastAsia="Times New Roman" w:hAnsi="Times New Roman" w:cs="Times New Roman"/>
          <w:sz w:val="28"/>
          <w:szCs w:val="28"/>
          <w:lang w:eastAsia="uk-UA"/>
        </w:rPr>
        <w:t xml:space="preserve"> щодо відповідності Конституції України (конституційності) </w:t>
      </w:r>
      <w:r w:rsidRPr="00024C33">
        <w:rPr>
          <w:rFonts w:ascii="Times New Roman" w:hAnsi="Times New Roman" w:cs="Times New Roman"/>
          <w:sz w:val="28"/>
          <w:szCs w:val="28"/>
        </w:rPr>
        <w:t>пункту 1</w:t>
      </w:r>
      <w:r w:rsidR="00024C33">
        <w:rPr>
          <w:rFonts w:ascii="Times New Roman" w:hAnsi="Times New Roman" w:cs="Times New Roman"/>
          <w:sz w:val="28"/>
          <w:szCs w:val="28"/>
        </w:rPr>
        <w:br/>
      </w:r>
      <w:r w:rsidRPr="00024C33">
        <w:rPr>
          <w:rFonts w:ascii="Times New Roman" w:hAnsi="Times New Roman" w:cs="Times New Roman"/>
          <w:sz w:val="28"/>
          <w:szCs w:val="28"/>
        </w:rPr>
        <w:t>частини шостої статті 19 Цивільного процесуального к</w:t>
      </w:r>
      <w:r w:rsidR="00D36FC1" w:rsidRPr="00024C33">
        <w:rPr>
          <w:rFonts w:ascii="Times New Roman" w:hAnsi="Times New Roman" w:cs="Times New Roman"/>
          <w:sz w:val="28"/>
          <w:szCs w:val="28"/>
        </w:rPr>
        <w:t xml:space="preserve">одексу України у взаємозв’язку </w:t>
      </w:r>
      <w:r w:rsidRPr="00024C33">
        <w:rPr>
          <w:rFonts w:ascii="Times New Roman" w:hAnsi="Times New Roman" w:cs="Times New Roman"/>
          <w:sz w:val="28"/>
          <w:szCs w:val="28"/>
        </w:rPr>
        <w:t xml:space="preserve">з підпунктами „а“, „в“ пункту 2 частини третьої статті 389 </w:t>
      </w:r>
      <w:r w:rsidR="008713D6" w:rsidRPr="00024C33">
        <w:rPr>
          <w:rFonts w:ascii="Times New Roman" w:hAnsi="Times New Roman" w:cs="Times New Roman"/>
          <w:sz w:val="28"/>
          <w:szCs w:val="28"/>
        </w:rPr>
        <w:t xml:space="preserve">цього </w:t>
      </w:r>
      <w:r w:rsidR="00E17EAB">
        <w:rPr>
          <w:rFonts w:ascii="Times New Roman" w:hAnsi="Times New Roman" w:cs="Times New Roman"/>
          <w:sz w:val="28"/>
          <w:szCs w:val="28"/>
        </w:rPr>
        <w:t>к</w:t>
      </w:r>
      <w:r w:rsidRPr="00024C33">
        <w:rPr>
          <w:rFonts w:ascii="Times New Roman" w:hAnsi="Times New Roman" w:cs="Times New Roman"/>
          <w:sz w:val="28"/>
          <w:szCs w:val="28"/>
        </w:rPr>
        <w:t>одексу</w:t>
      </w:r>
      <w:r w:rsidRPr="00024C33">
        <w:rPr>
          <w:rFonts w:ascii="Times New Roman" w:hAnsi="Times New Roman" w:cs="Times New Roman"/>
          <w:sz w:val="28"/>
          <w:szCs w:val="28"/>
          <w:shd w:val="clear" w:color="auto" w:fill="FFFFFF"/>
        </w:rPr>
        <w:t>.</w:t>
      </w:r>
    </w:p>
    <w:p w:rsidR="00024C33" w:rsidRDefault="00024C33" w:rsidP="00024C33">
      <w:pPr>
        <w:spacing w:after="0" w:line="360" w:lineRule="auto"/>
        <w:ind w:firstLine="567"/>
        <w:jc w:val="both"/>
        <w:rPr>
          <w:rFonts w:ascii="Times New Roman" w:eastAsia="Times New Roman" w:hAnsi="Times New Roman" w:cs="Times New Roman"/>
          <w:sz w:val="28"/>
          <w:szCs w:val="28"/>
          <w:lang w:eastAsia="uk-UA"/>
        </w:rPr>
      </w:pPr>
    </w:p>
    <w:p w:rsidR="00B4618B" w:rsidRDefault="00B4618B" w:rsidP="00024C33">
      <w:pPr>
        <w:spacing w:after="0" w:line="360" w:lineRule="auto"/>
        <w:ind w:firstLine="567"/>
        <w:jc w:val="both"/>
        <w:rPr>
          <w:rFonts w:ascii="Times New Roman" w:eastAsia="Times New Roman" w:hAnsi="Times New Roman" w:cs="Times New Roman"/>
          <w:sz w:val="28"/>
          <w:szCs w:val="28"/>
          <w:lang w:eastAsia="uk-UA"/>
        </w:rPr>
      </w:pPr>
      <w:r w:rsidRPr="00024C33">
        <w:rPr>
          <w:rFonts w:ascii="Times New Roman" w:eastAsia="Times New Roman" w:hAnsi="Times New Roman" w:cs="Times New Roman"/>
          <w:sz w:val="28"/>
          <w:szCs w:val="28"/>
          <w:lang w:eastAsia="uk-UA"/>
        </w:rPr>
        <w:t xml:space="preserve">Заслухавши суддю-доповідача Петришина О.В. та дослідивши матеріали справи, Третя колегія суддів Першого сенату Конституційного </w:t>
      </w:r>
      <w:r w:rsidRPr="00024C33">
        <w:rPr>
          <w:rFonts w:ascii="Times New Roman" w:eastAsia="Times New Roman" w:hAnsi="Times New Roman" w:cs="Times New Roman"/>
          <w:sz w:val="28"/>
          <w:szCs w:val="28"/>
          <w:lang w:val="ru-RU" w:eastAsia="uk-UA"/>
        </w:rPr>
        <w:t>С</w:t>
      </w:r>
      <w:r w:rsidRPr="00024C33">
        <w:rPr>
          <w:rFonts w:ascii="Times New Roman" w:eastAsia="Times New Roman" w:hAnsi="Times New Roman" w:cs="Times New Roman"/>
          <w:sz w:val="28"/>
          <w:szCs w:val="28"/>
          <w:lang w:eastAsia="uk-UA"/>
        </w:rPr>
        <w:t>уду України</w:t>
      </w:r>
    </w:p>
    <w:p w:rsidR="00024C33" w:rsidRPr="00024C33" w:rsidRDefault="00024C33" w:rsidP="00024C33">
      <w:pPr>
        <w:spacing w:after="0" w:line="360" w:lineRule="auto"/>
        <w:ind w:firstLine="567"/>
        <w:jc w:val="both"/>
        <w:rPr>
          <w:rFonts w:ascii="Times New Roman" w:eastAsia="Times New Roman" w:hAnsi="Times New Roman" w:cs="Times New Roman"/>
          <w:sz w:val="28"/>
          <w:szCs w:val="28"/>
          <w:lang w:eastAsia="uk-UA"/>
        </w:rPr>
      </w:pPr>
    </w:p>
    <w:p w:rsidR="00B4618B" w:rsidRPr="00024C33" w:rsidRDefault="00B4618B" w:rsidP="00024C33">
      <w:pPr>
        <w:spacing w:after="0" w:line="360" w:lineRule="auto"/>
        <w:jc w:val="center"/>
        <w:rPr>
          <w:rFonts w:ascii="Times New Roman" w:eastAsia="Times New Roman" w:hAnsi="Times New Roman" w:cs="Times New Roman"/>
          <w:b/>
          <w:sz w:val="28"/>
          <w:szCs w:val="28"/>
          <w:lang w:eastAsia="uk-UA"/>
        </w:rPr>
      </w:pPr>
      <w:r w:rsidRPr="00024C33">
        <w:rPr>
          <w:rFonts w:ascii="Times New Roman" w:eastAsia="Times New Roman" w:hAnsi="Times New Roman" w:cs="Times New Roman"/>
          <w:b/>
          <w:sz w:val="28"/>
          <w:szCs w:val="28"/>
          <w:lang w:eastAsia="uk-UA"/>
        </w:rPr>
        <w:t>у с т а н о в и л а:</w:t>
      </w:r>
    </w:p>
    <w:p w:rsidR="00024C33" w:rsidRDefault="00024C33" w:rsidP="00024C33">
      <w:pPr>
        <w:spacing w:after="0" w:line="360" w:lineRule="auto"/>
        <w:ind w:firstLine="567"/>
        <w:jc w:val="both"/>
        <w:rPr>
          <w:rFonts w:ascii="Times New Roman" w:hAnsi="Times New Roman" w:cs="Times New Roman"/>
          <w:sz w:val="28"/>
          <w:szCs w:val="28"/>
        </w:rPr>
      </w:pPr>
      <w:bookmarkStart w:id="0" w:name="_Hlk40441461"/>
    </w:p>
    <w:p w:rsidR="00B4618B" w:rsidRPr="00024C33" w:rsidRDefault="00B4618B" w:rsidP="00024C33">
      <w:pPr>
        <w:spacing w:after="0" w:line="360" w:lineRule="auto"/>
        <w:ind w:firstLine="567"/>
        <w:jc w:val="both"/>
        <w:rPr>
          <w:rFonts w:ascii="Times New Roman" w:hAnsi="Times New Roman" w:cs="Times New Roman"/>
          <w:sz w:val="28"/>
          <w:szCs w:val="28"/>
        </w:rPr>
      </w:pPr>
      <w:r w:rsidRPr="00024C33">
        <w:rPr>
          <w:rFonts w:ascii="Times New Roman" w:hAnsi="Times New Roman" w:cs="Times New Roman"/>
          <w:sz w:val="28"/>
          <w:szCs w:val="28"/>
        </w:rPr>
        <w:t xml:space="preserve">1. До Конституційного Суду </w:t>
      </w:r>
      <w:r w:rsidR="00D36FC1" w:rsidRPr="00024C33">
        <w:rPr>
          <w:rFonts w:ascii="Times New Roman" w:hAnsi="Times New Roman" w:cs="Times New Roman"/>
          <w:sz w:val="28"/>
          <w:szCs w:val="28"/>
        </w:rPr>
        <w:t>України звернулася</w:t>
      </w:r>
      <w:r w:rsidRPr="00024C33">
        <w:rPr>
          <w:rFonts w:ascii="Times New Roman" w:hAnsi="Times New Roman" w:cs="Times New Roman"/>
          <w:sz w:val="28"/>
          <w:szCs w:val="28"/>
        </w:rPr>
        <w:t xml:space="preserve"> Коніжай М.В. і</w:t>
      </w:r>
      <w:r w:rsidRPr="00024C33">
        <w:rPr>
          <w:rFonts w:ascii="Times New Roman" w:hAnsi="Times New Roman" w:cs="Times New Roman"/>
          <w:color w:val="000000"/>
          <w:sz w:val="28"/>
          <w:szCs w:val="28"/>
        </w:rPr>
        <w:t xml:space="preserve">з клопотанням перевірити на відповідність </w:t>
      </w:r>
      <w:r w:rsidRPr="00024C33">
        <w:rPr>
          <w:rFonts w:ascii="Times New Roman" w:hAnsi="Times New Roman" w:cs="Times New Roman"/>
          <w:sz w:val="28"/>
          <w:szCs w:val="28"/>
        </w:rPr>
        <w:t xml:space="preserve">статті 3, частині першій статті 8, </w:t>
      </w:r>
      <w:r w:rsidRPr="00024C33">
        <w:rPr>
          <w:rFonts w:ascii="Times New Roman" w:hAnsi="Times New Roman" w:cs="Times New Roman"/>
          <w:sz w:val="28"/>
          <w:szCs w:val="28"/>
        </w:rPr>
        <w:lastRenderedPageBreak/>
        <w:t xml:space="preserve">частині першій статті 55 Конституції України (конституційність) пункт 1 частини шостої статті 19 Цивільного процесуального кодексу України (далі – </w:t>
      </w:r>
      <w:r w:rsidR="008713D6" w:rsidRPr="00024C33">
        <w:rPr>
          <w:rFonts w:ascii="Times New Roman" w:hAnsi="Times New Roman" w:cs="Times New Roman"/>
          <w:sz w:val="28"/>
          <w:szCs w:val="28"/>
        </w:rPr>
        <w:t>К</w:t>
      </w:r>
      <w:r w:rsidRPr="00024C33">
        <w:rPr>
          <w:rFonts w:ascii="Times New Roman" w:hAnsi="Times New Roman" w:cs="Times New Roman"/>
          <w:sz w:val="28"/>
          <w:szCs w:val="28"/>
        </w:rPr>
        <w:t xml:space="preserve">одекс) у взаємозв’язку </w:t>
      </w:r>
      <w:r w:rsidR="007A3744" w:rsidRPr="00024C33">
        <w:rPr>
          <w:rFonts w:ascii="Times New Roman" w:hAnsi="Times New Roman" w:cs="Times New Roman"/>
          <w:sz w:val="28"/>
          <w:szCs w:val="28"/>
        </w:rPr>
        <w:t>з підпунктами „а“, „в“ пункту 2 частини третьої</w:t>
      </w:r>
      <w:r w:rsidR="00024C33">
        <w:rPr>
          <w:rFonts w:ascii="Times New Roman" w:hAnsi="Times New Roman" w:cs="Times New Roman"/>
          <w:sz w:val="28"/>
          <w:szCs w:val="28"/>
        </w:rPr>
        <w:br/>
      </w:r>
      <w:r w:rsidR="007A3744" w:rsidRPr="00024C33">
        <w:rPr>
          <w:rFonts w:ascii="Times New Roman" w:hAnsi="Times New Roman" w:cs="Times New Roman"/>
          <w:sz w:val="28"/>
          <w:szCs w:val="28"/>
        </w:rPr>
        <w:t xml:space="preserve">статті </w:t>
      </w:r>
      <w:r w:rsidR="00D36FC1" w:rsidRPr="00024C33">
        <w:rPr>
          <w:rFonts w:ascii="Times New Roman" w:hAnsi="Times New Roman" w:cs="Times New Roman"/>
          <w:sz w:val="28"/>
          <w:szCs w:val="28"/>
        </w:rPr>
        <w:t>389</w:t>
      </w:r>
      <w:r w:rsidR="008713D6" w:rsidRPr="00024C33">
        <w:rPr>
          <w:rFonts w:ascii="Times New Roman" w:hAnsi="Times New Roman" w:cs="Times New Roman"/>
          <w:sz w:val="28"/>
          <w:szCs w:val="28"/>
        </w:rPr>
        <w:t xml:space="preserve"> Кодексу</w:t>
      </w:r>
      <w:r w:rsidRPr="00024C33">
        <w:rPr>
          <w:rFonts w:ascii="Times New Roman" w:hAnsi="Times New Roman" w:cs="Times New Roman"/>
          <w:sz w:val="28"/>
          <w:szCs w:val="28"/>
        </w:rPr>
        <w:t>.</w:t>
      </w:r>
      <w:bookmarkEnd w:id="0"/>
    </w:p>
    <w:p w:rsidR="00B4618B" w:rsidRPr="00024C33" w:rsidRDefault="00D36FC1" w:rsidP="00024C33">
      <w:pPr>
        <w:pStyle w:val="rvps2"/>
        <w:shd w:val="clear" w:color="auto" w:fill="FFFFFF"/>
        <w:spacing w:before="0" w:beforeAutospacing="0" w:after="0" w:afterAutospacing="0" w:line="360" w:lineRule="auto"/>
        <w:ind w:firstLine="567"/>
        <w:jc w:val="both"/>
        <w:rPr>
          <w:sz w:val="28"/>
          <w:szCs w:val="28"/>
        </w:rPr>
      </w:pPr>
      <w:r w:rsidRPr="00024C33">
        <w:rPr>
          <w:sz w:val="28"/>
          <w:szCs w:val="28"/>
        </w:rPr>
        <w:t>Згідно з</w:t>
      </w:r>
      <w:r w:rsidR="00B4618B" w:rsidRPr="00024C33">
        <w:rPr>
          <w:sz w:val="28"/>
          <w:szCs w:val="28"/>
        </w:rPr>
        <w:t xml:space="preserve"> пункт</w:t>
      </w:r>
      <w:r w:rsidRPr="00024C33">
        <w:rPr>
          <w:sz w:val="28"/>
          <w:szCs w:val="28"/>
        </w:rPr>
        <w:t>ом</w:t>
      </w:r>
      <w:r w:rsidR="00B4618B" w:rsidRPr="00024C33">
        <w:rPr>
          <w:sz w:val="28"/>
          <w:szCs w:val="28"/>
        </w:rPr>
        <w:t xml:space="preserve"> 1 частини шостої статті 19 Кодексу для цілей Кодексу малозначними справами є</w:t>
      </w:r>
      <w:bookmarkStart w:id="1" w:name="n6181"/>
      <w:bookmarkEnd w:id="1"/>
      <w:r w:rsidR="00B4618B" w:rsidRPr="00024C33">
        <w:rPr>
          <w:sz w:val="28"/>
          <w:szCs w:val="28"/>
        </w:rPr>
        <w:t xml:space="preserve"> </w:t>
      </w:r>
      <w:r w:rsidR="00980730" w:rsidRPr="00024C33">
        <w:rPr>
          <w:sz w:val="28"/>
          <w:szCs w:val="28"/>
        </w:rPr>
        <w:t>„</w:t>
      </w:r>
      <w:r w:rsidR="00B4618B" w:rsidRPr="00024C33">
        <w:rPr>
          <w:sz w:val="28"/>
          <w:szCs w:val="28"/>
        </w:rPr>
        <w:t>справи, у яких ціна позову не перевищує тридцяти розмірів прожиткового мінімуму для працездатних осіб“.</w:t>
      </w:r>
    </w:p>
    <w:p w:rsidR="00B4618B" w:rsidRPr="00024C33" w:rsidRDefault="007A3744" w:rsidP="00024C33">
      <w:pPr>
        <w:pStyle w:val="rvps2"/>
        <w:shd w:val="clear" w:color="auto" w:fill="FFFFFF"/>
        <w:spacing w:before="0" w:beforeAutospacing="0" w:after="0" w:afterAutospacing="0" w:line="360" w:lineRule="auto"/>
        <w:ind w:firstLine="567"/>
        <w:jc w:val="both"/>
        <w:rPr>
          <w:sz w:val="28"/>
          <w:szCs w:val="28"/>
        </w:rPr>
      </w:pPr>
      <w:r w:rsidRPr="00024C33">
        <w:rPr>
          <w:sz w:val="28"/>
          <w:szCs w:val="28"/>
        </w:rPr>
        <w:t>Підпунктами „а“, „в“ пункту 2 частини третьої статті 389 Кодекс</w:t>
      </w:r>
      <w:r w:rsidR="008B3DC2" w:rsidRPr="00024C33">
        <w:rPr>
          <w:sz w:val="28"/>
          <w:szCs w:val="28"/>
        </w:rPr>
        <w:t>у</w:t>
      </w:r>
      <w:r w:rsidRPr="00024C33">
        <w:rPr>
          <w:sz w:val="28"/>
          <w:szCs w:val="28"/>
        </w:rPr>
        <w:t xml:space="preserve"> передбачено, що </w:t>
      </w:r>
      <w:r w:rsidRPr="00024C33">
        <w:rPr>
          <w:sz w:val="28"/>
          <w:szCs w:val="28"/>
          <w:shd w:val="clear" w:color="auto" w:fill="FFFFFF"/>
        </w:rPr>
        <w:t>не підлягають касаційному оскарженню судові рішення у малозначних справах</w:t>
      </w:r>
      <w:r w:rsidRPr="00024C33">
        <w:rPr>
          <w:sz w:val="28"/>
          <w:szCs w:val="28"/>
        </w:rPr>
        <w:t xml:space="preserve"> </w:t>
      </w:r>
      <w:r w:rsidR="00B4618B" w:rsidRPr="00024C33">
        <w:rPr>
          <w:sz w:val="28"/>
          <w:szCs w:val="28"/>
          <w:shd w:val="clear" w:color="auto" w:fill="FFFFFF"/>
        </w:rPr>
        <w:t xml:space="preserve">та у справах з ціною позову, що не перевищує двохсот п’ятдесяти розмірів прожиткового мінімуму для працездатних осіб, крім випадків, якщо: </w:t>
      </w:r>
      <w:r w:rsidR="00980730" w:rsidRPr="00024C33">
        <w:rPr>
          <w:sz w:val="28"/>
          <w:szCs w:val="28"/>
        </w:rPr>
        <w:t>„</w:t>
      </w:r>
      <w:r w:rsidR="00B4618B" w:rsidRPr="00024C33">
        <w:rPr>
          <w:sz w:val="28"/>
          <w:szCs w:val="28"/>
          <w:shd w:val="clear" w:color="auto" w:fill="FFFFFF"/>
        </w:rPr>
        <w:t>а) касаційна скарга стосується питання права, яке має фундаментальне значення для формування єдиної правозастосовчої практики</w:t>
      </w:r>
      <w:r w:rsidR="00980730" w:rsidRPr="00024C33">
        <w:rPr>
          <w:sz w:val="28"/>
          <w:szCs w:val="28"/>
        </w:rPr>
        <w:t>“</w:t>
      </w:r>
      <w:r w:rsidR="00B4618B" w:rsidRPr="00024C33">
        <w:rPr>
          <w:sz w:val="28"/>
          <w:szCs w:val="28"/>
          <w:shd w:val="clear" w:color="auto" w:fill="FFFFFF"/>
        </w:rPr>
        <w:t xml:space="preserve">; </w:t>
      </w:r>
      <w:r w:rsidR="00980730" w:rsidRPr="00024C33">
        <w:rPr>
          <w:sz w:val="28"/>
          <w:szCs w:val="28"/>
        </w:rPr>
        <w:t>„</w:t>
      </w:r>
      <w:r w:rsidR="00B4618B" w:rsidRPr="00024C33">
        <w:rPr>
          <w:sz w:val="28"/>
          <w:szCs w:val="28"/>
          <w:shd w:val="clear" w:color="auto" w:fill="FFFFFF"/>
        </w:rPr>
        <w:t xml:space="preserve">в) </w:t>
      </w:r>
      <w:r w:rsidR="00D36FC1" w:rsidRPr="00024C33">
        <w:rPr>
          <w:sz w:val="28"/>
          <w:szCs w:val="28"/>
          <w:shd w:val="clear" w:color="auto" w:fill="FFFFFF"/>
        </w:rPr>
        <w:t> </w:t>
      </w:r>
      <w:r w:rsidR="00B4618B" w:rsidRPr="00024C33">
        <w:rPr>
          <w:sz w:val="28"/>
          <w:szCs w:val="28"/>
          <w:shd w:val="clear" w:color="auto" w:fill="FFFFFF"/>
        </w:rPr>
        <w:t>справа становить значний суспільний інтерес або має виняткове значення для учасника справи, який подає касаційну скаргу</w:t>
      </w:r>
      <w:r w:rsidRPr="00024C33">
        <w:rPr>
          <w:sz w:val="28"/>
          <w:szCs w:val="28"/>
        </w:rPr>
        <w:t xml:space="preserve">“. </w:t>
      </w:r>
    </w:p>
    <w:p w:rsidR="00B4618B" w:rsidRPr="00024C33" w:rsidRDefault="00B4618B" w:rsidP="00024C33">
      <w:pPr>
        <w:pStyle w:val="rvps2"/>
        <w:shd w:val="clear" w:color="auto" w:fill="FFFFFF"/>
        <w:spacing w:before="0" w:beforeAutospacing="0" w:after="0" w:afterAutospacing="0" w:line="360" w:lineRule="auto"/>
        <w:ind w:firstLine="567"/>
        <w:jc w:val="both"/>
        <w:rPr>
          <w:sz w:val="28"/>
          <w:szCs w:val="28"/>
        </w:rPr>
      </w:pPr>
      <w:r w:rsidRPr="00024C33">
        <w:rPr>
          <w:sz w:val="28"/>
          <w:szCs w:val="28"/>
        </w:rPr>
        <w:t>Суб’єкт права на конституційну скаргу вважає</w:t>
      </w:r>
      <w:r w:rsidR="00A63790" w:rsidRPr="00024C33">
        <w:rPr>
          <w:sz w:val="28"/>
          <w:szCs w:val="28"/>
        </w:rPr>
        <w:t>, що оспорювані приписи</w:t>
      </w:r>
      <w:r w:rsidR="00D36FC1" w:rsidRPr="00024C33">
        <w:rPr>
          <w:sz w:val="28"/>
          <w:szCs w:val="28"/>
        </w:rPr>
        <w:t xml:space="preserve"> Кодексу</w:t>
      </w:r>
      <w:r w:rsidR="00A63790" w:rsidRPr="00024C33">
        <w:rPr>
          <w:sz w:val="28"/>
          <w:szCs w:val="28"/>
        </w:rPr>
        <w:t xml:space="preserve"> є неконституційними, оскільки завдають „непоправних порушень“ гарантованому Конституцією України праву на судовий захист. </w:t>
      </w:r>
      <w:r w:rsidR="00D36FC1" w:rsidRPr="00024C33">
        <w:rPr>
          <w:sz w:val="28"/>
          <w:szCs w:val="28"/>
        </w:rPr>
        <w:t xml:space="preserve">Автор клопотання </w:t>
      </w:r>
      <w:r w:rsidR="00A63790" w:rsidRPr="00024C33">
        <w:rPr>
          <w:sz w:val="28"/>
          <w:szCs w:val="28"/>
        </w:rPr>
        <w:t xml:space="preserve">твердить, що «процесуальний закон не містить жодних орієнтирів у питаннях визначення критеріїв „винятковості“ справи для касатора, що фактично робить його надто розмитим, загальним і таким, що може тлумачитися судом касаційної інстанції довільно </w:t>
      </w:r>
      <w:r w:rsidR="00A15B18" w:rsidRPr="00024C33">
        <w:rPr>
          <w:sz w:val="28"/>
          <w:szCs w:val="28"/>
        </w:rPr>
        <w:t>–</w:t>
      </w:r>
      <w:r w:rsidR="00A63790" w:rsidRPr="00024C33">
        <w:rPr>
          <w:sz w:val="28"/>
          <w:szCs w:val="28"/>
        </w:rPr>
        <w:t xml:space="preserve"> на суто власний розсуд»</w:t>
      </w:r>
      <w:r w:rsidRPr="00024C33">
        <w:rPr>
          <w:sz w:val="28"/>
          <w:szCs w:val="28"/>
        </w:rPr>
        <w:t>.</w:t>
      </w:r>
    </w:p>
    <w:p w:rsidR="00A63790" w:rsidRPr="00024C33" w:rsidRDefault="00B4618B" w:rsidP="00024C33">
      <w:pPr>
        <w:spacing w:after="0" w:line="360" w:lineRule="auto"/>
        <w:ind w:firstLine="567"/>
        <w:jc w:val="both"/>
        <w:rPr>
          <w:rFonts w:ascii="Times New Roman" w:hAnsi="Times New Roman" w:cs="Times New Roman"/>
          <w:color w:val="000000"/>
          <w:sz w:val="28"/>
          <w:szCs w:val="28"/>
        </w:rPr>
      </w:pPr>
      <w:r w:rsidRPr="00024C33">
        <w:rPr>
          <w:rFonts w:ascii="Times New Roman" w:hAnsi="Times New Roman" w:cs="Times New Roman"/>
          <w:sz w:val="28"/>
          <w:szCs w:val="28"/>
        </w:rPr>
        <w:t xml:space="preserve">На підтвердження своєї позиції </w:t>
      </w:r>
      <w:r w:rsidR="00A63790" w:rsidRPr="00024C33">
        <w:rPr>
          <w:rFonts w:ascii="Times New Roman" w:hAnsi="Times New Roman" w:cs="Times New Roman"/>
          <w:sz w:val="28"/>
          <w:szCs w:val="28"/>
        </w:rPr>
        <w:t>Коніжай М.В.</w:t>
      </w:r>
      <w:r w:rsidRPr="00024C33">
        <w:rPr>
          <w:rFonts w:ascii="Times New Roman" w:hAnsi="Times New Roman" w:cs="Times New Roman"/>
          <w:sz w:val="28"/>
          <w:szCs w:val="28"/>
        </w:rPr>
        <w:t xml:space="preserve"> посилається на </w:t>
      </w:r>
      <w:r w:rsidR="00A63790" w:rsidRPr="00024C33">
        <w:rPr>
          <w:rFonts w:ascii="Times New Roman" w:hAnsi="Times New Roman" w:cs="Times New Roman"/>
          <w:sz w:val="28"/>
          <w:szCs w:val="28"/>
        </w:rPr>
        <w:t xml:space="preserve">окремі приписи Конституції України, Кодексу, Закону України „Про судоустрій і статус суддів“, Рішення Конституційного Суду України від 22 листопада 2023 року № </w:t>
      </w:r>
      <w:r w:rsidR="00980730" w:rsidRPr="00024C33">
        <w:rPr>
          <w:rFonts w:ascii="Times New Roman" w:hAnsi="Times New Roman" w:cs="Times New Roman"/>
          <w:sz w:val="28"/>
          <w:szCs w:val="28"/>
        </w:rPr>
        <w:t> </w:t>
      </w:r>
      <w:r w:rsidR="00A63790" w:rsidRPr="00024C33">
        <w:rPr>
          <w:rFonts w:ascii="Times New Roman" w:hAnsi="Times New Roman" w:cs="Times New Roman"/>
          <w:sz w:val="28"/>
          <w:szCs w:val="28"/>
        </w:rPr>
        <w:t>10</w:t>
      </w:r>
      <w:r w:rsidR="00D36FC1" w:rsidRPr="00024C33">
        <w:rPr>
          <w:rFonts w:ascii="Times New Roman" w:hAnsi="Times New Roman" w:cs="Times New Roman"/>
          <w:sz w:val="28"/>
          <w:szCs w:val="28"/>
        </w:rPr>
        <w:t>-</w:t>
      </w:r>
      <w:r w:rsidR="00A63790" w:rsidRPr="00024C33">
        <w:rPr>
          <w:rFonts w:ascii="Times New Roman" w:hAnsi="Times New Roman" w:cs="Times New Roman"/>
          <w:sz w:val="28"/>
          <w:szCs w:val="28"/>
        </w:rPr>
        <w:t xml:space="preserve">р(ІІ)/2023, а також на судові рішення у </w:t>
      </w:r>
      <w:r w:rsidR="00E17EAB">
        <w:rPr>
          <w:rFonts w:ascii="Times New Roman" w:hAnsi="Times New Roman" w:cs="Times New Roman"/>
          <w:sz w:val="28"/>
          <w:szCs w:val="28"/>
        </w:rPr>
        <w:t>її</w:t>
      </w:r>
      <w:r w:rsidR="00A63790" w:rsidRPr="00024C33">
        <w:rPr>
          <w:rFonts w:ascii="Times New Roman" w:hAnsi="Times New Roman" w:cs="Times New Roman"/>
          <w:sz w:val="28"/>
          <w:szCs w:val="28"/>
        </w:rPr>
        <w:t xml:space="preserve"> справі.</w:t>
      </w:r>
    </w:p>
    <w:p w:rsidR="00024C33" w:rsidRDefault="00024C33" w:rsidP="00024C33">
      <w:pPr>
        <w:spacing w:after="0" w:line="360" w:lineRule="auto"/>
        <w:ind w:firstLine="567"/>
        <w:jc w:val="both"/>
        <w:rPr>
          <w:rFonts w:ascii="Times New Roman" w:eastAsia="Times New Roman" w:hAnsi="Times New Roman" w:cs="Times New Roman"/>
          <w:sz w:val="28"/>
          <w:szCs w:val="28"/>
          <w:lang w:eastAsia="uk-UA"/>
        </w:rPr>
      </w:pPr>
    </w:p>
    <w:p w:rsidR="00B4618B" w:rsidRPr="00024C33" w:rsidRDefault="00B4618B" w:rsidP="00024C33">
      <w:pPr>
        <w:spacing w:after="0" w:line="360" w:lineRule="auto"/>
        <w:ind w:firstLine="567"/>
        <w:jc w:val="both"/>
        <w:rPr>
          <w:rFonts w:ascii="Times New Roman" w:hAnsi="Times New Roman" w:cs="Times New Roman"/>
          <w:color w:val="000000"/>
          <w:sz w:val="28"/>
          <w:szCs w:val="28"/>
        </w:rPr>
      </w:pPr>
      <w:r w:rsidRPr="00024C33">
        <w:rPr>
          <w:rFonts w:ascii="Times New Roman" w:eastAsia="Times New Roman" w:hAnsi="Times New Roman" w:cs="Times New Roman"/>
          <w:sz w:val="28"/>
          <w:szCs w:val="28"/>
          <w:lang w:eastAsia="uk-UA"/>
        </w:rPr>
        <w:t>2. Вирішуючи питання</w:t>
      </w:r>
      <w:bookmarkStart w:id="2" w:name="n1523"/>
      <w:bookmarkEnd w:id="2"/>
      <w:r w:rsidRPr="00024C33">
        <w:rPr>
          <w:rFonts w:ascii="Times New Roman" w:hAnsi="Times New Roman" w:cs="Times New Roman"/>
          <w:sz w:val="28"/>
          <w:szCs w:val="28"/>
        </w:rPr>
        <w:t xml:space="preserve"> </w:t>
      </w:r>
      <w:r w:rsidRPr="00024C33">
        <w:rPr>
          <w:rFonts w:ascii="Times New Roman" w:hAnsi="Times New Roman" w:cs="Times New Roman"/>
          <w:color w:val="000000"/>
          <w:sz w:val="28"/>
          <w:szCs w:val="28"/>
        </w:rPr>
        <w:t>про відкриття конституційного провадження у справі, Третя колегія суддів Першого сенату Конституційного Суду України виходить із такого.</w:t>
      </w:r>
    </w:p>
    <w:p w:rsidR="00B4618B" w:rsidRPr="00024C33" w:rsidRDefault="00B4618B" w:rsidP="00024C33">
      <w:pPr>
        <w:spacing w:after="0" w:line="360" w:lineRule="auto"/>
        <w:ind w:firstLine="567"/>
        <w:jc w:val="both"/>
        <w:rPr>
          <w:rFonts w:ascii="Times New Roman" w:eastAsia="Times New Roman" w:hAnsi="Times New Roman" w:cs="Times New Roman"/>
          <w:sz w:val="28"/>
          <w:szCs w:val="28"/>
          <w:lang w:eastAsia="uk-UA"/>
        </w:rPr>
      </w:pPr>
      <w:r w:rsidRPr="00024C33">
        <w:rPr>
          <w:rFonts w:ascii="Times New Roman" w:eastAsia="Times New Roman" w:hAnsi="Times New Roman" w:cs="Times New Roman"/>
          <w:sz w:val="28"/>
          <w:szCs w:val="28"/>
          <w:lang w:eastAsia="uk-UA"/>
        </w:rPr>
        <w:lastRenderedPageBreak/>
        <w:t xml:space="preserve">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відповідності вимогам, передбаченим, зокрема, статтею 55 цього закону (абзац перший частини першої статті 77). </w:t>
      </w:r>
    </w:p>
    <w:p w:rsidR="00804303" w:rsidRPr="00024C33" w:rsidRDefault="002A425A" w:rsidP="00024C33">
      <w:pPr>
        <w:spacing w:after="0" w:line="360" w:lineRule="auto"/>
        <w:ind w:firstLine="567"/>
        <w:jc w:val="both"/>
        <w:rPr>
          <w:rFonts w:ascii="Times New Roman" w:hAnsi="Times New Roman" w:cs="Times New Roman"/>
          <w:sz w:val="28"/>
          <w:szCs w:val="28"/>
        </w:rPr>
      </w:pPr>
      <w:r w:rsidRPr="00024C33">
        <w:rPr>
          <w:rFonts w:ascii="Times New Roman" w:hAnsi="Times New Roman" w:cs="Times New Roman"/>
          <w:sz w:val="28"/>
          <w:szCs w:val="28"/>
        </w:rPr>
        <w:t xml:space="preserve">Зі змісту конституційної скарги та долучених до неї матеріалів </w:t>
      </w:r>
      <w:r w:rsidR="00D36FC1" w:rsidRPr="00024C33">
        <w:rPr>
          <w:rFonts w:ascii="Times New Roman" w:hAnsi="Times New Roman" w:cs="Times New Roman"/>
          <w:sz w:val="28"/>
          <w:szCs w:val="28"/>
        </w:rPr>
        <w:t>у</w:t>
      </w:r>
      <w:r w:rsidRPr="00024C33">
        <w:rPr>
          <w:rFonts w:ascii="Times New Roman" w:hAnsi="Times New Roman" w:cs="Times New Roman"/>
          <w:sz w:val="28"/>
          <w:szCs w:val="28"/>
        </w:rPr>
        <w:t xml:space="preserve">бачається, що Коніжай М.В. не </w:t>
      </w:r>
      <w:r w:rsidR="00FF47B0" w:rsidRPr="00024C33">
        <w:rPr>
          <w:rFonts w:ascii="Times New Roman" w:hAnsi="Times New Roman" w:cs="Times New Roman"/>
          <w:sz w:val="28"/>
          <w:szCs w:val="28"/>
        </w:rPr>
        <w:t>навела</w:t>
      </w:r>
      <w:r w:rsidRPr="00024C33">
        <w:rPr>
          <w:rFonts w:ascii="Times New Roman" w:hAnsi="Times New Roman" w:cs="Times New Roman"/>
          <w:sz w:val="28"/>
          <w:szCs w:val="28"/>
        </w:rPr>
        <w:t xml:space="preserve"> аргументів, які підтверджували б, що </w:t>
      </w:r>
      <w:r w:rsidR="00D36FC1" w:rsidRPr="00024C33">
        <w:rPr>
          <w:rFonts w:ascii="Times New Roman" w:hAnsi="Times New Roman" w:cs="Times New Roman"/>
          <w:sz w:val="28"/>
          <w:szCs w:val="28"/>
        </w:rPr>
        <w:t xml:space="preserve">внаслідок застосування </w:t>
      </w:r>
      <w:r w:rsidR="00980730" w:rsidRPr="00024C33">
        <w:rPr>
          <w:rFonts w:ascii="Times New Roman" w:hAnsi="Times New Roman" w:cs="Times New Roman"/>
          <w:sz w:val="28"/>
          <w:szCs w:val="28"/>
        </w:rPr>
        <w:t>оспорюваних приписів</w:t>
      </w:r>
      <w:r w:rsidR="00FF47B0" w:rsidRPr="00024C33">
        <w:rPr>
          <w:rFonts w:ascii="Times New Roman" w:hAnsi="Times New Roman" w:cs="Times New Roman"/>
          <w:sz w:val="28"/>
          <w:szCs w:val="28"/>
        </w:rPr>
        <w:t xml:space="preserve"> Кодексу</w:t>
      </w:r>
      <w:r w:rsidRPr="00024C33">
        <w:rPr>
          <w:rFonts w:ascii="Times New Roman" w:eastAsia="Times New Roman" w:hAnsi="Times New Roman" w:cs="Times New Roman"/>
          <w:sz w:val="28"/>
          <w:szCs w:val="28"/>
          <w:lang w:eastAsia="uk-UA"/>
        </w:rPr>
        <w:t xml:space="preserve"> </w:t>
      </w:r>
      <w:r w:rsidR="00D36FC1" w:rsidRPr="00024C33">
        <w:rPr>
          <w:rFonts w:ascii="Times New Roman" w:hAnsi="Times New Roman" w:cs="Times New Roman"/>
          <w:sz w:val="28"/>
          <w:szCs w:val="28"/>
        </w:rPr>
        <w:t>порушено</w:t>
      </w:r>
      <w:r w:rsidRPr="00024C33">
        <w:rPr>
          <w:rFonts w:ascii="Times New Roman" w:hAnsi="Times New Roman" w:cs="Times New Roman"/>
          <w:sz w:val="28"/>
          <w:szCs w:val="28"/>
        </w:rPr>
        <w:t xml:space="preserve"> </w:t>
      </w:r>
      <w:r w:rsidR="00FF47B0" w:rsidRPr="00024C33">
        <w:rPr>
          <w:rFonts w:ascii="Times New Roman" w:hAnsi="Times New Roman" w:cs="Times New Roman"/>
          <w:sz w:val="28"/>
          <w:szCs w:val="28"/>
        </w:rPr>
        <w:t xml:space="preserve">її </w:t>
      </w:r>
      <w:r w:rsidRPr="00024C33">
        <w:rPr>
          <w:rFonts w:ascii="Times New Roman" w:hAnsi="Times New Roman" w:cs="Times New Roman"/>
          <w:sz w:val="28"/>
          <w:szCs w:val="28"/>
        </w:rPr>
        <w:t>конституційні права, зокрема право на судовий захист</w:t>
      </w:r>
      <w:r w:rsidR="00FF47B0" w:rsidRPr="00024C33">
        <w:rPr>
          <w:rFonts w:ascii="Times New Roman" w:hAnsi="Times New Roman" w:cs="Times New Roman"/>
          <w:sz w:val="28"/>
          <w:szCs w:val="28"/>
        </w:rPr>
        <w:t>,</w:t>
      </w:r>
      <w:r w:rsidRPr="00024C33">
        <w:rPr>
          <w:rFonts w:ascii="Times New Roman" w:hAnsi="Times New Roman" w:cs="Times New Roman"/>
          <w:sz w:val="28"/>
          <w:szCs w:val="28"/>
        </w:rPr>
        <w:t xml:space="preserve"> а лише висловила незгоду з висновками, викладеними в остаточному судовому рішенні в її справі, та із законодавчим регулюванням порядку касаційного оскарження </w:t>
      </w:r>
      <w:r w:rsidR="00804303" w:rsidRPr="00024C33">
        <w:rPr>
          <w:rFonts w:ascii="Times New Roman" w:hAnsi="Times New Roman" w:cs="Times New Roman"/>
          <w:sz w:val="28"/>
          <w:szCs w:val="28"/>
        </w:rPr>
        <w:t>судових рішень.</w:t>
      </w:r>
    </w:p>
    <w:p w:rsidR="007568B7" w:rsidRPr="00024C33" w:rsidRDefault="007568B7" w:rsidP="00024C33">
      <w:pPr>
        <w:spacing w:after="0" w:line="360" w:lineRule="auto"/>
        <w:ind w:firstLine="567"/>
        <w:jc w:val="both"/>
        <w:rPr>
          <w:rFonts w:ascii="Times New Roman" w:hAnsi="Times New Roman" w:cs="Times New Roman"/>
          <w:sz w:val="28"/>
          <w:szCs w:val="28"/>
        </w:rPr>
      </w:pPr>
      <w:r w:rsidRPr="00024C33">
        <w:rPr>
          <w:rFonts w:ascii="Times New Roman" w:hAnsi="Times New Roman" w:cs="Times New Roman"/>
          <w:sz w:val="28"/>
          <w:szCs w:val="28"/>
        </w:rPr>
        <w:t xml:space="preserve">Конституційний Суд України у Висновку від 20 січня 2016 року № 1-в/2016 зазначив, що </w:t>
      </w:r>
      <w:r w:rsidRPr="00024C33">
        <w:rPr>
          <w:rFonts w:ascii="Times New Roman" w:eastAsia="Times New Roman" w:hAnsi="Times New Roman" w:cs="Times New Roman"/>
          <w:sz w:val="28"/>
          <w:szCs w:val="28"/>
          <w:lang w:eastAsia="uk-UA"/>
        </w:rPr>
        <w:t>„</w:t>
      </w:r>
      <w:r w:rsidRPr="00024C33">
        <w:rPr>
          <w:rFonts w:ascii="Times New Roman" w:hAnsi="Times New Roman" w:cs="Times New Roman"/>
          <w:sz w:val="28"/>
          <w:szCs w:val="28"/>
        </w:rPr>
        <w:t>особі має бути гарантовано право на перегляд її справи судом апеляційної інстанції. Після апеляційного розгляду справи сторони судового процесу можуть бути наділені правом оскаржити судові рішення першої та апеляційної інстанцій до суду касаційної інстанції у випадках, визначених законом, що сприятиме забезпеченню реалізації принципу верховенства права</w:t>
      </w:r>
      <w:r w:rsidRPr="00024C33">
        <w:rPr>
          <w:rFonts w:ascii="Times New Roman" w:eastAsia="Times New Roman" w:hAnsi="Times New Roman" w:cs="Times New Roman"/>
          <w:sz w:val="28"/>
          <w:szCs w:val="28"/>
          <w:lang w:eastAsia="uk-UA"/>
        </w:rPr>
        <w:t>“</w:t>
      </w:r>
      <w:r w:rsidRPr="00024C33">
        <w:rPr>
          <w:rFonts w:ascii="Times New Roman" w:hAnsi="Times New Roman" w:cs="Times New Roman"/>
          <w:sz w:val="28"/>
          <w:szCs w:val="28"/>
        </w:rPr>
        <w:t xml:space="preserve"> (абзац другий підпункту 3.6.3 підпункту 3.6 пункту 3 мотивувальної частини).</w:t>
      </w:r>
    </w:p>
    <w:p w:rsidR="002A425A" w:rsidRPr="00024C33" w:rsidRDefault="00D36FC1" w:rsidP="00024C33">
      <w:pPr>
        <w:spacing w:after="0" w:line="360" w:lineRule="auto"/>
        <w:ind w:firstLine="567"/>
        <w:jc w:val="both"/>
        <w:rPr>
          <w:rFonts w:ascii="Times New Roman" w:hAnsi="Times New Roman" w:cs="Times New Roman"/>
          <w:sz w:val="28"/>
          <w:szCs w:val="28"/>
        </w:rPr>
      </w:pPr>
      <w:r w:rsidRPr="00024C33">
        <w:rPr>
          <w:rFonts w:ascii="Times New Roman" w:hAnsi="Times New Roman" w:cs="Times New Roman"/>
          <w:sz w:val="28"/>
          <w:szCs w:val="28"/>
        </w:rPr>
        <w:t>З наведеного випливає, що Коніжай М.В.</w:t>
      </w:r>
      <w:r w:rsidR="002A425A" w:rsidRPr="00024C33">
        <w:rPr>
          <w:rFonts w:ascii="Times New Roman" w:hAnsi="Times New Roman" w:cs="Times New Roman"/>
          <w:sz w:val="28"/>
          <w:szCs w:val="28"/>
        </w:rPr>
        <w:t xml:space="preserve"> не </w:t>
      </w:r>
      <w:r w:rsidRPr="00024C33">
        <w:rPr>
          <w:rFonts w:ascii="Times New Roman" w:hAnsi="Times New Roman" w:cs="Times New Roman"/>
          <w:sz w:val="28"/>
          <w:szCs w:val="28"/>
        </w:rPr>
        <w:t>обґрунтувала</w:t>
      </w:r>
      <w:r w:rsidR="002A425A" w:rsidRPr="00024C33">
        <w:rPr>
          <w:rFonts w:ascii="Times New Roman" w:hAnsi="Times New Roman" w:cs="Times New Roman"/>
          <w:sz w:val="28"/>
          <w:szCs w:val="28"/>
        </w:rPr>
        <w:t xml:space="preserve"> тверджень щодо невідповідності Конституції України</w:t>
      </w:r>
      <w:r w:rsidR="00804303" w:rsidRPr="00024C33">
        <w:rPr>
          <w:rFonts w:ascii="Times New Roman" w:hAnsi="Times New Roman" w:cs="Times New Roman"/>
          <w:sz w:val="28"/>
          <w:szCs w:val="28"/>
        </w:rPr>
        <w:t xml:space="preserve"> </w:t>
      </w:r>
      <w:r w:rsidRPr="00024C33">
        <w:rPr>
          <w:rFonts w:ascii="Times New Roman" w:hAnsi="Times New Roman" w:cs="Times New Roman"/>
          <w:sz w:val="28"/>
          <w:szCs w:val="28"/>
        </w:rPr>
        <w:t>пункту 1 частини шостої статті 19 Кодексу</w:t>
      </w:r>
      <w:r w:rsidRPr="00024C33">
        <w:rPr>
          <w:rFonts w:ascii="Times New Roman" w:eastAsia="Times New Roman" w:hAnsi="Times New Roman" w:cs="Times New Roman"/>
          <w:sz w:val="28"/>
          <w:szCs w:val="28"/>
          <w:lang w:eastAsia="uk-UA"/>
        </w:rPr>
        <w:t xml:space="preserve"> </w:t>
      </w:r>
      <w:r w:rsidR="00804303" w:rsidRPr="00024C33">
        <w:rPr>
          <w:rFonts w:ascii="Times New Roman" w:hAnsi="Times New Roman" w:cs="Times New Roman"/>
          <w:sz w:val="28"/>
          <w:szCs w:val="28"/>
        </w:rPr>
        <w:t xml:space="preserve">у </w:t>
      </w:r>
      <w:r w:rsidRPr="00024C33">
        <w:rPr>
          <w:rFonts w:ascii="Times New Roman" w:hAnsi="Times New Roman" w:cs="Times New Roman"/>
          <w:sz w:val="28"/>
          <w:szCs w:val="28"/>
        </w:rPr>
        <w:t xml:space="preserve">взаємозв’язку </w:t>
      </w:r>
      <w:r w:rsidR="00804303" w:rsidRPr="00024C33">
        <w:rPr>
          <w:rFonts w:ascii="Times New Roman" w:hAnsi="Times New Roman" w:cs="Times New Roman"/>
          <w:sz w:val="28"/>
          <w:szCs w:val="28"/>
        </w:rPr>
        <w:t>з підпунктами „а“, „в“ пункту 2 частини третьої статті 389 Кодексу</w:t>
      </w:r>
      <w:r w:rsidR="002A425A" w:rsidRPr="00024C33">
        <w:rPr>
          <w:rFonts w:ascii="Times New Roman" w:eastAsia="Times New Roman" w:hAnsi="Times New Roman" w:cs="Times New Roman"/>
          <w:sz w:val="28"/>
          <w:szCs w:val="28"/>
          <w:lang w:eastAsia="uk-UA"/>
        </w:rPr>
        <w:t xml:space="preserve"> </w:t>
      </w:r>
      <w:r w:rsidR="002A425A" w:rsidRPr="00024C33">
        <w:rPr>
          <w:rFonts w:ascii="Times New Roman" w:hAnsi="Times New Roman" w:cs="Times New Roman"/>
          <w:sz w:val="28"/>
          <w:szCs w:val="28"/>
        </w:rPr>
        <w:t xml:space="preserve">в розумінні пункту 6 частини другої статті 55 Закону України </w:t>
      </w:r>
      <w:r w:rsidR="002A425A" w:rsidRPr="00024C33">
        <w:rPr>
          <w:rFonts w:ascii="Times New Roman" w:eastAsia="Times New Roman" w:hAnsi="Times New Roman" w:cs="Times New Roman"/>
          <w:sz w:val="28"/>
          <w:szCs w:val="28"/>
          <w:lang w:eastAsia="uk-UA"/>
        </w:rPr>
        <w:t>„</w:t>
      </w:r>
      <w:r w:rsidR="002A425A" w:rsidRPr="00024C33">
        <w:rPr>
          <w:rFonts w:ascii="Times New Roman" w:hAnsi="Times New Roman" w:cs="Times New Roman"/>
          <w:sz w:val="28"/>
          <w:szCs w:val="28"/>
        </w:rPr>
        <w:t>Про Конституційний Суд України</w:t>
      </w:r>
      <w:r w:rsidR="002A425A" w:rsidRPr="00024C33">
        <w:rPr>
          <w:rFonts w:ascii="Times New Roman" w:eastAsia="Times New Roman" w:hAnsi="Times New Roman" w:cs="Times New Roman"/>
          <w:sz w:val="28"/>
          <w:szCs w:val="28"/>
          <w:lang w:eastAsia="uk-UA"/>
        </w:rPr>
        <w:t>“</w:t>
      </w:r>
      <w:r w:rsidR="002A425A" w:rsidRPr="00024C33">
        <w:rPr>
          <w:rFonts w:ascii="Times New Roman" w:hAnsi="Times New Roman" w:cs="Times New Roman"/>
          <w:sz w:val="28"/>
          <w:szCs w:val="28"/>
        </w:rPr>
        <w:t>.</w:t>
      </w:r>
    </w:p>
    <w:p w:rsidR="002A425A" w:rsidRPr="00024C33" w:rsidRDefault="002A425A" w:rsidP="00024C33">
      <w:pPr>
        <w:spacing w:after="0" w:line="360" w:lineRule="auto"/>
        <w:ind w:firstLine="567"/>
        <w:jc w:val="both"/>
        <w:rPr>
          <w:rFonts w:ascii="Times New Roman" w:hAnsi="Times New Roman" w:cs="Times New Roman"/>
          <w:sz w:val="28"/>
          <w:szCs w:val="28"/>
        </w:rPr>
      </w:pPr>
      <w:r w:rsidRPr="00024C33">
        <w:rPr>
          <w:rFonts w:ascii="Times New Roman" w:hAnsi="Times New Roman" w:cs="Times New Roman"/>
          <w:sz w:val="28"/>
          <w:szCs w:val="28"/>
        </w:rPr>
        <w:lastRenderedPageBreak/>
        <w:t xml:space="preserve">Отже, є підстави для відмови у відкритті конституційного провадження у </w:t>
      </w:r>
      <w:r w:rsidR="00AD6754">
        <w:rPr>
          <w:rFonts w:ascii="Times New Roman" w:hAnsi="Times New Roman" w:cs="Times New Roman"/>
          <w:sz w:val="28"/>
          <w:szCs w:val="28"/>
        </w:rPr>
        <w:t xml:space="preserve">цій </w:t>
      </w:r>
      <w:r w:rsidRPr="00024C33">
        <w:rPr>
          <w:rFonts w:ascii="Times New Roman" w:hAnsi="Times New Roman" w:cs="Times New Roman"/>
          <w:sz w:val="28"/>
          <w:szCs w:val="28"/>
        </w:rPr>
        <w:t xml:space="preserve">справі згідно з пунктом 4 статті 62 Закону України </w:t>
      </w:r>
      <w:r w:rsidRPr="00024C33">
        <w:rPr>
          <w:rFonts w:ascii="Times New Roman" w:eastAsia="Times New Roman" w:hAnsi="Times New Roman" w:cs="Times New Roman"/>
          <w:sz w:val="28"/>
          <w:szCs w:val="28"/>
          <w:lang w:eastAsia="uk-UA"/>
        </w:rPr>
        <w:t>„</w:t>
      </w:r>
      <w:r w:rsidRPr="00024C33">
        <w:rPr>
          <w:rFonts w:ascii="Times New Roman" w:hAnsi="Times New Roman" w:cs="Times New Roman"/>
          <w:sz w:val="28"/>
          <w:szCs w:val="28"/>
        </w:rPr>
        <w:t>Про Конституційний Суд України</w:t>
      </w:r>
      <w:r w:rsidRPr="00024C33">
        <w:rPr>
          <w:rFonts w:ascii="Times New Roman" w:eastAsia="Times New Roman" w:hAnsi="Times New Roman" w:cs="Times New Roman"/>
          <w:sz w:val="28"/>
          <w:szCs w:val="28"/>
          <w:lang w:eastAsia="uk-UA"/>
        </w:rPr>
        <w:t>“</w:t>
      </w:r>
      <w:r w:rsidRPr="00024C33">
        <w:rPr>
          <w:rFonts w:ascii="Times New Roman" w:hAnsi="Times New Roman" w:cs="Times New Roman"/>
          <w:sz w:val="28"/>
          <w:szCs w:val="28"/>
        </w:rPr>
        <w:t xml:space="preserve"> </w:t>
      </w:r>
      <w:r w:rsidRPr="00024C33">
        <w:rPr>
          <w:rFonts w:ascii="Times New Roman" w:hAnsi="Times New Roman" w:cs="Times New Roman"/>
          <w:color w:val="000000"/>
          <w:sz w:val="28"/>
          <w:szCs w:val="28"/>
        </w:rPr>
        <w:t>–</w:t>
      </w:r>
      <w:r w:rsidRPr="00024C33">
        <w:rPr>
          <w:rFonts w:ascii="Times New Roman" w:hAnsi="Times New Roman" w:cs="Times New Roman"/>
          <w:sz w:val="28"/>
          <w:szCs w:val="28"/>
        </w:rPr>
        <w:t xml:space="preserve"> неприйнятність конституційної скарги. </w:t>
      </w:r>
    </w:p>
    <w:p w:rsidR="002A425A" w:rsidRPr="00024C33" w:rsidRDefault="002A425A" w:rsidP="00024C33">
      <w:pPr>
        <w:spacing w:after="0" w:line="240" w:lineRule="auto"/>
        <w:ind w:firstLine="567"/>
        <w:rPr>
          <w:rFonts w:ascii="Times New Roman" w:hAnsi="Times New Roman" w:cs="Times New Roman"/>
          <w:sz w:val="28"/>
          <w:szCs w:val="28"/>
        </w:rPr>
      </w:pPr>
    </w:p>
    <w:p w:rsidR="00B4618B" w:rsidRDefault="00B4618B" w:rsidP="00024C33">
      <w:pPr>
        <w:pStyle w:val="rvps2"/>
        <w:shd w:val="clear" w:color="auto" w:fill="FFFFFF"/>
        <w:spacing w:before="0" w:beforeAutospacing="0" w:after="0" w:afterAutospacing="0" w:line="360" w:lineRule="auto"/>
        <w:ind w:firstLine="567"/>
        <w:jc w:val="both"/>
        <w:rPr>
          <w:sz w:val="28"/>
          <w:szCs w:val="28"/>
        </w:rPr>
      </w:pPr>
      <w:r w:rsidRPr="00024C33">
        <w:rPr>
          <w:sz w:val="28"/>
          <w:szCs w:val="28"/>
        </w:rPr>
        <w:t>Ураховуючи викладене та керуючись статтями 147, 151</w:t>
      </w:r>
      <w:r w:rsidRPr="00024C33">
        <w:rPr>
          <w:sz w:val="28"/>
          <w:szCs w:val="28"/>
          <w:vertAlign w:val="superscript"/>
        </w:rPr>
        <w:t>1</w:t>
      </w:r>
      <w:r w:rsidRPr="00024C33">
        <w:rPr>
          <w:sz w:val="28"/>
          <w:szCs w:val="28"/>
        </w:rPr>
        <w:t>, 153 Конституції України, на підставі статей 7, 32, 37, 55, 56, 62, 77, 86 Закону України „Про Конституційний Суд України“, відповідно до § 45, § 56 Регламенту Конституційного Суду України Третя колегія суддів Першого сенату Конституційного Суду України</w:t>
      </w:r>
    </w:p>
    <w:p w:rsidR="00024C33" w:rsidRPr="00024C33" w:rsidRDefault="00024C33" w:rsidP="00024C33">
      <w:pPr>
        <w:pStyle w:val="rvps2"/>
        <w:shd w:val="clear" w:color="auto" w:fill="FFFFFF"/>
        <w:spacing w:before="0" w:beforeAutospacing="0" w:after="0" w:afterAutospacing="0"/>
        <w:ind w:firstLine="567"/>
        <w:jc w:val="both"/>
        <w:rPr>
          <w:sz w:val="28"/>
          <w:szCs w:val="28"/>
        </w:rPr>
      </w:pPr>
    </w:p>
    <w:p w:rsidR="00142947" w:rsidRPr="00024C33" w:rsidRDefault="00142947" w:rsidP="00024C33">
      <w:pPr>
        <w:spacing w:after="0" w:line="360" w:lineRule="auto"/>
        <w:jc w:val="center"/>
        <w:rPr>
          <w:rFonts w:ascii="Times New Roman" w:eastAsia="Times New Roman" w:hAnsi="Times New Roman" w:cs="Times New Roman"/>
          <w:b/>
          <w:sz w:val="28"/>
          <w:szCs w:val="28"/>
          <w:lang w:eastAsia="uk-UA"/>
        </w:rPr>
      </w:pPr>
      <w:r w:rsidRPr="00024C33">
        <w:rPr>
          <w:rFonts w:ascii="Times New Roman" w:eastAsia="Times New Roman" w:hAnsi="Times New Roman" w:cs="Times New Roman"/>
          <w:b/>
          <w:sz w:val="28"/>
          <w:szCs w:val="28"/>
          <w:lang w:eastAsia="uk-UA"/>
        </w:rPr>
        <w:t>п о с т а н о в и л а:</w:t>
      </w:r>
    </w:p>
    <w:p w:rsidR="00024C33" w:rsidRDefault="00024C33" w:rsidP="00024C33">
      <w:pPr>
        <w:spacing w:after="0" w:line="240" w:lineRule="auto"/>
        <w:ind w:firstLine="567"/>
        <w:jc w:val="both"/>
        <w:rPr>
          <w:rFonts w:ascii="Times New Roman" w:hAnsi="Times New Roman" w:cs="Times New Roman"/>
          <w:sz w:val="28"/>
          <w:szCs w:val="28"/>
        </w:rPr>
      </w:pPr>
    </w:p>
    <w:p w:rsidR="00B4618B" w:rsidRPr="00024C33" w:rsidRDefault="00B4618B" w:rsidP="00024C33">
      <w:pPr>
        <w:spacing w:after="0" w:line="360" w:lineRule="auto"/>
        <w:ind w:firstLine="567"/>
        <w:jc w:val="both"/>
        <w:rPr>
          <w:rFonts w:ascii="Times New Roman" w:hAnsi="Times New Roman" w:cs="Times New Roman"/>
          <w:sz w:val="28"/>
          <w:szCs w:val="28"/>
        </w:rPr>
      </w:pPr>
      <w:r w:rsidRPr="00024C33">
        <w:rPr>
          <w:rFonts w:ascii="Times New Roman" w:hAnsi="Times New Roman" w:cs="Times New Roman"/>
          <w:sz w:val="28"/>
          <w:szCs w:val="28"/>
        </w:rPr>
        <w:t xml:space="preserve">1. Відмовити у відкритті конституційного провадження у справі за конституційною скаргою </w:t>
      </w:r>
      <w:r w:rsidR="003D4383" w:rsidRPr="00024C33">
        <w:rPr>
          <w:rFonts w:ascii="Times New Roman" w:hAnsi="Times New Roman" w:cs="Times New Roman"/>
          <w:sz w:val="28"/>
          <w:szCs w:val="28"/>
        </w:rPr>
        <w:t>Коніжай Мар’яни Василівни</w:t>
      </w:r>
      <w:r w:rsidR="003D4383" w:rsidRPr="00024C33">
        <w:rPr>
          <w:rFonts w:ascii="Times New Roman" w:eastAsia="Times New Roman" w:hAnsi="Times New Roman" w:cs="Times New Roman"/>
          <w:sz w:val="28"/>
          <w:szCs w:val="28"/>
          <w:lang w:eastAsia="uk-UA"/>
        </w:rPr>
        <w:t xml:space="preserve"> </w:t>
      </w:r>
      <w:r w:rsidRPr="00024C33">
        <w:rPr>
          <w:rFonts w:ascii="Times New Roman" w:eastAsia="Times New Roman" w:hAnsi="Times New Roman" w:cs="Times New Roman"/>
          <w:sz w:val="28"/>
          <w:szCs w:val="28"/>
          <w:lang w:eastAsia="uk-UA"/>
        </w:rPr>
        <w:t xml:space="preserve">щодо відповідності Конституції України (конституційності) </w:t>
      </w:r>
      <w:r w:rsidR="003D4383" w:rsidRPr="00024C33">
        <w:rPr>
          <w:rFonts w:ascii="Times New Roman" w:hAnsi="Times New Roman" w:cs="Times New Roman"/>
          <w:sz w:val="28"/>
          <w:szCs w:val="28"/>
        </w:rPr>
        <w:t xml:space="preserve">пункту 1 частини шостої статті </w:t>
      </w:r>
      <w:r w:rsidR="00142947" w:rsidRPr="00024C33">
        <w:rPr>
          <w:rFonts w:ascii="Times New Roman" w:hAnsi="Times New Roman" w:cs="Times New Roman"/>
          <w:sz w:val="28"/>
          <w:szCs w:val="28"/>
        </w:rPr>
        <w:t> </w:t>
      </w:r>
      <w:r w:rsidR="003D4383" w:rsidRPr="00024C33">
        <w:rPr>
          <w:rFonts w:ascii="Times New Roman" w:hAnsi="Times New Roman" w:cs="Times New Roman"/>
          <w:sz w:val="28"/>
          <w:szCs w:val="28"/>
        </w:rPr>
        <w:t xml:space="preserve">19 </w:t>
      </w:r>
      <w:r w:rsidR="00A15B18" w:rsidRPr="00024C33">
        <w:rPr>
          <w:rFonts w:ascii="Times New Roman" w:hAnsi="Times New Roman" w:cs="Times New Roman"/>
          <w:sz w:val="28"/>
          <w:szCs w:val="28"/>
        </w:rPr>
        <w:t> </w:t>
      </w:r>
      <w:r w:rsidR="003D4383" w:rsidRPr="00024C33">
        <w:rPr>
          <w:rFonts w:ascii="Times New Roman" w:hAnsi="Times New Roman" w:cs="Times New Roman"/>
          <w:sz w:val="28"/>
          <w:szCs w:val="28"/>
        </w:rPr>
        <w:t>Цивільного процесуального кодексу України</w:t>
      </w:r>
      <w:r w:rsidR="008713D6" w:rsidRPr="00024C33">
        <w:rPr>
          <w:rFonts w:ascii="Times New Roman" w:hAnsi="Times New Roman" w:cs="Times New Roman"/>
          <w:sz w:val="28"/>
          <w:szCs w:val="28"/>
        </w:rPr>
        <w:t xml:space="preserve"> у взаємозв’язку з підпунктами „а“, „в“ пункту 2 частини третьої статті 389 цього </w:t>
      </w:r>
      <w:r w:rsidR="00E17EAB">
        <w:rPr>
          <w:rFonts w:ascii="Times New Roman" w:hAnsi="Times New Roman" w:cs="Times New Roman"/>
          <w:sz w:val="28"/>
          <w:szCs w:val="28"/>
        </w:rPr>
        <w:t>к</w:t>
      </w:r>
      <w:r w:rsidR="008713D6" w:rsidRPr="00024C33">
        <w:rPr>
          <w:rFonts w:ascii="Times New Roman" w:hAnsi="Times New Roman" w:cs="Times New Roman"/>
          <w:sz w:val="28"/>
          <w:szCs w:val="28"/>
        </w:rPr>
        <w:t>одексу</w:t>
      </w:r>
      <w:r w:rsidR="003D4383" w:rsidRPr="00024C33">
        <w:rPr>
          <w:rFonts w:ascii="Times New Roman" w:hAnsi="Times New Roman" w:cs="Times New Roman"/>
          <w:sz w:val="28"/>
          <w:szCs w:val="28"/>
        </w:rPr>
        <w:t xml:space="preserve"> </w:t>
      </w:r>
      <w:r w:rsidRPr="00024C33">
        <w:rPr>
          <w:rFonts w:ascii="Times New Roman" w:hAnsi="Times New Roman" w:cs="Times New Roman"/>
          <w:sz w:val="28"/>
          <w:szCs w:val="28"/>
        </w:rPr>
        <w:t xml:space="preserve">на підставі пункту 4 статті 62 Закону України </w:t>
      </w:r>
      <w:r w:rsidRPr="00024C33">
        <w:rPr>
          <w:rFonts w:ascii="Times New Roman" w:eastAsia="Times New Roman" w:hAnsi="Times New Roman" w:cs="Times New Roman"/>
          <w:sz w:val="28"/>
          <w:szCs w:val="28"/>
          <w:lang w:eastAsia="uk-UA"/>
        </w:rPr>
        <w:t>„</w:t>
      </w:r>
      <w:r w:rsidRPr="00024C33">
        <w:rPr>
          <w:rFonts w:ascii="Times New Roman" w:hAnsi="Times New Roman" w:cs="Times New Roman"/>
          <w:sz w:val="28"/>
          <w:szCs w:val="28"/>
        </w:rPr>
        <w:t>Про Конституційний Суд</w:t>
      </w:r>
      <w:r w:rsidR="00024C33">
        <w:rPr>
          <w:rFonts w:ascii="Times New Roman" w:hAnsi="Times New Roman" w:cs="Times New Roman"/>
          <w:sz w:val="28"/>
          <w:szCs w:val="28"/>
        </w:rPr>
        <w:br/>
      </w:r>
      <w:r w:rsidRPr="00024C33">
        <w:rPr>
          <w:rFonts w:ascii="Times New Roman" w:hAnsi="Times New Roman" w:cs="Times New Roman"/>
          <w:sz w:val="28"/>
          <w:szCs w:val="28"/>
        </w:rPr>
        <w:t>України</w:t>
      </w:r>
      <w:r w:rsidRPr="00024C33">
        <w:rPr>
          <w:rFonts w:ascii="Times New Roman" w:eastAsia="Times New Roman" w:hAnsi="Times New Roman" w:cs="Times New Roman"/>
          <w:sz w:val="28"/>
          <w:szCs w:val="28"/>
          <w:lang w:eastAsia="uk-UA"/>
        </w:rPr>
        <w:t xml:space="preserve">“ </w:t>
      </w:r>
      <w:r w:rsidRPr="00024C33">
        <w:rPr>
          <w:rFonts w:ascii="Times New Roman" w:hAnsi="Times New Roman" w:cs="Times New Roman"/>
          <w:color w:val="000000"/>
          <w:sz w:val="28"/>
          <w:szCs w:val="28"/>
        </w:rPr>
        <w:t>– неприйнятність конституційної скарги</w:t>
      </w:r>
      <w:r w:rsidR="008713D6" w:rsidRPr="00024C33">
        <w:rPr>
          <w:rFonts w:ascii="Times New Roman" w:hAnsi="Times New Roman" w:cs="Times New Roman"/>
          <w:sz w:val="28"/>
          <w:szCs w:val="28"/>
        </w:rPr>
        <w:t>.</w:t>
      </w:r>
    </w:p>
    <w:p w:rsidR="00024C33" w:rsidRDefault="00024C33" w:rsidP="00024C33">
      <w:pPr>
        <w:spacing w:after="0" w:line="240" w:lineRule="auto"/>
        <w:ind w:firstLine="567"/>
        <w:jc w:val="both"/>
        <w:rPr>
          <w:rFonts w:ascii="Times New Roman" w:hAnsi="Times New Roman" w:cs="Times New Roman"/>
          <w:sz w:val="28"/>
          <w:szCs w:val="28"/>
        </w:rPr>
      </w:pPr>
    </w:p>
    <w:p w:rsidR="00B4618B" w:rsidRDefault="00B4618B" w:rsidP="00024C33">
      <w:pPr>
        <w:spacing w:after="0" w:line="360" w:lineRule="auto"/>
        <w:ind w:firstLine="567"/>
        <w:jc w:val="both"/>
        <w:rPr>
          <w:rFonts w:ascii="Times New Roman" w:hAnsi="Times New Roman" w:cs="Times New Roman"/>
          <w:sz w:val="28"/>
          <w:szCs w:val="28"/>
        </w:rPr>
      </w:pPr>
      <w:r w:rsidRPr="00024C33">
        <w:rPr>
          <w:rFonts w:ascii="Times New Roman" w:hAnsi="Times New Roman" w:cs="Times New Roman"/>
          <w:sz w:val="28"/>
          <w:szCs w:val="28"/>
        </w:rPr>
        <w:t>2. Ухвала є остаточною.</w:t>
      </w:r>
    </w:p>
    <w:p w:rsidR="00024C33" w:rsidRDefault="00024C33" w:rsidP="00024C33">
      <w:pPr>
        <w:spacing w:after="0" w:line="240" w:lineRule="auto"/>
        <w:ind w:firstLine="567"/>
        <w:jc w:val="both"/>
        <w:rPr>
          <w:rFonts w:ascii="Times New Roman" w:hAnsi="Times New Roman" w:cs="Times New Roman"/>
          <w:sz w:val="28"/>
          <w:szCs w:val="28"/>
        </w:rPr>
      </w:pPr>
    </w:p>
    <w:p w:rsidR="00024C33" w:rsidRDefault="00024C33" w:rsidP="00024C33">
      <w:pPr>
        <w:spacing w:after="0" w:line="240" w:lineRule="auto"/>
        <w:ind w:firstLine="567"/>
        <w:jc w:val="both"/>
        <w:rPr>
          <w:rFonts w:ascii="Times New Roman" w:hAnsi="Times New Roman" w:cs="Times New Roman"/>
          <w:sz w:val="28"/>
          <w:szCs w:val="28"/>
        </w:rPr>
      </w:pPr>
    </w:p>
    <w:p w:rsidR="003D5F40" w:rsidRDefault="003D5F40" w:rsidP="00024C33">
      <w:pPr>
        <w:spacing w:after="0" w:line="240" w:lineRule="auto"/>
        <w:ind w:firstLine="567"/>
        <w:jc w:val="both"/>
        <w:rPr>
          <w:rFonts w:ascii="Times New Roman" w:hAnsi="Times New Roman" w:cs="Times New Roman"/>
          <w:sz w:val="28"/>
          <w:szCs w:val="28"/>
        </w:rPr>
      </w:pPr>
    </w:p>
    <w:p w:rsidR="003D5F40" w:rsidRPr="00376986" w:rsidRDefault="003D5F40" w:rsidP="003D5F40">
      <w:pPr>
        <w:spacing w:after="0" w:line="240" w:lineRule="auto"/>
        <w:ind w:left="4254"/>
        <w:jc w:val="center"/>
        <w:rPr>
          <w:rFonts w:ascii="Times New Roman" w:eastAsia="Times New Roman" w:hAnsi="Times New Roman" w:cs="Times New Roman"/>
          <w:b/>
          <w:caps/>
          <w:sz w:val="28"/>
          <w:szCs w:val="28"/>
          <w:lang w:eastAsia="uk-UA"/>
        </w:rPr>
      </w:pPr>
      <w:bookmarkStart w:id="3" w:name="_GoBack"/>
      <w:r w:rsidRPr="00376986">
        <w:rPr>
          <w:rFonts w:ascii="Times New Roman" w:eastAsia="Times New Roman" w:hAnsi="Times New Roman" w:cs="Times New Roman"/>
          <w:b/>
          <w:caps/>
          <w:sz w:val="28"/>
          <w:szCs w:val="28"/>
          <w:lang w:eastAsia="uk-UA"/>
        </w:rPr>
        <w:t>Третя колегія суддів</w:t>
      </w:r>
    </w:p>
    <w:p w:rsidR="003D5F40" w:rsidRPr="00376986" w:rsidRDefault="003D5F40" w:rsidP="003D5F40">
      <w:pPr>
        <w:spacing w:after="0" w:line="240" w:lineRule="auto"/>
        <w:ind w:left="4254"/>
        <w:jc w:val="center"/>
        <w:rPr>
          <w:rFonts w:ascii="Times New Roman" w:eastAsia="Times New Roman" w:hAnsi="Times New Roman" w:cs="Times New Roman"/>
          <w:b/>
          <w:caps/>
          <w:sz w:val="28"/>
          <w:szCs w:val="28"/>
          <w:lang w:eastAsia="uk-UA"/>
        </w:rPr>
      </w:pPr>
      <w:r w:rsidRPr="00376986">
        <w:rPr>
          <w:rFonts w:ascii="Times New Roman" w:eastAsia="Times New Roman" w:hAnsi="Times New Roman" w:cs="Times New Roman"/>
          <w:b/>
          <w:caps/>
          <w:sz w:val="28"/>
          <w:szCs w:val="28"/>
          <w:lang w:eastAsia="uk-UA"/>
        </w:rPr>
        <w:t>Першого сенату</w:t>
      </w:r>
    </w:p>
    <w:p w:rsidR="00024C33" w:rsidRPr="00024C33" w:rsidRDefault="003D5F40" w:rsidP="003D5F40">
      <w:pPr>
        <w:ind w:left="4254"/>
        <w:jc w:val="center"/>
        <w:rPr>
          <w:rFonts w:ascii="Times New Roman" w:hAnsi="Times New Roman" w:cs="Times New Roman"/>
          <w:sz w:val="28"/>
          <w:szCs w:val="28"/>
        </w:rPr>
      </w:pPr>
      <w:r w:rsidRPr="00376986">
        <w:rPr>
          <w:rFonts w:ascii="Times New Roman" w:eastAsia="Times New Roman" w:hAnsi="Times New Roman" w:cs="Times New Roman"/>
          <w:b/>
          <w:caps/>
          <w:sz w:val="28"/>
          <w:szCs w:val="28"/>
          <w:lang w:eastAsia="uk-UA"/>
        </w:rPr>
        <w:t>Конституційного Суду України</w:t>
      </w:r>
      <w:bookmarkEnd w:id="3"/>
    </w:p>
    <w:sectPr w:rsidR="00024C33" w:rsidRPr="00024C33" w:rsidSect="00024C33">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9EE" w:rsidRDefault="00B619EE">
      <w:pPr>
        <w:spacing w:after="0" w:line="240" w:lineRule="auto"/>
      </w:pPr>
      <w:r>
        <w:separator/>
      </w:r>
    </w:p>
  </w:endnote>
  <w:endnote w:type="continuationSeparator" w:id="0">
    <w:p w:rsidR="00B619EE" w:rsidRDefault="00B6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33" w:rsidRPr="00024C33" w:rsidRDefault="00024C33">
    <w:pPr>
      <w:pStyle w:val="a5"/>
      <w:rPr>
        <w:rFonts w:ascii="Times New Roman" w:hAnsi="Times New Roman" w:cs="Times New Roman"/>
        <w:sz w:val="10"/>
        <w:szCs w:val="10"/>
      </w:rPr>
    </w:pPr>
    <w:r w:rsidRPr="00024C33">
      <w:rPr>
        <w:rFonts w:ascii="Times New Roman" w:hAnsi="Times New Roman" w:cs="Times New Roman"/>
        <w:sz w:val="10"/>
        <w:szCs w:val="10"/>
      </w:rPr>
      <w:fldChar w:fldCharType="begin"/>
    </w:r>
    <w:r w:rsidRPr="00024C33">
      <w:rPr>
        <w:rFonts w:ascii="Times New Roman" w:hAnsi="Times New Roman" w:cs="Times New Roman"/>
        <w:sz w:val="10"/>
        <w:szCs w:val="10"/>
      </w:rPr>
      <w:instrText xml:space="preserve"> FILENAME \p \* MERGEFORMAT </w:instrText>
    </w:r>
    <w:r w:rsidRPr="00024C33">
      <w:rPr>
        <w:rFonts w:ascii="Times New Roman" w:hAnsi="Times New Roman" w:cs="Times New Roman"/>
        <w:sz w:val="10"/>
        <w:szCs w:val="10"/>
      </w:rPr>
      <w:fldChar w:fldCharType="separate"/>
    </w:r>
    <w:r w:rsidR="003D5F40">
      <w:rPr>
        <w:rFonts w:ascii="Times New Roman" w:hAnsi="Times New Roman" w:cs="Times New Roman"/>
        <w:noProof/>
        <w:sz w:val="10"/>
        <w:szCs w:val="10"/>
      </w:rPr>
      <w:t>S:\Mashburo\2025\Suddi\I senat\III koleg\27.docx</w:t>
    </w:r>
    <w:r w:rsidRPr="00024C33">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33" w:rsidRPr="00024C33" w:rsidRDefault="00024C33">
    <w:pPr>
      <w:pStyle w:val="a5"/>
      <w:rPr>
        <w:rFonts w:ascii="Times New Roman" w:hAnsi="Times New Roman" w:cs="Times New Roman"/>
        <w:sz w:val="10"/>
        <w:szCs w:val="10"/>
      </w:rPr>
    </w:pPr>
    <w:r w:rsidRPr="00024C33">
      <w:rPr>
        <w:rFonts w:ascii="Times New Roman" w:hAnsi="Times New Roman" w:cs="Times New Roman"/>
        <w:sz w:val="10"/>
        <w:szCs w:val="10"/>
      </w:rPr>
      <w:fldChar w:fldCharType="begin"/>
    </w:r>
    <w:r w:rsidRPr="00024C33">
      <w:rPr>
        <w:rFonts w:ascii="Times New Roman" w:hAnsi="Times New Roman" w:cs="Times New Roman"/>
        <w:sz w:val="10"/>
        <w:szCs w:val="10"/>
      </w:rPr>
      <w:instrText xml:space="preserve"> FILENAME \p \* MERGEFORMAT </w:instrText>
    </w:r>
    <w:r w:rsidRPr="00024C33">
      <w:rPr>
        <w:rFonts w:ascii="Times New Roman" w:hAnsi="Times New Roman" w:cs="Times New Roman"/>
        <w:sz w:val="10"/>
        <w:szCs w:val="10"/>
      </w:rPr>
      <w:fldChar w:fldCharType="separate"/>
    </w:r>
    <w:r w:rsidR="003D5F40">
      <w:rPr>
        <w:rFonts w:ascii="Times New Roman" w:hAnsi="Times New Roman" w:cs="Times New Roman"/>
        <w:noProof/>
        <w:sz w:val="10"/>
        <w:szCs w:val="10"/>
      </w:rPr>
      <w:t>S:\Mashburo\2025\Suddi\I senat\III koleg\27.docx</w:t>
    </w:r>
    <w:r w:rsidRPr="00024C33">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9EE" w:rsidRDefault="00B619EE">
      <w:pPr>
        <w:spacing w:after="0" w:line="240" w:lineRule="auto"/>
      </w:pPr>
      <w:r>
        <w:separator/>
      </w:r>
    </w:p>
  </w:footnote>
  <w:footnote w:type="continuationSeparator" w:id="0">
    <w:p w:rsidR="00B619EE" w:rsidRDefault="00B61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07538"/>
      <w:docPartObj>
        <w:docPartGallery w:val="Page Numbers (Top of Page)"/>
        <w:docPartUnique/>
      </w:docPartObj>
    </w:sdtPr>
    <w:sdtEndPr>
      <w:rPr>
        <w:rFonts w:ascii="Times New Roman" w:hAnsi="Times New Roman" w:cs="Times New Roman"/>
        <w:sz w:val="28"/>
        <w:szCs w:val="28"/>
      </w:rPr>
    </w:sdtEndPr>
    <w:sdtContent>
      <w:p w:rsidR="000E09D5" w:rsidRPr="00024C33" w:rsidRDefault="000E09D5">
        <w:pPr>
          <w:pStyle w:val="a3"/>
          <w:jc w:val="center"/>
          <w:rPr>
            <w:rFonts w:ascii="Times New Roman" w:hAnsi="Times New Roman" w:cs="Times New Roman"/>
            <w:sz w:val="28"/>
            <w:szCs w:val="28"/>
          </w:rPr>
        </w:pPr>
        <w:r w:rsidRPr="00024C33">
          <w:rPr>
            <w:rFonts w:ascii="Times New Roman" w:hAnsi="Times New Roman" w:cs="Times New Roman"/>
            <w:sz w:val="28"/>
            <w:szCs w:val="28"/>
          </w:rPr>
          <w:fldChar w:fldCharType="begin"/>
        </w:r>
        <w:r w:rsidRPr="00024C33">
          <w:rPr>
            <w:rFonts w:ascii="Times New Roman" w:hAnsi="Times New Roman" w:cs="Times New Roman"/>
            <w:sz w:val="28"/>
            <w:szCs w:val="28"/>
          </w:rPr>
          <w:instrText>PAGE   \* MERGEFORMAT</w:instrText>
        </w:r>
        <w:r w:rsidRPr="00024C33">
          <w:rPr>
            <w:rFonts w:ascii="Times New Roman" w:hAnsi="Times New Roman" w:cs="Times New Roman"/>
            <w:sz w:val="28"/>
            <w:szCs w:val="28"/>
          </w:rPr>
          <w:fldChar w:fldCharType="separate"/>
        </w:r>
        <w:r w:rsidR="003D5F40">
          <w:rPr>
            <w:rFonts w:ascii="Times New Roman" w:hAnsi="Times New Roman" w:cs="Times New Roman"/>
            <w:noProof/>
            <w:sz w:val="28"/>
            <w:szCs w:val="28"/>
          </w:rPr>
          <w:t>4</w:t>
        </w:r>
        <w:r w:rsidRPr="00024C33">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FC"/>
    <w:rsid w:val="00024C33"/>
    <w:rsid w:val="000263C6"/>
    <w:rsid w:val="000E09D5"/>
    <w:rsid w:val="000E4202"/>
    <w:rsid w:val="00142947"/>
    <w:rsid w:val="001A2001"/>
    <w:rsid w:val="001C0E13"/>
    <w:rsid w:val="00235453"/>
    <w:rsid w:val="002550A1"/>
    <w:rsid w:val="002A425A"/>
    <w:rsid w:val="00320768"/>
    <w:rsid w:val="003C5589"/>
    <w:rsid w:val="003D4383"/>
    <w:rsid w:val="003D5F40"/>
    <w:rsid w:val="00417AFC"/>
    <w:rsid w:val="005C3249"/>
    <w:rsid w:val="005D2FD9"/>
    <w:rsid w:val="0068337B"/>
    <w:rsid w:val="007568B7"/>
    <w:rsid w:val="007A3744"/>
    <w:rsid w:val="00804303"/>
    <w:rsid w:val="008713D6"/>
    <w:rsid w:val="0088363E"/>
    <w:rsid w:val="00895A29"/>
    <w:rsid w:val="008B3DC2"/>
    <w:rsid w:val="00915C16"/>
    <w:rsid w:val="00980730"/>
    <w:rsid w:val="00983495"/>
    <w:rsid w:val="00A15B18"/>
    <w:rsid w:val="00A63790"/>
    <w:rsid w:val="00AD6754"/>
    <w:rsid w:val="00B4618B"/>
    <w:rsid w:val="00B61086"/>
    <w:rsid w:val="00B619EE"/>
    <w:rsid w:val="00BA256E"/>
    <w:rsid w:val="00BD278A"/>
    <w:rsid w:val="00C260F3"/>
    <w:rsid w:val="00CA60CE"/>
    <w:rsid w:val="00D36FC1"/>
    <w:rsid w:val="00DE5EFD"/>
    <w:rsid w:val="00E17EAB"/>
    <w:rsid w:val="00F54264"/>
    <w:rsid w:val="00FA3758"/>
    <w:rsid w:val="00FF47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C3E4"/>
  <w15:chartTrackingRefBased/>
  <w15:docId w15:val="{720A63B3-5255-4C24-AA30-1C757BE1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18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46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unhideWhenUsed/>
    <w:rsid w:val="00B4618B"/>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4618B"/>
  </w:style>
  <w:style w:type="paragraph" w:styleId="a5">
    <w:name w:val="footer"/>
    <w:basedOn w:val="a"/>
    <w:link w:val="a6"/>
    <w:uiPriority w:val="99"/>
    <w:unhideWhenUsed/>
    <w:rsid w:val="00B4618B"/>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4618B"/>
  </w:style>
  <w:style w:type="character" w:styleId="a7">
    <w:name w:val="Hyperlink"/>
    <w:basedOn w:val="a0"/>
    <w:uiPriority w:val="99"/>
    <w:semiHidden/>
    <w:unhideWhenUsed/>
    <w:rsid w:val="00B4618B"/>
    <w:rPr>
      <w:color w:val="0000FF"/>
      <w:u w:val="single"/>
    </w:rPr>
  </w:style>
  <w:style w:type="paragraph" w:styleId="a8">
    <w:name w:val="Balloon Text"/>
    <w:basedOn w:val="a"/>
    <w:link w:val="a9"/>
    <w:uiPriority w:val="99"/>
    <w:semiHidden/>
    <w:unhideWhenUsed/>
    <w:rsid w:val="000263C6"/>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0263C6"/>
    <w:rPr>
      <w:rFonts w:ascii="Segoe UI" w:hAnsi="Segoe UI" w:cs="Segoe UI"/>
      <w:sz w:val="18"/>
      <w:szCs w:val="18"/>
    </w:rPr>
  </w:style>
  <w:style w:type="table" w:styleId="aa">
    <w:name w:val="Table Grid"/>
    <w:basedOn w:val="a1"/>
    <w:uiPriority w:val="39"/>
    <w:rsid w:val="0002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6638">
      <w:bodyDiv w:val="1"/>
      <w:marLeft w:val="0"/>
      <w:marRight w:val="0"/>
      <w:marTop w:val="0"/>
      <w:marBottom w:val="0"/>
      <w:divBdr>
        <w:top w:val="none" w:sz="0" w:space="0" w:color="auto"/>
        <w:left w:val="none" w:sz="0" w:space="0" w:color="auto"/>
        <w:bottom w:val="none" w:sz="0" w:space="0" w:color="auto"/>
        <w:right w:val="none" w:sz="0" w:space="0" w:color="auto"/>
      </w:divBdr>
    </w:div>
    <w:div w:id="3171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4084</Words>
  <Characters>2328</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Ангеліна Куп՚янська</dc:creator>
  <cp:keywords/>
  <dc:description/>
  <cp:lastModifiedBy>Валентина М. Поліщук</cp:lastModifiedBy>
  <cp:revision>6</cp:revision>
  <cp:lastPrinted>2025-09-10T09:23:00Z</cp:lastPrinted>
  <dcterms:created xsi:type="dcterms:W3CDTF">2025-09-09T08:03:00Z</dcterms:created>
  <dcterms:modified xsi:type="dcterms:W3CDTF">2025-09-10T09:23:00Z</dcterms:modified>
</cp:coreProperties>
</file>